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2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5"/>
        <w:gridCol w:w="2126"/>
        <w:gridCol w:w="2920"/>
        <w:gridCol w:w="2041"/>
      </w:tblGrid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Земляные работы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40554E" w:rsidRPr="00946583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Разработка выемок и котлованов; насыпи и обратные засыпки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B630CE">
              <w:rPr>
                <w:sz w:val="18"/>
                <w:szCs w:val="18"/>
              </w:rPr>
              <w:t>оэффициент уплотнения грунта</w:t>
            </w:r>
          </w:p>
        </w:tc>
        <w:tc>
          <w:tcPr>
            <w:tcW w:w="2041" w:type="dxa"/>
          </w:tcPr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 xml:space="preserve">Устройство оснований фундаментов зданий и сооружений 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45-5.01-255-2012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Водопонижение, организация поверхностного стока, дренаж; вертикальная планировка</w:t>
            </w:r>
          </w:p>
        </w:tc>
        <w:tc>
          <w:tcPr>
            <w:tcW w:w="2041" w:type="dxa"/>
          </w:tcPr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  <w:highlight w:val="yellow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фундаментов на основаниях из естественных грунтов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1F314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1164.1-2009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2126" w:type="dxa"/>
          </w:tcPr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</w:t>
            </w:r>
            <w:r>
              <w:rPr>
                <w:sz w:val="18"/>
                <w:szCs w:val="18"/>
              </w:rPr>
              <w:t>68</w:t>
            </w:r>
            <w:r w:rsidRPr="009D62BA">
              <w:rPr>
                <w:sz w:val="18"/>
                <w:szCs w:val="18"/>
              </w:rPr>
              <w:t>-2012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П5-2000 к СНБ 5.01.01-99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DF7E73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1164.2-2009</w:t>
            </w:r>
          </w:p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bCs/>
                <w:sz w:val="20"/>
                <w:szCs w:val="20"/>
              </w:rPr>
              <w:t>У</w:t>
            </w:r>
            <w:r w:rsidRPr="00460CB7">
              <w:rPr>
                <w:b/>
                <w:sz w:val="20"/>
                <w:szCs w:val="20"/>
              </w:rPr>
              <w:t>стройство свайных фундаментов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45-5.01-256-2012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П1-2000 к СНБ 5.01.01-99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П13-01 к СНБ 5.01.01-99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П19-04 к СНБ 5.01.01-99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2041" w:type="dxa"/>
          </w:tcPr>
          <w:p w:rsidR="0040554E" w:rsidRPr="001F314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  <w:lang w:val="en-US"/>
              </w:rPr>
            </w:pPr>
            <w:r w:rsidRPr="009D62BA">
              <w:rPr>
                <w:sz w:val="18"/>
                <w:szCs w:val="18"/>
              </w:rPr>
              <w:t>СТБ 1164.0-</w:t>
            </w:r>
            <w:r>
              <w:rPr>
                <w:sz w:val="18"/>
                <w:szCs w:val="18"/>
                <w:lang w:val="en-US"/>
              </w:rPr>
              <w:t>2012</w:t>
            </w:r>
          </w:p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1164.3-2009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460CB7">
              <w:rPr>
                <w:b/>
                <w:bCs/>
                <w:sz w:val="20"/>
                <w:szCs w:val="20"/>
              </w:rPr>
              <w:t>Устройство специальных видов фундаментов зданий и сооружений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45-5.01-254-2012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П14-01 к СНБ 5.01.01-99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П16-03 к СНБ 5.01.01-99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П18-04  к СНБ 5.01.01-99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Траншейные и свайные стены, выполняемые методом «стена в грунте»; опускные колодцы, буроинъекционные анкеры</w:t>
            </w:r>
          </w:p>
        </w:tc>
        <w:tc>
          <w:tcPr>
            <w:tcW w:w="2041" w:type="dxa"/>
          </w:tcPr>
          <w:p w:rsidR="0040554E" w:rsidRPr="00DF7E73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1164.0-</w:t>
            </w:r>
            <w:r w:rsidRPr="00DF7E73">
              <w:rPr>
                <w:sz w:val="18"/>
                <w:szCs w:val="18"/>
              </w:rPr>
              <w:t>2012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1164.4-2009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1164.5-2009</w:t>
            </w:r>
          </w:p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2176-2011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монолитных бетонных и железобетонных конструкций</w:t>
            </w:r>
          </w:p>
        </w:tc>
        <w:tc>
          <w:tcPr>
            <w:tcW w:w="2126" w:type="dxa"/>
          </w:tcPr>
          <w:p w:rsidR="0040554E" w:rsidRPr="00E47096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Опалубочные работы; армату</w:t>
            </w:r>
            <w:r w:rsidRPr="00897918">
              <w:rPr>
                <w:sz w:val="18"/>
                <w:szCs w:val="18"/>
              </w:rPr>
              <w:t>р</w:t>
            </w:r>
            <w:r w:rsidRPr="00897918">
              <w:rPr>
                <w:sz w:val="18"/>
                <w:szCs w:val="18"/>
              </w:rPr>
              <w:t>ные работы; бетонные работы; спец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альные методы бетонир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вания; производство бетонных работ при высокой температуре воздуха и низкой влажности; производство бетонных работ при отрицател</w:t>
            </w:r>
            <w:r w:rsidRPr="00897918">
              <w:rPr>
                <w:sz w:val="18"/>
                <w:szCs w:val="18"/>
              </w:rPr>
              <w:t>ь</w:t>
            </w:r>
            <w:r w:rsidRPr="00897918">
              <w:rPr>
                <w:sz w:val="18"/>
                <w:szCs w:val="18"/>
              </w:rPr>
              <w:t>ных температурах воздуха; уход за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тоном и контроль качества; расп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лубка монолитных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требования к качеству п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верхностей и внешнему виду монолитных б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тонных и железобетонных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 xml:space="preserve">рукций 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1958-2009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Монтаж сборных бетонных и железобетонных конструкций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E47096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блоков фундаментов и стен подземной части зданий; монтаж колонн, рам, полурам и диафрагм жесткости; монтаж р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гелей, балок, ферм, плит;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 панелей стен; монтаж вентиляц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онных блоков, шахт лифтов, сан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тарно-технических кабин, лес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ничных маршей и площадок; сварка и ант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коррозионная защ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та стальных элементов стыков; замоноличив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ние стыков и швов; водо-, воздухо- и теплоизоляция стыков наружных стен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1959-2009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40554E" w:rsidRPr="009D62BA" w:rsidTr="00372CFF">
        <w:trPr>
          <w:trHeight w:val="70"/>
        </w:trPr>
        <w:tc>
          <w:tcPr>
            <w:tcW w:w="2695" w:type="dxa"/>
          </w:tcPr>
          <w:p w:rsidR="0040554E" w:rsidRPr="009D62BA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деревянных конструкций</w:t>
            </w:r>
          </w:p>
        </w:tc>
        <w:tc>
          <w:tcPr>
            <w:tcW w:w="2126" w:type="dxa"/>
          </w:tcPr>
          <w:p w:rsidR="0040554E" w:rsidRPr="00E47096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40554E" w:rsidRPr="00897918" w:rsidRDefault="0040554E" w:rsidP="00372CFF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1766-2007</w:t>
            </w:r>
          </w:p>
          <w:p w:rsidR="0040554E" w:rsidRPr="009D62BA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Монтаж стальных конструкций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E47096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Подготовительные работы; укру</w:t>
            </w:r>
            <w:r w:rsidRPr="00897918">
              <w:rPr>
                <w:sz w:val="18"/>
                <w:szCs w:val="18"/>
              </w:rPr>
              <w:t>п</w:t>
            </w:r>
            <w:r w:rsidRPr="00897918">
              <w:rPr>
                <w:sz w:val="18"/>
                <w:szCs w:val="18"/>
              </w:rPr>
              <w:t>нительная сборка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ций; монтаж колонн; монтаж подкран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вых балок; монтаж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 покрытия; сборка и закрепление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болтах без контролируем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го натяжения; Сборка и закрепл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ние монтажных соединений констру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ций на высокопрочных бо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тах с контролируемым натяжен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ем; Сборка и закрепление мо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тажных соединений на высок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прочных дюбелях и самонареза</w:t>
            </w:r>
            <w:r w:rsidRPr="00897918">
              <w:rPr>
                <w:sz w:val="18"/>
                <w:szCs w:val="18"/>
              </w:rPr>
              <w:t>ю</w:t>
            </w:r>
            <w:r w:rsidRPr="00897918">
              <w:rPr>
                <w:sz w:val="18"/>
                <w:szCs w:val="18"/>
              </w:rPr>
              <w:t>щих винтах; предварительное напряжение ко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струкций; монтаж стальных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одноэтажных и многоэта</w:t>
            </w:r>
            <w:r w:rsidRPr="00897918">
              <w:rPr>
                <w:sz w:val="18"/>
                <w:szCs w:val="18"/>
              </w:rPr>
              <w:t>ж</w:t>
            </w:r>
            <w:r w:rsidRPr="00897918">
              <w:rPr>
                <w:sz w:val="18"/>
                <w:szCs w:val="18"/>
              </w:rPr>
              <w:t>ных зданий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1749-2007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2089-2010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:rsidR="0040554E" w:rsidRPr="00E47096" w:rsidRDefault="0040554E" w:rsidP="00460CB7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Кладка из кирпича и изделий пр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вильной формы для кирпи</w:t>
            </w:r>
            <w:r w:rsidRPr="00897918">
              <w:rPr>
                <w:sz w:val="18"/>
                <w:szCs w:val="18"/>
              </w:rPr>
              <w:t>ч</w:t>
            </w:r>
            <w:r w:rsidRPr="00897918">
              <w:rPr>
                <w:sz w:val="18"/>
                <w:szCs w:val="18"/>
              </w:rPr>
              <w:t>ной кладки; арки и перемычки; стены из мелких блоков; возведение 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и армокаменных конс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рукций при отрицательных темп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ратурах; возведение каменных и армокаме</w:t>
            </w:r>
            <w:r w:rsidRPr="00897918">
              <w:rPr>
                <w:sz w:val="18"/>
                <w:szCs w:val="18"/>
              </w:rPr>
              <w:t>н</w:t>
            </w:r>
            <w:r w:rsidRPr="00897918">
              <w:rPr>
                <w:sz w:val="18"/>
                <w:szCs w:val="18"/>
              </w:rPr>
              <w:t>ных конструкций в условиях выс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кой температуры и низкой влажн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сти воздуха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2087-2010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pStyle w:val="BodyText2"/>
              <w:suppressAutoHyphens/>
              <w:spacing w:line="216" w:lineRule="auto"/>
              <w:ind w:left="-57" w:right="-57"/>
              <w:rPr>
                <w:b/>
                <w:sz w:val="20"/>
                <w:szCs w:val="20"/>
              </w:rPr>
            </w:pPr>
            <w:r w:rsidRPr="009D62BA">
              <w:rPr>
                <w:b/>
                <w:color w:val="auto"/>
                <w:sz w:val="20"/>
                <w:szCs w:val="20"/>
              </w:rPr>
              <w:t>Монтаж легких ограждающих конструкций</w:t>
            </w:r>
            <w:r w:rsidRPr="009D62BA">
              <w:rPr>
                <w:b/>
                <w:sz w:val="20"/>
                <w:szCs w:val="20"/>
              </w:rPr>
              <w:t xml:space="preserve"> </w:t>
            </w:r>
          </w:p>
          <w:p w:rsidR="0040554E" w:rsidRPr="009D62BA" w:rsidRDefault="0040554E" w:rsidP="00460CB7">
            <w:pPr>
              <w:pStyle w:val="BodyText2"/>
              <w:suppressAutoHyphens/>
              <w:spacing w:line="216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E47096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bCs/>
                <w:sz w:val="18"/>
                <w:szCs w:val="18"/>
              </w:rPr>
              <w:t xml:space="preserve">СН 1.03.01-2019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autoSpaceDE w:val="0"/>
              <w:autoSpaceDN w:val="0"/>
              <w:adjustRightInd w:val="0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Монтаж гипсобетонных перегор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док; монтаж каркасно-обшивных перегородок; монтаж стен из мета</w:t>
            </w:r>
            <w:r w:rsidRPr="00897918">
              <w:rPr>
                <w:sz w:val="18"/>
                <w:szCs w:val="18"/>
              </w:rPr>
              <w:t>л</w:t>
            </w:r>
            <w:r w:rsidRPr="00897918">
              <w:rPr>
                <w:sz w:val="18"/>
                <w:szCs w:val="18"/>
              </w:rPr>
              <w:t>лических панелей с утеплит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лем или способом пол</w:t>
            </w:r>
            <w:r w:rsidRPr="00897918">
              <w:rPr>
                <w:sz w:val="18"/>
                <w:szCs w:val="18"/>
              </w:rPr>
              <w:t>и</w:t>
            </w:r>
            <w:r w:rsidRPr="00897918">
              <w:rPr>
                <w:sz w:val="18"/>
                <w:szCs w:val="18"/>
              </w:rPr>
              <w:t>стовой сборки; монтаж конструкций из асбестоц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ментных экструзионных панелей и плит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1968-2009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1970-2009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DB554B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color w:val="000000"/>
                <w:sz w:val="20"/>
                <w:szCs w:val="20"/>
              </w:rPr>
            </w:pPr>
            <w:r w:rsidRPr="00DB554B">
              <w:rPr>
                <w:b/>
                <w:color w:val="000000"/>
                <w:sz w:val="20"/>
                <w:szCs w:val="20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ТКП 45-5.09-33-2006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color w:val="000000"/>
                <w:sz w:val="18"/>
                <w:szCs w:val="18"/>
              </w:rPr>
              <w:t xml:space="preserve">Покрытия лакокрасочные; мастичные, шпатлевочные и наливные; </w:t>
            </w:r>
            <w:r w:rsidRPr="00460CB7">
              <w:rPr>
                <w:sz w:val="18"/>
                <w:szCs w:val="18"/>
              </w:rPr>
              <w:t>оклеечные; облицовочные и футеровочные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1684-2006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9.302-88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 xml:space="preserve">Устройство кровель </w:t>
            </w:r>
          </w:p>
          <w:p w:rsidR="0040554E" w:rsidRPr="009D62BA" w:rsidRDefault="0040554E" w:rsidP="00460CB7">
            <w:pPr>
              <w:pStyle w:val="BodyText2"/>
              <w:suppressAutoHyphens/>
              <w:spacing w:line="216" w:lineRule="auto"/>
              <w:ind w:left="-57" w:right="-57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E47096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E47096">
              <w:rPr>
                <w:sz w:val="18"/>
                <w:szCs w:val="18"/>
              </w:rPr>
              <w:t xml:space="preserve">СН 5.08.01-2019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Рулонные и мастичные, из асбестовых и цементно-волокнис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тых (безасбестовых) волнистых листов, из мелкоштучных материалов (черепицы, битумно-полимерных плиток), из листовой стали, металлического профилированного настила, металлочерепицы, волнистых и профилированных металлических листов</w:t>
            </w:r>
            <w:r>
              <w:rPr>
                <w:sz w:val="18"/>
                <w:szCs w:val="18"/>
              </w:rPr>
              <w:t>, устройство кровель из светопрозрачных материалов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1991-2009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1992-2009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2040-2010</w:t>
            </w:r>
          </w:p>
        </w:tc>
      </w:tr>
      <w:tr w:rsidR="0040554E" w:rsidRPr="009D62BA" w:rsidTr="00372CFF">
        <w:trPr>
          <w:trHeight w:val="70"/>
        </w:trPr>
        <w:tc>
          <w:tcPr>
            <w:tcW w:w="2695" w:type="dxa"/>
            <w:tcBorders>
              <w:top w:val="nil"/>
            </w:tcBorders>
          </w:tcPr>
          <w:p w:rsidR="0040554E" w:rsidRPr="009D62BA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тепловой изоляции оборудования и трубопроводов</w:t>
            </w:r>
          </w:p>
        </w:tc>
        <w:tc>
          <w:tcPr>
            <w:tcW w:w="2126" w:type="dxa"/>
            <w:tcBorders>
              <w:top w:val="nil"/>
            </w:tcBorders>
          </w:tcPr>
          <w:p w:rsidR="0040554E" w:rsidRPr="009D62BA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П1-03 к СНиП 2.04.14-88</w:t>
            </w:r>
          </w:p>
        </w:tc>
        <w:tc>
          <w:tcPr>
            <w:tcW w:w="2920" w:type="dxa"/>
          </w:tcPr>
          <w:p w:rsidR="0040554E" w:rsidRPr="00897918" w:rsidRDefault="0040554E" w:rsidP="00372CFF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372CFF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2241-2011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изоляционных покрытий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45-5.08-75-2007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 xml:space="preserve">Устройство гидроизоляции из рулонных материалов; окрасочной гидроизоляции 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pacing w:val="-4"/>
                <w:sz w:val="18"/>
                <w:szCs w:val="18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1846-2008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Устройство тепловой изоляции наружных ограждающих конструкций зданий и сооружений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45-3.02-114-2009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Системы утепления легкие штукатурные; тяжелые штукатур</w:t>
            </w:r>
            <w:r>
              <w:rPr>
                <w:bCs/>
                <w:sz w:val="18"/>
                <w:szCs w:val="18"/>
              </w:rPr>
              <w:t>-</w:t>
            </w:r>
            <w:r w:rsidRPr="00897918">
              <w:rPr>
                <w:bCs/>
                <w:sz w:val="18"/>
                <w:szCs w:val="18"/>
              </w:rPr>
              <w:t>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2031-2010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2032-2010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2034-2010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2088-2010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Устройство полов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Устройство грунтового основания; устройство бетонного подстилаю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щего слоя; устройство подстилаю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щего слоя из песка, щебня, гравия, шлаков; устройство стяжки; устройство гидроиз</w:t>
            </w:r>
            <w:r w:rsidRPr="00897918">
              <w:rPr>
                <w:sz w:val="18"/>
                <w:szCs w:val="18"/>
              </w:rPr>
              <w:t>о</w:t>
            </w:r>
            <w:r w:rsidRPr="00897918">
              <w:rPr>
                <w:sz w:val="18"/>
                <w:szCs w:val="18"/>
              </w:rPr>
              <w:t>ляции пола; устройство тепло- и звукоизоляции; устройство монолитных покрытий полов, в том числе с упрочненным поверхностным слоем, мозаичных, поливинилацетатно-бетонных, латексно-цементно-бетонных; устройство покрытий полов из древесины и изделий на ее основе; устройство покрытий полов из синтетических рулонных материа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лов и изделий на их основе; устройство покрытий из плиточных материалов; устройство сплошных (бесшовных) и самонивелирую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щихся бетонных и цементных покрытий; устройство земляного, гравийного, шлакового, щебеноч</w:t>
            </w:r>
            <w:r>
              <w:rPr>
                <w:sz w:val="18"/>
                <w:szCs w:val="18"/>
              </w:rPr>
              <w:t>-</w:t>
            </w:r>
            <w:r w:rsidRPr="00897918">
              <w:rPr>
                <w:sz w:val="18"/>
                <w:szCs w:val="18"/>
              </w:rPr>
              <w:t>ного и глинобитного покрытий полов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1483-2004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оконных проемов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ГОСТ 21718-84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9D62BA">
              <w:rPr>
                <w:b/>
                <w:bCs/>
                <w:sz w:val="20"/>
                <w:szCs w:val="20"/>
              </w:rPr>
              <w:t>Заполнение дверных проемов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45-3.02-223-2010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1476-2004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1484-2004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ГОСТ 21718-84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Штукатурные работы</w:t>
            </w: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FB504B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9D62BA">
              <w:rPr>
                <w:b/>
                <w:sz w:val="20"/>
                <w:szCs w:val="20"/>
              </w:rPr>
              <w:t>Облицовочные работы</w:t>
            </w: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FB504B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1473-2004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Декоративные отделочные работы</w:t>
            </w: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1473-2004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Малярные работы</w:t>
            </w: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FB504B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Обойные работы</w:t>
            </w: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FB504B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СТБ 1474-2004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Стекольные работы</w:t>
            </w:r>
          </w:p>
        </w:tc>
        <w:tc>
          <w:tcPr>
            <w:tcW w:w="2126" w:type="dxa"/>
          </w:tcPr>
          <w:p w:rsidR="0040554E" w:rsidRPr="00AF18D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AF18D0">
              <w:rPr>
                <w:bCs/>
                <w:sz w:val="18"/>
                <w:szCs w:val="18"/>
              </w:rPr>
              <w:t>СП 1.03.01-2019</w:t>
            </w:r>
          </w:p>
          <w:p w:rsidR="0040554E" w:rsidRPr="00FB504B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1472-2004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1475-2004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Устройство дорожных одежд с покрытием из плит тротуарных пешеходных путей и зон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45-3.02-7-2005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1377-2003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СТБ 1685-2006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Благоустройство территории. Озеленение</w:t>
            </w:r>
          </w:p>
        </w:tc>
        <w:tc>
          <w:tcPr>
            <w:tcW w:w="2126" w:type="dxa"/>
          </w:tcPr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ТКП 45-3.02-69-2007</w:t>
            </w:r>
          </w:p>
          <w:p w:rsidR="0040554E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СТБ 2058-2010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Подготовка территорий к озеленению;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посадка деревьев и кустарников;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создание газонов;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создание цветников.</w:t>
            </w:r>
          </w:p>
        </w:tc>
        <w:tc>
          <w:tcPr>
            <w:tcW w:w="2041" w:type="dxa"/>
          </w:tcPr>
          <w:p w:rsidR="0040554E" w:rsidRPr="00670317" w:rsidRDefault="0040554E" w:rsidP="00460CB7">
            <w:pPr>
              <w:pStyle w:val="PlainText"/>
              <w:spacing w:line="216" w:lineRule="auto"/>
              <w:ind w:left="-57" w:right="-57"/>
              <w:rPr>
                <w:rFonts w:ascii="Times New Roman" w:hAnsi="Times New Roman"/>
                <w:sz w:val="18"/>
                <w:szCs w:val="18"/>
              </w:rPr>
            </w:pPr>
            <w:r w:rsidRPr="00670317">
              <w:rPr>
                <w:rFonts w:ascii="Times New Roman" w:hAnsi="Times New Roman"/>
                <w:sz w:val="18"/>
                <w:szCs w:val="18"/>
              </w:rPr>
              <w:t>ТКП 45-3.02-69-2007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70317">
              <w:rPr>
                <w:rFonts w:ascii="Times New Roman" w:hAnsi="Times New Roman"/>
                <w:sz w:val="18"/>
                <w:szCs w:val="18"/>
              </w:rPr>
              <w:t>СТБ 2058-2010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pacing w:line="216" w:lineRule="auto"/>
              <w:ind w:left="-57" w:right="-57"/>
              <w:jc w:val="both"/>
              <w:rPr>
                <w:b/>
                <w:bCs/>
                <w:iCs/>
                <w:spacing w:val="-8"/>
                <w:sz w:val="20"/>
                <w:szCs w:val="20"/>
              </w:rPr>
            </w:pPr>
            <w:r w:rsidRPr="00460CB7">
              <w:rPr>
                <w:b/>
                <w:bCs/>
                <w:iCs/>
                <w:spacing w:val="-8"/>
                <w:sz w:val="20"/>
                <w:szCs w:val="20"/>
              </w:rPr>
              <w:t>Благоустройство территорий. Устройство асфальтобето</w:t>
            </w:r>
            <w:r w:rsidRPr="00460CB7">
              <w:rPr>
                <w:b/>
                <w:bCs/>
                <w:iCs/>
                <w:spacing w:val="-8"/>
                <w:sz w:val="20"/>
                <w:szCs w:val="20"/>
              </w:rPr>
              <w:t>н</w:t>
            </w:r>
            <w:r w:rsidRPr="00460CB7">
              <w:rPr>
                <w:b/>
                <w:bCs/>
                <w:iCs/>
                <w:spacing w:val="-8"/>
                <w:sz w:val="20"/>
                <w:szCs w:val="20"/>
              </w:rPr>
              <w:t>ных покрытий.</w:t>
            </w:r>
          </w:p>
        </w:tc>
        <w:tc>
          <w:tcPr>
            <w:tcW w:w="2126" w:type="dxa"/>
          </w:tcPr>
          <w:p w:rsidR="0040554E" w:rsidRPr="00167900" w:rsidRDefault="0040554E" w:rsidP="00460CB7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167900">
              <w:rPr>
                <w:spacing w:val="-6"/>
                <w:sz w:val="18"/>
                <w:szCs w:val="18"/>
              </w:rPr>
              <w:t xml:space="preserve">ТКП 45-3.02-70-2009  </w:t>
            </w:r>
          </w:p>
          <w:p w:rsidR="0040554E" w:rsidRPr="00167900" w:rsidRDefault="0040554E" w:rsidP="00460CB7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167900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897918">
              <w:rPr>
                <w:spacing w:val="-6"/>
                <w:sz w:val="18"/>
                <w:szCs w:val="18"/>
              </w:rPr>
              <w:t>Устройство асфальтобетонных покр</w:t>
            </w:r>
            <w:r w:rsidRPr="00897918">
              <w:rPr>
                <w:spacing w:val="-6"/>
                <w:sz w:val="18"/>
                <w:szCs w:val="18"/>
              </w:rPr>
              <w:t>ы</w:t>
            </w:r>
            <w:r w:rsidRPr="00897918">
              <w:rPr>
                <w:spacing w:val="-6"/>
                <w:sz w:val="18"/>
                <w:szCs w:val="18"/>
              </w:rPr>
              <w:t>тий.</w:t>
            </w:r>
          </w:p>
        </w:tc>
        <w:tc>
          <w:tcPr>
            <w:tcW w:w="2041" w:type="dxa"/>
          </w:tcPr>
          <w:p w:rsidR="0040554E" w:rsidRPr="00167900" w:rsidRDefault="0040554E" w:rsidP="00460CB7">
            <w:pPr>
              <w:spacing w:line="216" w:lineRule="auto"/>
              <w:ind w:left="-57" w:right="-57"/>
              <w:jc w:val="both"/>
              <w:rPr>
                <w:spacing w:val="-6"/>
                <w:sz w:val="18"/>
                <w:szCs w:val="18"/>
              </w:rPr>
            </w:pPr>
            <w:r w:rsidRPr="00167900">
              <w:rPr>
                <w:spacing w:val="-6"/>
                <w:sz w:val="18"/>
                <w:szCs w:val="18"/>
              </w:rPr>
              <w:t xml:space="preserve">СТБ 1349-2009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водоснабжение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1.03.02-2020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ТКП 45-4.01-72-2007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2001-2009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канализация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1.03.02-2020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45-4.01-29-2006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2017-2009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вентиляция и кондиционирование воздуха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1.03.02-2020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1133-98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2021-2009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отопление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1.03.02-2020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ТКП 45-4.02-73-2007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2038-2010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тепловые пункты и котельные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1.03.02-2020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1999-2009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Монтаж приборов учёта тепла</w:t>
            </w:r>
          </w:p>
        </w:tc>
        <w:tc>
          <w:tcPr>
            <w:tcW w:w="2126" w:type="dxa"/>
          </w:tcPr>
          <w:p w:rsidR="0040554E" w:rsidRPr="00656544" w:rsidRDefault="0040554E" w:rsidP="00460CB7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656544">
              <w:rPr>
                <w:sz w:val="18"/>
                <w:szCs w:val="18"/>
              </w:rPr>
              <w:t>ГОСТ EN 1434-6-2018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 xml:space="preserve">Монтаж внутренних инженерных систем зданий и сооружений: 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СП 1.03.02-2020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СНиП 3.05.02-88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Внутренние устройства газосна</w:t>
            </w:r>
            <w:r w:rsidRPr="00897918">
              <w:rPr>
                <w:sz w:val="18"/>
                <w:szCs w:val="18"/>
              </w:rPr>
              <w:t>б</w:t>
            </w:r>
            <w:r w:rsidRPr="00897918">
              <w:rPr>
                <w:sz w:val="18"/>
                <w:szCs w:val="18"/>
              </w:rPr>
              <w:t>жения</w:t>
            </w:r>
          </w:p>
          <w:p w:rsidR="0040554E" w:rsidRPr="00897918" w:rsidRDefault="0040554E" w:rsidP="00460CB7">
            <w:pPr>
              <w:shd w:val="clear" w:color="auto" w:fill="FFFFFF"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Дымовые</w:t>
            </w:r>
            <w:r w:rsidRPr="00897918">
              <w:rPr>
                <w:sz w:val="18"/>
                <w:szCs w:val="18"/>
                <w:lang w:val="en-US"/>
              </w:rPr>
              <w:t xml:space="preserve"> </w:t>
            </w:r>
            <w:r w:rsidRPr="00897918">
              <w:rPr>
                <w:sz w:val="18"/>
                <w:szCs w:val="18"/>
              </w:rPr>
              <w:t>трубы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1133-98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СТБ 2020-2009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2039-2010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  <w:lang w:val="en-US"/>
              </w:rPr>
              <w:t>C</w:t>
            </w:r>
            <w:r w:rsidRPr="009D62BA">
              <w:rPr>
                <w:sz w:val="18"/>
                <w:szCs w:val="18"/>
              </w:rPr>
              <w:t>ТБ 2069-2010</w:t>
            </w:r>
          </w:p>
        </w:tc>
      </w:tr>
      <w:tr w:rsidR="0040554E" w:rsidRPr="005E199F" w:rsidTr="001C1D3C">
        <w:trPr>
          <w:trHeight w:val="914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электромонтажные работы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монтаж систем автоматизации</w:t>
            </w:r>
          </w:p>
        </w:tc>
        <w:tc>
          <w:tcPr>
            <w:tcW w:w="2126" w:type="dxa"/>
          </w:tcPr>
          <w:p w:rsidR="0040554E" w:rsidRPr="00A37B10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  <w:lang w:val="en-US"/>
              </w:rPr>
            </w:pPr>
            <w:r w:rsidRPr="00A37B10">
              <w:rPr>
                <w:sz w:val="18"/>
                <w:szCs w:val="18"/>
              </w:rPr>
              <w:t>СНиП 3.05.07-85 (справочно)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Монтаж внутренних инженерных систем зданий и сооружений: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устройство сетей связи и диспетчеризации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B031B4">
              <w:rPr>
                <w:bCs/>
                <w:sz w:val="18"/>
                <w:szCs w:val="18"/>
              </w:rPr>
              <w:t>СН 4.04.02-2019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Сеть стационарной эле</w:t>
            </w:r>
            <w:r w:rsidRPr="00897918">
              <w:rPr>
                <w:sz w:val="18"/>
                <w:szCs w:val="18"/>
              </w:rPr>
              <w:t>к</w:t>
            </w:r>
            <w:r w:rsidRPr="00897918">
              <w:rPr>
                <w:sz w:val="18"/>
                <w:szCs w:val="18"/>
              </w:rPr>
              <w:t>тросвязи,</w:t>
            </w:r>
          </w:p>
          <w:p w:rsidR="0040554E" w:rsidRPr="00897918" w:rsidRDefault="0040554E" w:rsidP="00460CB7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система кабельного тел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видения,</w:t>
            </w:r>
          </w:p>
          <w:p w:rsidR="0040554E" w:rsidRPr="00460CB7" w:rsidRDefault="0040554E" w:rsidP="00460CB7">
            <w:pPr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sz w:val="18"/>
                <w:szCs w:val="18"/>
              </w:rPr>
              <w:t>система домофонной свя</w:t>
            </w:r>
            <w:r>
              <w:rPr>
                <w:sz w:val="18"/>
                <w:szCs w:val="18"/>
              </w:rPr>
              <w:t>зи;</w:t>
            </w:r>
            <w:r w:rsidRPr="00897918">
              <w:rPr>
                <w:sz w:val="18"/>
                <w:szCs w:val="18"/>
              </w:rPr>
              <w:t xml:space="preserve"> локал</w:t>
            </w:r>
            <w:r w:rsidRPr="00897918">
              <w:rPr>
                <w:sz w:val="18"/>
                <w:szCs w:val="18"/>
              </w:rPr>
              <w:t>ь</w:t>
            </w:r>
            <w:r w:rsidRPr="00897918">
              <w:rPr>
                <w:sz w:val="18"/>
                <w:szCs w:val="18"/>
              </w:rPr>
              <w:t>ная сеть передачи данны</w:t>
            </w:r>
            <w:r>
              <w:rPr>
                <w:sz w:val="18"/>
                <w:szCs w:val="18"/>
              </w:rPr>
              <w:t>х;</w:t>
            </w:r>
            <w:r w:rsidRPr="00897918">
              <w:rPr>
                <w:sz w:val="18"/>
                <w:szCs w:val="18"/>
              </w:rPr>
              <w:t xml:space="preserve"> диспе</w:t>
            </w:r>
            <w:r w:rsidRPr="00897918">
              <w:rPr>
                <w:sz w:val="18"/>
                <w:szCs w:val="18"/>
              </w:rPr>
              <w:t>т</w:t>
            </w:r>
            <w:r w:rsidRPr="00897918">
              <w:rPr>
                <w:sz w:val="18"/>
                <w:szCs w:val="18"/>
              </w:rPr>
              <w:t>черизация инже</w:t>
            </w:r>
            <w:r>
              <w:rPr>
                <w:sz w:val="18"/>
                <w:szCs w:val="18"/>
              </w:rPr>
              <w:t>нерного оборудов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ния;</w:t>
            </w:r>
            <w:r w:rsidRPr="00897918">
              <w:rPr>
                <w:sz w:val="18"/>
                <w:szCs w:val="18"/>
              </w:rPr>
              <w:t xml:space="preserve"> системы молниезащиты и з</w:t>
            </w:r>
            <w:r w:rsidRPr="00897918">
              <w:rPr>
                <w:sz w:val="18"/>
                <w:szCs w:val="18"/>
              </w:rPr>
              <w:t>а</w:t>
            </w:r>
            <w:r w:rsidRPr="00897918">
              <w:rPr>
                <w:sz w:val="18"/>
                <w:szCs w:val="18"/>
              </w:rPr>
              <w:t>земл</w:t>
            </w:r>
            <w:r w:rsidRPr="00897918">
              <w:rPr>
                <w:sz w:val="18"/>
                <w:szCs w:val="18"/>
              </w:rPr>
              <w:t>е</w:t>
            </w:r>
            <w:r w:rsidRPr="00897918">
              <w:rPr>
                <w:sz w:val="18"/>
                <w:szCs w:val="18"/>
              </w:rPr>
              <w:t>ния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Монтаж инженерных сетей:</w:t>
            </w:r>
          </w:p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линейно-кабельные сооружения электросвязи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widowControl w:val="0"/>
              <w:autoSpaceDE w:val="0"/>
              <w:autoSpaceDN w:val="0"/>
              <w:adjustRightInd w:val="0"/>
              <w:spacing w:line="216" w:lineRule="auto"/>
              <w:ind w:left="-57" w:right="-57"/>
              <w:jc w:val="both"/>
              <w:rPr>
                <w:bCs/>
                <w:color w:val="000000"/>
                <w:sz w:val="18"/>
                <w:szCs w:val="18"/>
              </w:rPr>
            </w:pPr>
            <w:bookmarkStart w:id="0" w:name="OLE_LINK1"/>
            <w:bookmarkStart w:id="1" w:name="OLE_LINK2"/>
            <w:r w:rsidRPr="009D62BA">
              <w:rPr>
                <w:bCs/>
                <w:color w:val="000000"/>
                <w:sz w:val="18"/>
                <w:szCs w:val="18"/>
              </w:rPr>
              <w:t>ТКП 211-2010</w:t>
            </w:r>
            <w:bookmarkEnd w:id="0"/>
            <w:bookmarkEnd w:id="1"/>
          </w:p>
        </w:tc>
        <w:tc>
          <w:tcPr>
            <w:tcW w:w="2920" w:type="dxa"/>
          </w:tcPr>
          <w:p w:rsidR="0040554E" w:rsidRPr="00897918" w:rsidRDefault="0040554E" w:rsidP="00460CB7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Прокладка кабелей электросвязи в грунте; прокладка кабелей электр</w:t>
            </w:r>
            <w:r w:rsidRPr="00897918">
              <w:rPr>
                <w:bCs/>
                <w:iCs/>
                <w:sz w:val="18"/>
                <w:szCs w:val="18"/>
              </w:rPr>
              <w:t>о</w:t>
            </w:r>
            <w:r w:rsidRPr="00897918">
              <w:rPr>
                <w:bCs/>
                <w:iCs/>
                <w:sz w:val="18"/>
                <w:szCs w:val="18"/>
              </w:rPr>
              <w:t>связи в кабельной канализации;</w:t>
            </w:r>
          </w:p>
          <w:p w:rsidR="0040554E" w:rsidRPr="00897918" w:rsidRDefault="0040554E" w:rsidP="00460CB7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строительство кабельной канализ</w:t>
            </w:r>
            <w:r w:rsidRPr="00897918">
              <w:rPr>
                <w:bCs/>
                <w:iCs/>
                <w:sz w:val="18"/>
                <w:szCs w:val="18"/>
              </w:rPr>
              <w:t>а</w:t>
            </w:r>
            <w:r w:rsidRPr="00897918">
              <w:rPr>
                <w:bCs/>
                <w:iCs/>
                <w:sz w:val="18"/>
                <w:szCs w:val="18"/>
              </w:rPr>
              <w:t>ции; вводы кабелей в здания орг</w:t>
            </w:r>
            <w:r w:rsidRPr="00897918">
              <w:rPr>
                <w:bCs/>
                <w:iCs/>
                <w:sz w:val="18"/>
                <w:szCs w:val="18"/>
              </w:rPr>
              <w:t>а</w:t>
            </w:r>
            <w:r w:rsidRPr="00897918">
              <w:rPr>
                <w:bCs/>
                <w:iCs/>
                <w:sz w:val="18"/>
                <w:szCs w:val="18"/>
              </w:rPr>
              <w:t>низаций электросвязи; защита к</w:t>
            </w:r>
            <w:r w:rsidRPr="00897918">
              <w:rPr>
                <w:bCs/>
                <w:iCs/>
                <w:sz w:val="18"/>
                <w:szCs w:val="18"/>
              </w:rPr>
              <w:t>а</w:t>
            </w:r>
            <w:r w:rsidRPr="00897918">
              <w:rPr>
                <w:bCs/>
                <w:iCs/>
                <w:sz w:val="18"/>
                <w:szCs w:val="18"/>
              </w:rPr>
              <w:t>бельных линий электр</w:t>
            </w:r>
            <w:r w:rsidRPr="00897918">
              <w:rPr>
                <w:bCs/>
                <w:iCs/>
                <w:sz w:val="18"/>
                <w:szCs w:val="18"/>
              </w:rPr>
              <w:t>о</w:t>
            </w:r>
            <w:r w:rsidRPr="00897918">
              <w:rPr>
                <w:bCs/>
                <w:iCs/>
                <w:sz w:val="18"/>
                <w:szCs w:val="18"/>
              </w:rPr>
              <w:t>связи;</w:t>
            </w:r>
          </w:p>
          <w:p w:rsidR="0040554E" w:rsidRPr="00460CB7" w:rsidRDefault="0040554E" w:rsidP="00460CB7">
            <w:pPr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заземляющие устройства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pacing w:line="216" w:lineRule="auto"/>
              <w:ind w:left="-57" w:right="-5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spacing w:line="216" w:lineRule="auto"/>
              <w:ind w:left="-57" w:right="-57"/>
              <w:jc w:val="both"/>
              <w:rPr>
                <w:iCs/>
                <w:sz w:val="18"/>
                <w:szCs w:val="18"/>
              </w:rPr>
            </w:pPr>
            <w:r w:rsidRPr="009D62BA">
              <w:rPr>
                <w:iCs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Монтаж пассивных оптических сетей</w:t>
            </w:r>
          </w:p>
        </w:tc>
        <w:tc>
          <w:tcPr>
            <w:tcW w:w="2126" w:type="dxa"/>
          </w:tcPr>
          <w:p w:rsidR="0040554E" w:rsidRPr="00CE692F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CE692F">
              <w:rPr>
                <w:sz w:val="18"/>
                <w:szCs w:val="18"/>
              </w:rPr>
              <w:t xml:space="preserve">ТКП 300-2011 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iCs/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Монтаж оборудования;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  <w:r w:rsidRPr="00897918">
              <w:rPr>
                <w:bCs/>
                <w:iCs/>
                <w:sz w:val="18"/>
                <w:szCs w:val="18"/>
              </w:rPr>
              <w:t>устройство заземлений.</w:t>
            </w:r>
          </w:p>
        </w:tc>
        <w:tc>
          <w:tcPr>
            <w:tcW w:w="2041" w:type="dxa"/>
          </w:tcPr>
          <w:p w:rsidR="0040554E" w:rsidRPr="00CE692F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E692F">
              <w:rPr>
                <w:rFonts w:ascii="Times New Roman" w:hAnsi="Times New Roman"/>
                <w:sz w:val="18"/>
                <w:szCs w:val="18"/>
              </w:rPr>
              <w:t xml:space="preserve">ГОСТ 26433.0-85 </w:t>
            </w:r>
          </w:p>
          <w:p w:rsidR="0040554E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CE692F">
              <w:rPr>
                <w:rFonts w:ascii="Times New Roman" w:hAnsi="Times New Roman"/>
                <w:sz w:val="18"/>
                <w:szCs w:val="18"/>
              </w:rPr>
              <w:t>ГОСТ 26433.2-94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кабельные линии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наружных сетей электроснабжения: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воздушные линии электропередачи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СНиП 3.05.06-85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Монтаж сетей электроснабжения: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iCs/>
                <w:sz w:val="20"/>
                <w:szCs w:val="20"/>
              </w:rPr>
            </w:pPr>
            <w:r w:rsidRPr="00056A01">
              <w:rPr>
                <w:b/>
                <w:sz w:val="20"/>
                <w:szCs w:val="20"/>
              </w:rPr>
              <w:t>распределительные устройства и подстанции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339-2011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 xml:space="preserve">СНиП 3.05.06-85 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ПУЭ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26433.0-85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26433.1-89</w:t>
            </w:r>
          </w:p>
          <w:p w:rsidR="0040554E" w:rsidRPr="009D62BA" w:rsidRDefault="0040554E" w:rsidP="00460CB7">
            <w:pPr>
              <w:pStyle w:val="PlainText"/>
              <w:suppressAutoHyphens/>
              <w:spacing w:line="216" w:lineRule="auto"/>
              <w:ind w:left="-57" w:right="-57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D62BA">
              <w:rPr>
                <w:rFonts w:ascii="Times New Roman" w:hAnsi="Times New Roman"/>
                <w:sz w:val="18"/>
                <w:szCs w:val="18"/>
              </w:rPr>
              <w:t>ГОСТ 26433.2-94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водоснабжение и канализация</w:t>
            </w:r>
          </w:p>
        </w:tc>
        <w:tc>
          <w:tcPr>
            <w:tcW w:w="2126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bCs/>
                <w:sz w:val="18"/>
                <w:szCs w:val="18"/>
              </w:rPr>
              <w:t>ТКП 45-4.01-29-2006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ТКП 45-4.01-272-2012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2072-2010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Cs/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056A01">
              <w:rPr>
                <w:b/>
                <w:bCs/>
                <w:sz w:val="20"/>
                <w:szCs w:val="20"/>
              </w:rPr>
              <w:t>монтаж тепловых сетей</w:t>
            </w:r>
          </w:p>
        </w:tc>
        <w:tc>
          <w:tcPr>
            <w:tcW w:w="2126" w:type="dxa"/>
          </w:tcPr>
          <w:p w:rsidR="0040554E" w:rsidRPr="00985EF0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85EF0">
              <w:rPr>
                <w:sz w:val="18"/>
                <w:szCs w:val="18"/>
              </w:rPr>
              <w:t>СП 4.02.01-2020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sz w:val="18"/>
                <w:szCs w:val="18"/>
              </w:rPr>
            </w:pP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2116-2010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СТБ 2177-2011</w:t>
            </w:r>
          </w:p>
        </w:tc>
      </w:tr>
      <w:tr w:rsidR="0040554E" w:rsidRPr="005E199F" w:rsidTr="001C1D3C">
        <w:trPr>
          <w:trHeight w:val="70"/>
        </w:trPr>
        <w:tc>
          <w:tcPr>
            <w:tcW w:w="2695" w:type="dxa"/>
          </w:tcPr>
          <w:p w:rsidR="0040554E" w:rsidRPr="00460CB7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sz w:val="20"/>
                <w:szCs w:val="20"/>
              </w:rPr>
            </w:pPr>
            <w:r w:rsidRPr="00460CB7">
              <w:rPr>
                <w:b/>
                <w:bCs/>
                <w:sz w:val="20"/>
                <w:szCs w:val="20"/>
              </w:rPr>
              <w:t>Монтаж наружных инженерных сетей и сооружений:</w:t>
            </w:r>
          </w:p>
          <w:p w:rsidR="0040554E" w:rsidRPr="00056A01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460CB7">
              <w:rPr>
                <w:b/>
                <w:sz w:val="20"/>
                <w:szCs w:val="20"/>
              </w:rPr>
              <w:t>газоснабжение</w:t>
            </w:r>
          </w:p>
        </w:tc>
        <w:tc>
          <w:tcPr>
            <w:tcW w:w="2126" w:type="dxa"/>
          </w:tcPr>
          <w:p w:rsidR="0040554E" w:rsidRPr="00007B53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007B53">
              <w:rPr>
                <w:sz w:val="18"/>
                <w:szCs w:val="18"/>
              </w:rPr>
              <w:t>СП 4.03.01-2020</w:t>
            </w:r>
          </w:p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</w:rPr>
              <w:t>СНиП 3.05.02-88</w:t>
            </w:r>
          </w:p>
        </w:tc>
        <w:tc>
          <w:tcPr>
            <w:tcW w:w="2920" w:type="dxa"/>
          </w:tcPr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 xml:space="preserve">Земляные работы 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 xml:space="preserve">Сборка, сварка и контроль качества сварных соединений стальных газопроводов </w:t>
            </w:r>
          </w:p>
          <w:p w:rsidR="0040554E" w:rsidRPr="00897918" w:rsidRDefault="0040554E" w:rsidP="00460CB7">
            <w:pPr>
              <w:suppressAutoHyphens/>
              <w:spacing w:line="216" w:lineRule="auto"/>
              <w:ind w:left="-57" w:right="-57"/>
              <w:rPr>
                <w:bCs/>
                <w:sz w:val="18"/>
                <w:szCs w:val="18"/>
              </w:rPr>
            </w:pPr>
            <w:r w:rsidRPr="00897918">
              <w:rPr>
                <w:bCs/>
                <w:sz w:val="18"/>
                <w:szCs w:val="18"/>
              </w:rPr>
              <w:t>Сборка, сварка и контроль качества сварных соединений газопроводов из полиэтиленовых труб</w:t>
            </w:r>
          </w:p>
        </w:tc>
        <w:tc>
          <w:tcPr>
            <w:tcW w:w="2041" w:type="dxa"/>
          </w:tcPr>
          <w:p w:rsidR="0040554E" w:rsidRPr="009D62BA" w:rsidRDefault="0040554E" w:rsidP="00460CB7">
            <w:pPr>
              <w:suppressAutoHyphens/>
              <w:spacing w:line="216" w:lineRule="auto"/>
              <w:ind w:left="-57" w:right="-57"/>
              <w:jc w:val="both"/>
              <w:rPr>
                <w:sz w:val="18"/>
                <w:szCs w:val="18"/>
              </w:rPr>
            </w:pPr>
            <w:r w:rsidRPr="009D62BA">
              <w:rPr>
                <w:sz w:val="18"/>
                <w:szCs w:val="18"/>
                <w:lang w:val="en-US"/>
              </w:rPr>
              <w:t>C</w:t>
            </w:r>
            <w:r w:rsidRPr="009D62BA">
              <w:rPr>
                <w:sz w:val="18"/>
                <w:szCs w:val="18"/>
              </w:rPr>
              <w:t>ТБ 2069-2010</w:t>
            </w:r>
          </w:p>
        </w:tc>
      </w:tr>
    </w:tbl>
    <w:p w:rsidR="0040554E" w:rsidRPr="00460CB7" w:rsidRDefault="0040554E" w:rsidP="00460CB7">
      <w:pPr>
        <w:spacing w:line="216" w:lineRule="auto"/>
        <w:ind w:left="-57" w:right="-57"/>
        <w:rPr>
          <w:sz w:val="2"/>
          <w:szCs w:val="2"/>
        </w:rPr>
      </w:pPr>
    </w:p>
    <w:sectPr w:rsidR="0040554E" w:rsidRPr="00460CB7" w:rsidSect="008979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1" w:right="851" w:bottom="1440" w:left="1191" w:header="707" w:footer="42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54E" w:rsidRDefault="0040554E">
      <w:r>
        <w:separator/>
      </w:r>
    </w:p>
  </w:endnote>
  <w:endnote w:type="continuationSeparator" w:id="0">
    <w:p w:rsidR="0040554E" w:rsidRDefault="00405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4E" w:rsidRDefault="0040554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4E" w:rsidRPr="009D62BA" w:rsidRDefault="0040554E" w:rsidP="004D5F50">
    <w:pPr>
      <w:pStyle w:val="Footer"/>
      <w:ind w:right="561"/>
      <w:rPr>
        <w:sz w:val="22"/>
        <w:szCs w:val="22"/>
      </w:rPr>
    </w:pPr>
    <w:r>
      <w:rPr>
        <w:sz w:val="22"/>
        <w:szCs w:val="22"/>
      </w:rPr>
      <w:t>Руководитель</w:t>
    </w:r>
    <w:r w:rsidRPr="009D62BA">
      <w:rPr>
        <w:sz w:val="22"/>
        <w:szCs w:val="22"/>
      </w:rPr>
      <w:t xml:space="preserve"> организации по оценке</w:t>
    </w:r>
  </w:p>
  <w:p w:rsidR="0040554E" w:rsidRPr="004D5F50" w:rsidRDefault="0040554E" w:rsidP="004D5F50">
    <w:pPr>
      <w:pStyle w:val="Footer"/>
      <w:ind w:right="561"/>
      <w:rPr>
        <w:sz w:val="20"/>
        <w:szCs w:val="20"/>
      </w:rPr>
    </w:pPr>
    <w:r w:rsidRPr="009D62BA">
      <w:rPr>
        <w:sz w:val="22"/>
        <w:szCs w:val="22"/>
      </w:rPr>
      <w:t xml:space="preserve">системы производственного контроля </w:t>
    </w:r>
    <w:r w:rsidRPr="004D5F50">
      <w:rPr>
        <w:sz w:val="20"/>
        <w:szCs w:val="20"/>
      </w:rPr>
      <w:t xml:space="preserve">                        ____________________       </w:t>
    </w:r>
    <w:r>
      <w:rPr>
        <w:sz w:val="20"/>
        <w:szCs w:val="20"/>
      </w:rPr>
      <w:t xml:space="preserve">      </w:t>
    </w:r>
    <w:r w:rsidRPr="004D5F50">
      <w:rPr>
        <w:sz w:val="20"/>
        <w:szCs w:val="20"/>
      </w:rPr>
      <w:t xml:space="preserve"> </w:t>
    </w:r>
    <w:r>
      <w:rPr>
        <w:sz w:val="26"/>
        <w:szCs w:val="26"/>
      </w:rPr>
      <w:t>М.В. Шамак</w:t>
    </w:r>
  </w:p>
  <w:p w:rsidR="0040554E" w:rsidRPr="00897918" w:rsidRDefault="0040554E" w:rsidP="00B769A6">
    <w:pPr>
      <w:pStyle w:val="Footer"/>
      <w:tabs>
        <w:tab w:val="clear" w:pos="9355"/>
        <w:tab w:val="right" w:pos="9360"/>
      </w:tabs>
      <w:ind w:right="561"/>
      <w:rPr>
        <w:sz w:val="10"/>
        <w:szCs w:val="10"/>
      </w:rPr>
    </w:pPr>
  </w:p>
  <w:p w:rsidR="0040554E" w:rsidRPr="00897918" w:rsidRDefault="0040554E" w:rsidP="00B769A6">
    <w:pPr>
      <w:pStyle w:val="Footer"/>
      <w:tabs>
        <w:tab w:val="clear" w:pos="9355"/>
        <w:tab w:val="right" w:pos="9360"/>
      </w:tabs>
      <w:ind w:right="561"/>
      <w:rPr>
        <w:sz w:val="16"/>
        <w:szCs w:val="16"/>
      </w:rPr>
    </w:pPr>
    <w:r>
      <w:t xml:space="preserve">                                                                           </w:t>
    </w:r>
    <w:r w:rsidRPr="00897918">
      <w:rPr>
        <w:sz w:val="16"/>
        <w:szCs w:val="16"/>
      </w:rPr>
      <w:t>М.П.</w:t>
    </w:r>
  </w:p>
  <w:p w:rsidR="0040554E" w:rsidRDefault="0040554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0554E" w:rsidRDefault="0040554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0554E" w:rsidRDefault="0040554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  <w:p w:rsidR="0040554E" w:rsidRPr="003C5754" w:rsidRDefault="0040554E" w:rsidP="00B769A6">
    <w:pPr>
      <w:pStyle w:val="Footer"/>
      <w:tabs>
        <w:tab w:val="clear" w:pos="9355"/>
        <w:tab w:val="right" w:pos="9360"/>
      </w:tabs>
      <w:ind w:right="561"/>
      <w:rPr>
        <w:sz w:val="18"/>
        <w:szCs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4E" w:rsidRDefault="0040554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54E" w:rsidRDefault="0040554E">
      <w:r>
        <w:separator/>
      </w:r>
    </w:p>
  </w:footnote>
  <w:footnote w:type="continuationSeparator" w:id="0">
    <w:p w:rsidR="0040554E" w:rsidRDefault="0040554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4E" w:rsidRDefault="0040554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ook w:val="01E0"/>
    </w:tblPr>
    <w:tblGrid>
      <w:gridCol w:w="5033"/>
      <w:gridCol w:w="5047"/>
    </w:tblGrid>
    <w:tr w:rsidR="0040554E" w:rsidRPr="00B06B9C" w:rsidTr="00B06B9C">
      <w:tc>
        <w:tcPr>
          <w:tcW w:w="5068" w:type="dxa"/>
        </w:tcPr>
        <w:p w:rsidR="0040554E" w:rsidRPr="00B06B9C" w:rsidRDefault="0040554E" w:rsidP="00B06B9C">
          <w:pPr>
            <w:pStyle w:val="Header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:rsidR="0040554E" w:rsidRPr="009D62BA" w:rsidRDefault="0040554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Приложение </w:t>
          </w:r>
        </w:p>
        <w:p w:rsidR="0040554E" w:rsidRPr="009D62BA" w:rsidRDefault="0040554E" w:rsidP="00B06B9C">
          <w:pPr>
            <w:pStyle w:val="Header"/>
            <w:tabs>
              <w:tab w:val="left" w:pos="4962"/>
            </w:tabs>
            <w:jc w:val="both"/>
          </w:pPr>
          <w:r w:rsidRPr="009D62BA">
            <w:t xml:space="preserve">к свидетельству </w:t>
          </w:r>
          <w:r w:rsidRPr="009D62BA">
            <w:rPr>
              <w:sz w:val="26"/>
              <w:szCs w:val="26"/>
            </w:rPr>
            <w:t xml:space="preserve">№ </w:t>
          </w:r>
          <w:r w:rsidRPr="00A541E4">
            <w:rPr>
              <w:sz w:val="26"/>
              <w:szCs w:val="26"/>
              <w:u w:val="single"/>
            </w:rPr>
            <w:t>05890263</w:t>
          </w:r>
          <w:r w:rsidRPr="009D62BA">
            <w:rPr>
              <w:sz w:val="26"/>
              <w:szCs w:val="26"/>
              <w:u w:val="single"/>
            </w:rPr>
            <w:t>.</w:t>
          </w:r>
          <w:r>
            <w:rPr>
              <w:sz w:val="26"/>
              <w:szCs w:val="26"/>
              <w:u w:val="single"/>
            </w:rPr>
            <w:t>1493</w:t>
          </w:r>
          <w:r w:rsidRPr="009D62BA">
            <w:rPr>
              <w:sz w:val="26"/>
              <w:szCs w:val="26"/>
              <w:u w:val="single"/>
            </w:rPr>
            <w:t>-20</w:t>
          </w:r>
          <w:r>
            <w:rPr>
              <w:sz w:val="26"/>
              <w:szCs w:val="26"/>
              <w:u w:val="single"/>
            </w:rPr>
            <w:t>23</w:t>
          </w:r>
        </w:p>
        <w:p w:rsidR="0040554E" w:rsidRPr="009D62BA" w:rsidRDefault="0040554E" w:rsidP="00B06B9C">
          <w:pPr>
            <w:pStyle w:val="Header"/>
            <w:tabs>
              <w:tab w:val="left" w:pos="4962"/>
            </w:tabs>
            <w:jc w:val="both"/>
            <w:rPr>
              <w:sz w:val="26"/>
              <w:szCs w:val="26"/>
            </w:rPr>
          </w:pPr>
          <w:r w:rsidRPr="009D62BA">
            <w:t xml:space="preserve">от </w:t>
          </w:r>
          <w:r>
            <w:t xml:space="preserve">  </w:t>
          </w:r>
          <w:r w:rsidRPr="00C81CEA">
            <w:rPr>
              <w:sz w:val="26"/>
              <w:szCs w:val="26"/>
            </w:rPr>
            <w:t>«</w:t>
          </w:r>
          <w:r>
            <w:rPr>
              <w:sz w:val="26"/>
              <w:szCs w:val="26"/>
              <w:u w:val="single"/>
            </w:rPr>
            <w:t>16</w:t>
          </w:r>
          <w:r w:rsidRPr="00A541E4">
            <w:rPr>
              <w:sz w:val="26"/>
              <w:szCs w:val="26"/>
            </w:rPr>
            <w:t>»</w:t>
          </w:r>
          <w:r w:rsidRPr="009D62BA">
            <w:rPr>
              <w:sz w:val="26"/>
              <w:szCs w:val="26"/>
            </w:rPr>
            <w:t xml:space="preserve"> </w:t>
          </w:r>
          <w:r>
            <w:rPr>
              <w:sz w:val="26"/>
              <w:szCs w:val="26"/>
              <w:u w:val="single"/>
            </w:rPr>
            <w:t>января</w:t>
          </w:r>
          <w:r w:rsidRPr="009D62BA">
            <w:rPr>
              <w:sz w:val="26"/>
              <w:szCs w:val="26"/>
            </w:rPr>
            <w:t xml:space="preserve"> </w:t>
          </w:r>
          <w:smartTag w:uri="urn:schemas-microsoft-com:office:smarttags" w:element="metricconverter">
            <w:smartTagPr>
              <w:attr w:name="ProductID" w:val="2023 г"/>
            </w:smartTagPr>
            <w:r w:rsidRPr="009D62BA">
              <w:rPr>
                <w:sz w:val="26"/>
                <w:szCs w:val="26"/>
              </w:rPr>
              <w:t>20</w:t>
            </w:r>
            <w:r>
              <w:rPr>
                <w:sz w:val="26"/>
                <w:szCs w:val="26"/>
                <w:u w:val="single"/>
              </w:rPr>
              <w:t>23</w:t>
            </w:r>
            <w:r w:rsidRPr="009D62BA">
              <w:rPr>
                <w:sz w:val="26"/>
                <w:szCs w:val="26"/>
              </w:rPr>
              <w:t xml:space="preserve"> г</w:t>
            </w:r>
          </w:smartTag>
          <w:r w:rsidRPr="009D62BA">
            <w:rPr>
              <w:sz w:val="26"/>
              <w:szCs w:val="26"/>
            </w:rPr>
            <w:t>.</w:t>
          </w:r>
        </w:p>
        <w:p w:rsidR="0040554E" w:rsidRPr="00B06B9C" w:rsidRDefault="0040554E" w:rsidP="00C63BDF">
          <w:pPr>
            <w:pStyle w:val="Header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9D62BA">
            <w:t>листов всего</w:t>
          </w:r>
          <w:r w:rsidRPr="009D62BA">
            <w:rPr>
              <w:b/>
            </w:rPr>
            <w:t xml:space="preserve">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NUMPAGES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5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  <w:r w:rsidRPr="009D62BA">
            <w:rPr>
              <w:b/>
            </w:rPr>
            <w:t>,</w:t>
          </w:r>
          <w:r w:rsidRPr="009D62BA">
            <w:t xml:space="preserve"> лист  № 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begin"/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instrText xml:space="preserve"> PAGE </w:instrTex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separate"/>
          </w:r>
          <w:r>
            <w:rPr>
              <w:rStyle w:val="PageNumber"/>
              <w:b/>
              <w:noProof/>
              <w:sz w:val="26"/>
              <w:szCs w:val="26"/>
              <w:u w:val="single"/>
            </w:rPr>
            <w:t>1</w:t>
          </w:r>
          <w:r w:rsidRPr="00383E6F">
            <w:rPr>
              <w:rStyle w:val="PageNumber"/>
              <w:b/>
              <w:sz w:val="26"/>
              <w:szCs w:val="26"/>
              <w:u w:val="single"/>
            </w:rPr>
            <w:fldChar w:fldCharType="end"/>
          </w:r>
        </w:p>
      </w:tc>
    </w:tr>
  </w:tbl>
  <w:p w:rsidR="0040554E" w:rsidRDefault="0040554E">
    <w:pPr>
      <w:pStyle w:val="Header"/>
      <w:tabs>
        <w:tab w:val="left" w:pos="4962"/>
      </w:tabs>
      <w:ind w:left="-567"/>
      <w:jc w:val="center"/>
      <w:rPr>
        <w:sz w:val="16"/>
        <w:szCs w:val="16"/>
      </w:rPr>
    </w:pPr>
  </w:p>
  <w:p w:rsidR="0040554E" w:rsidRPr="004D5F50" w:rsidRDefault="0040554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:rsidR="0040554E" w:rsidRPr="009D62BA" w:rsidRDefault="0040554E" w:rsidP="000D3894">
    <w:pPr>
      <w:pStyle w:val="Header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6"/>
        <w:szCs w:val="26"/>
      </w:rPr>
    </w:pPr>
    <w:r w:rsidRPr="009D62BA">
      <w:rPr>
        <w:b/>
        <w:sz w:val="26"/>
        <w:szCs w:val="26"/>
      </w:rPr>
      <w:t>ООО «</w:t>
    </w:r>
    <w:r>
      <w:rPr>
        <w:b/>
        <w:sz w:val="26"/>
        <w:szCs w:val="26"/>
      </w:rPr>
      <w:t>Рипаргрупп</w:t>
    </w:r>
    <w:r w:rsidRPr="009D62BA">
      <w:rPr>
        <w:b/>
        <w:sz w:val="26"/>
        <w:szCs w:val="26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/>
    </w:tblPr>
    <w:tblGrid>
      <w:gridCol w:w="2694"/>
      <w:gridCol w:w="2126"/>
      <w:gridCol w:w="2920"/>
      <w:gridCol w:w="2041"/>
    </w:tblGrid>
    <w:tr w:rsidR="0040554E" w:rsidTr="00897918">
      <w:trPr>
        <w:cantSplit/>
      </w:trPr>
      <w:tc>
        <w:tcPr>
          <w:tcW w:w="2694" w:type="dxa"/>
          <w:vAlign w:val="center"/>
        </w:tcPr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:rsidR="0040554E" w:rsidRPr="00433C9C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126" w:type="dxa"/>
          <w:vAlign w:val="center"/>
        </w:tcPr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:rsidR="0040554E" w:rsidRDefault="0040554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к продукции </w:t>
          </w:r>
        </w:p>
        <w:p w:rsidR="0040554E" w:rsidRPr="00433C9C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2920" w:type="dxa"/>
          <w:vAlign w:val="center"/>
        </w:tcPr>
        <w:p w:rsidR="0040554E" w:rsidRPr="00433C9C" w:rsidRDefault="0040554E" w:rsidP="00795BE4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</w:t>
          </w:r>
          <w:r>
            <w:rPr>
              <w:sz w:val="16"/>
              <w:szCs w:val="16"/>
            </w:rPr>
            <w:br/>
          </w:r>
          <w:r w:rsidRPr="00433C9C">
            <w:rPr>
              <w:sz w:val="16"/>
              <w:szCs w:val="16"/>
            </w:rPr>
            <w:t xml:space="preserve">и (или) определяемых параметров </w:t>
          </w:r>
          <w:r>
            <w:rPr>
              <w:sz w:val="16"/>
              <w:szCs w:val="16"/>
            </w:rPr>
            <w:br/>
            <w:t>строител</w:t>
          </w:r>
          <w:r>
            <w:rPr>
              <w:sz w:val="16"/>
              <w:szCs w:val="16"/>
            </w:rPr>
            <w:t>ь</w:t>
          </w:r>
          <w:r>
            <w:rPr>
              <w:sz w:val="16"/>
              <w:szCs w:val="16"/>
            </w:rPr>
            <w:t>ных процессов</w:t>
          </w:r>
        </w:p>
      </w:tc>
      <w:tc>
        <w:tcPr>
          <w:tcW w:w="2041" w:type="dxa"/>
          <w:vAlign w:val="center"/>
        </w:tcPr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:rsidR="0040554E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:rsidR="0040554E" w:rsidRPr="00833690" w:rsidRDefault="0040554E" w:rsidP="004D5F50">
          <w:pPr>
            <w:pStyle w:val="Header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:rsidR="0040554E" w:rsidRPr="003E2E88" w:rsidRDefault="0040554E">
    <w:pPr>
      <w:pStyle w:val="Header"/>
      <w:rPr>
        <w:sz w:val="12"/>
        <w:szCs w:val="1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54E" w:rsidRDefault="0040554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337A3A"/>
    <w:multiLevelType w:val="hybridMultilevel"/>
    <w:tmpl w:val="AA7CF232"/>
    <w:lvl w:ilvl="0" w:tplc="04190001">
      <w:start w:val="1"/>
      <w:numFmt w:val="bullet"/>
      <w:lvlText w:val=""/>
      <w:lvlJc w:val="left"/>
      <w:pPr>
        <w:ind w:left="10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6" w:hanging="360"/>
      </w:pPr>
      <w:rPr>
        <w:rFonts w:ascii="Wingdings" w:hAnsi="Wingdings" w:hint="default"/>
      </w:rPr>
    </w:lvl>
  </w:abstractNum>
  <w:abstractNum w:abstractNumId="2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rFonts w:cs="Times New Roman"/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firstLine="736"/>
      </w:pPr>
      <w:rPr>
        <w:rFonts w:cs="Times New Roman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rFonts w:cs="Times New Roman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rFonts w:cs="Times New Roman"/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rFonts w:cs="Times New Roman"/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rFonts w:cs="Times New Roman"/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rFonts w:cs="Times New Roman"/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rFonts w:cs="Times New Roman"/>
        <w:b/>
        <w:bCs/>
      </w:rPr>
    </w:lvl>
  </w:abstractNum>
  <w:abstractNum w:abstractNumId="7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A7477D6"/>
    <w:multiLevelType w:val="hybridMultilevel"/>
    <w:tmpl w:val="50763AB8"/>
    <w:lvl w:ilvl="0" w:tplc="F1B44728">
      <w:start w:val="1"/>
      <w:numFmt w:val="bullet"/>
      <w:lvlText w:val="—"/>
      <w:lvlJc w:val="left"/>
      <w:pPr>
        <w:tabs>
          <w:tab w:val="num" w:pos="712"/>
        </w:tabs>
        <w:ind w:left="655" w:firstLine="425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95"/>
        </w:tabs>
        <w:ind w:left="209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15"/>
        </w:tabs>
        <w:ind w:left="28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35"/>
        </w:tabs>
        <w:ind w:left="35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55"/>
        </w:tabs>
        <w:ind w:left="425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75"/>
        </w:tabs>
        <w:ind w:left="49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95"/>
        </w:tabs>
        <w:ind w:left="56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15"/>
        </w:tabs>
        <w:ind w:left="641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35"/>
        </w:tabs>
        <w:ind w:left="7135" w:hanging="360"/>
      </w:pPr>
      <w:rPr>
        <w:rFonts w:ascii="Wingdings" w:hAnsi="Wingdings" w:hint="default"/>
      </w:rPr>
    </w:lvl>
  </w:abstractNum>
  <w:abstractNum w:abstractNumId="11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11"/>
  </w:num>
  <w:num w:numId="5">
    <w:abstractNumId w:val="4"/>
  </w:num>
  <w:num w:numId="6">
    <w:abstractNumId w:val="3"/>
  </w:num>
  <w:num w:numId="7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9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3CBB"/>
    <w:rsid w:val="00000032"/>
    <w:rsid w:val="000001B2"/>
    <w:rsid w:val="000003D4"/>
    <w:rsid w:val="00000455"/>
    <w:rsid w:val="00000517"/>
    <w:rsid w:val="00000A08"/>
    <w:rsid w:val="00000F11"/>
    <w:rsid w:val="00002803"/>
    <w:rsid w:val="00002B17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07B53"/>
    <w:rsid w:val="0001046A"/>
    <w:rsid w:val="000104AC"/>
    <w:rsid w:val="00010638"/>
    <w:rsid w:val="0001078D"/>
    <w:rsid w:val="000108BB"/>
    <w:rsid w:val="00010C76"/>
    <w:rsid w:val="0001182E"/>
    <w:rsid w:val="00011954"/>
    <w:rsid w:val="00011D91"/>
    <w:rsid w:val="00011FC2"/>
    <w:rsid w:val="000122BC"/>
    <w:rsid w:val="00012669"/>
    <w:rsid w:val="0001289E"/>
    <w:rsid w:val="00012F77"/>
    <w:rsid w:val="0001384C"/>
    <w:rsid w:val="00013DE0"/>
    <w:rsid w:val="000140AC"/>
    <w:rsid w:val="0001492A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7EF"/>
    <w:rsid w:val="00026BA1"/>
    <w:rsid w:val="000272FC"/>
    <w:rsid w:val="00030120"/>
    <w:rsid w:val="00030A5B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C11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E02"/>
    <w:rsid w:val="00046F09"/>
    <w:rsid w:val="00047D20"/>
    <w:rsid w:val="0005007D"/>
    <w:rsid w:val="00050651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A01"/>
    <w:rsid w:val="00056E23"/>
    <w:rsid w:val="000572AE"/>
    <w:rsid w:val="0005753D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77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841"/>
    <w:rsid w:val="00095883"/>
    <w:rsid w:val="00095A46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5AB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033"/>
    <w:rsid w:val="000C2204"/>
    <w:rsid w:val="000C2481"/>
    <w:rsid w:val="000C3982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1192"/>
    <w:rsid w:val="000E271F"/>
    <w:rsid w:val="000E2FC0"/>
    <w:rsid w:val="000E3111"/>
    <w:rsid w:val="000E31C7"/>
    <w:rsid w:val="000E3235"/>
    <w:rsid w:val="000E3555"/>
    <w:rsid w:val="000E37A0"/>
    <w:rsid w:val="000E3B13"/>
    <w:rsid w:val="000E3F14"/>
    <w:rsid w:val="000E4708"/>
    <w:rsid w:val="000E5032"/>
    <w:rsid w:val="000E52DF"/>
    <w:rsid w:val="000E53BD"/>
    <w:rsid w:val="000E613C"/>
    <w:rsid w:val="000E6BA1"/>
    <w:rsid w:val="000E7F5B"/>
    <w:rsid w:val="000F0B92"/>
    <w:rsid w:val="000F0D38"/>
    <w:rsid w:val="000F0E00"/>
    <w:rsid w:val="000F15C9"/>
    <w:rsid w:val="000F1A97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4DDC"/>
    <w:rsid w:val="000F5348"/>
    <w:rsid w:val="000F58D2"/>
    <w:rsid w:val="000F5D45"/>
    <w:rsid w:val="000F6830"/>
    <w:rsid w:val="000F6925"/>
    <w:rsid w:val="000F6AC2"/>
    <w:rsid w:val="000F6E23"/>
    <w:rsid w:val="000F70FC"/>
    <w:rsid w:val="000F723A"/>
    <w:rsid w:val="000F7CB9"/>
    <w:rsid w:val="001000CE"/>
    <w:rsid w:val="001013FD"/>
    <w:rsid w:val="0010160A"/>
    <w:rsid w:val="001017FA"/>
    <w:rsid w:val="00101FA9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AC"/>
    <w:rsid w:val="0012458E"/>
    <w:rsid w:val="001249E6"/>
    <w:rsid w:val="00124E39"/>
    <w:rsid w:val="00125A35"/>
    <w:rsid w:val="0012650D"/>
    <w:rsid w:val="0012798C"/>
    <w:rsid w:val="00127B52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52B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988"/>
    <w:rsid w:val="00150FB3"/>
    <w:rsid w:val="00151FDD"/>
    <w:rsid w:val="00152A24"/>
    <w:rsid w:val="0015440B"/>
    <w:rsid w:val="001544EC"/>
    <w:rsid w:val="0015461D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A95"/>
    <w:rsid w:val="00163EE0"/>
    <w:rsid w:val="00164418"/>
    <w:rsid w:val="00164853"/>
    <w:rsid w:val="00165F4B"/>
    <w:rsid w:val="0016645F"/>
    <w:rsid w:val="001664B3"/>
    <w:rsid w:val="00166D97"/>
    <w:rsid w:val="00166ED9"/>
    <w:rsid w:val="001673A2"/>
    <w:rsid w:val="001677D3"/>
    <w:rsid w:val="0016787C"/>
    <w:rsid w:val="00167900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920"/>
    <w:rsid w:val="00182F2B"/>
    <w:rsid w:val="00183407"/>
    <w:rsid w:val="00183456"/>
    <w:rsid w:val="00183DEC"/>
    <w:rsid w:val="001845D5"/>
    <w:rsid w:val="0018476F"/>
    <w:rsid w:val="00184D95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B67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4EDF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1D3C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2C11"/>
    <w:rsid w:val="001E314F"/>
    <w:rsid w:val="001E3754"/>
    <w:rsid w:val="001E404C"/>
    <w:rsid w:val="001E40C5"/>
    <w:rsid w:val="001E42D0"/>
    <w:rsid w:val="001E466C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AAF"/>
    <w:rsid w:val="001F125C"/>
    <w:rsid w:val="001F177A"/>
    <w:rsid w:val="001F198F"/>
    <w:rsid w:val="001F3147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C6B"/>
    <w:rsid w:val="00203D0E"/>
    <w:rsid w:val="00203D68"/>
    <w:rsid w:val="00203ECA"/>
    <w:rsid w:val="00203F5A"/>
    <w:rsid w:val="00204B90"/>
    <w:rsid w:val="00204DD5"/>
    <w:rsid w:val="00204DF8"/>
    <w:rsid w:val="0020552F"/>
    <w:rsid w:val="002058B5"/>
    <w:rsid w:val="00206100"/>
    <w:rsid w:val="0020640F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846"/>
    <w:rsid w:val="00213A1E"/>
    <w:rsid w:val="002144DB"/>
    <w:rsid w:val="0021598C"/>
    <w:rsid w:val="00216160"/>
    <w:rsid w:val="002168A1"/>
    <w:rsid w:val="00216B21"/>
    <w:rsid w:val="00216E65"/>
    <w:rsid w:val="00217203"/>
    <w:rsid w:val="00217317"/>
    <w:rsid w:val="0021793A"/>
    <w:rsid w:val="00217FC2"/>
    <w:rsid w:val="00220521"/>
    <w:rsid w:val="002209BB"/>
    <w:rsid w:val="00220AC0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74"/>
    <w:rsid w:val="002535A0"/>
    <w:rsid w:val="00253B2A"/>
    <w:rsid w:val="00253C5A"/>
    <w:rsid w:val="00254DB0"/>
    <w:rsid w:val="00254FFF"/>
    <w:rsid w:val="002556F7"/>
    <w:rsid w:val="002561C1"/>
    <w:rsid w:val="00256B0C"/>
    <w:rsid w:val="00256CC7"/>
    <w:rsid w:val="00256EC1"/>
    <w:rsid w:val="00256F8C"/>
    <w:rsid w:val="0025729E"/>
    <w:rsid w:val="002573BF"/>
    <w:rsid w:val="00257937"/>
    <w:rsid w:val="00257BB4"/>
    <w:rsid w:val="0026028D"/>
    <w:rsid w:val="00260AF9"/>
    <w:rsid w:val="0026144E"/>
    <w:rsid w:val="0026182C"/>
    <w:rsid w:val="00262096"/>
    <w:rsid w:val="0026249F"/>
    <w:rsid w:val="002625FB"/>
    <w:rsid w:val="00262855"/>
    <w:rsid w:val="00262902"/>
    <w:rsid w:val="0026355D"/>
    <w:rsid w:val="002637FF"/>
    <w:rsid w:val="002648BE"/>
    <w:rsid w:val="0026505D"/>
    <w:rsid w:val="00265B53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1A"/>
    <w:rsid w:val="002736EC"/>
    <w:rsid w:val="0027376D"/>
    <w:rsid w:val="00274044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2FAB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87BC2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263"/>
    <w:rsid w:val="002A3738"/>
    <w:rsid w:val="002A417D"/>
    <w:rsid w:val="002A4762"/>
    <w:rsid w:val="002A4EC3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8FB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34AA"/>
    <w:rsid w:val="002C364B"/>
    <w:rsid w:val="002C3CD1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540"/>
    <w:rsid w:val="002D3FE7"/>
    <w:rsid w:val="002D5670"/>
    <w:rsid w:val="002D5804"/>
    <w:rsid w:val="002D5A61"/>
    <w:rsid w:val="002D643A"/>
    <w:rsid w:val="002D672B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5E8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07BF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6D6F"/>
    <w:rsid w:val="00317A38"/>
    <w:rsid w:val="00317BE5"/>
    <w:rsid w:val="00317C82"/>
    <w:rsid w:val="0032138A"/>
    <w:rsid w:val="003217AF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8C9"/>
    <w:rsid w:val="00325D01"/>
    <w:rsid w:val="00325EEE"/>
    <w:rsid w:val="00326289"/>
    <w:rsid w:val="00326340"/>
    <w:rsid w:val="00326745"/>
    <w:rsid w:val="0032742D"/>
    <w:rsid w:val="00327678"/>
    <w:rsid w:val="00327CCF"/>
    <w:rsid w:val="003300D9"/>
    <w:rsid w:val="00330293"/>
    <w:rsid w:val="0033061F"/>
    <w:rsid w:val="003308C8"/>
    <w:rsid w:val="00330AF7"/>
    <w:rsid w:val="00330F8F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349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9AB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E2F"/>
    <w:rsid w:val="00354C96"/>
    <w:rsid w:val="00355030"/>
    <w:rsid w:val="0035523D"/>
    <w:rsid w:val="00355C9D"/>
    <w:rsid w:val="00356948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85A"/>
    <w:rsid w:val="003701DF"/>
    <w:rsid w:val="003706A1"/>
    <w:rsid w:val="00370C25"/>
    <w:rsid w:val="00370F87"/>
    <w:rsid w:val="003712CD"/>
    <w:rsid w:val="0037135E"/>
    <w:rsid w:val="0037169A"/>
    <w:rsid w:val="00371951"/>
    <w:rsid w:val="003719E5"/>
    <w:rsid w:val="00371C3F"/>
    <w:rsid w:val="00372CF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8087D"/>
    <w:rsid w:val="00380FDC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3E6F"/>
    <w:rsid w:val="0038423B"/>
    <w:rsid w:val="003848DB"/>
    <w:rsid w:val="00384B09"/>
    <w:rsid w:val="0038551E"/>
    <w:rsid w:val="00385980"/>
    <w:rsid w:val="00385AB1"/>
    <w:rsid w:val="0038641F"/>
    <w:rsid w:val="003864B8"/>
    <w:rsid w:val="00387732"/>
    <w:rsid w:val="0038783D"/>
    <w:rsid w:val="00387A83"/>
    <w:rsid w:val="00387EB6"/>
    <w:rsid w:val="003902F0"/>
    <w:rsid w:val="003909F4"/>
    <w:rsid w:val="0039108C"/>
    <w:rsid w:val="00392104"/>
    <w:rsid w:val="003925E9"/>
    <w:rsid w:val="003927F1"/>
    <w:rsid w:val="00392983"/>
    <w:rsid w:val="00392CD8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1FA"/>
    <w:rsid w:val="003A1780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358"/>
    <w:rsid w:val="003B2ACB"/>
    <w:rsid w:val="003B3001"/>
    <w:rsid w:val="003B30BD"/>
    <w:rsid w:val="003B37DA"/>
    <w:rsid w:val="003B408E"/>
    <w:rsid w:val="003B40A9"/>
    <w:rsid w:val="003B41AF"/>
    <w:rsid w:val="003B4263"/>
    <w:rsid w:val="003B42AE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894"/>
    <w:rsid w:val="003C1C75"/>
    <w:rsid w:val="003C3978"/>
    <w:rsid w:val="003C3D46"/>
    <w:rsid w:val="003C3F77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10E1"/>
    <w:rsid w:val="003D10E3"/>
    <w:rsid w:val="003D2A84"/>
    <w:rsid w:val="003D2CC8"/>
    <w:rsid w:val="003D3AE0"/>
    <w:rsid w:val="003D48D2"/>
    <w:rsid w:val="003D56B1"/>
    <w:rsid w:val="003D64A8"/>
    <w:rsid w:val="003D682E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119F"/>
    <w:rsid w:val="003E1338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960"/>
    <w:rsid w:val="0040554E"/>
    <w:rsid w:val="00405738"/>
    <w:rsid w:val="00405942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43F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10"/>
    <w:rsid w:val="00422DA8"/>
    <w:rsid w:val="00423837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825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2ED"/>
    <w:rsid w:val="00440304"/>
    <w:rsid w:val="00440578"/>
    <w:rsid w:val="00441ACF"/>
    <w:rsid w:val="004420BB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0CB7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5E9C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6C9F"/>
    <w:rsid w:val="004A70B6"/>
    <w:rsid w:val="004A7233"/>
    <w:rsid w:val="004A74A4"/>
    <w:rsid w:val="004B0668"/>
    <w:rsid w:val="004B080A"/>
    <w:rsid w:val="004B0991"/>
    <w:rsid w:val="004B10BD"/>
    <w:rsid w:val="004B13F1"/>
    <w:rsid w:val="004B1403"/>
    <w:rsid w:val="004B181B"/>
    <w:rsid w:val="004B1B3E"/>
    <w:rsid w:val="004B22D0"/>
    <w:rsid w:val="004B2487"/>
    <w:rsid w:val="004B2581"/>
    <w:rsid w:val="004B2726"/>
    <w:rsid w:val="004B2963"/>
    <w:rsid w:val="004B32E9"/>
    <w:rsid w:val="004B3347"/>
    <w:rsid w:val="004B44BB"/>
    <w:rsid w:val="004B493D"/>
    <w:rsid w:val="004B4AB4"/>
    <w:rsid w:val="004B55BF"/>
    <w:rsid w:val="004B56DB"/>
    <w:rsid w:val="004B5EA0"/>
    <w:rsid w:val="004B62E1"/>
    <w:rsid w:val="004C03D4"/>
    <w:rsid w:val="004C08AD"/>
    <w:rsid w:val="004C0A4A"/>
    <w:rsid w:val="004C11DA"/>
    <w:rsid w:val="004C12F5"/>
    <w:rsid w:val="004C166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A2B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2FEB"/>
    <w:rsid w:val="004E3705"/>
    <w:rsid w:val="004E38B5"/>
    <w:rsid w:val="004E3E8F"/>
    <w:rsid w:val="004E4355"/>
    <w:rsid w:val="004E45E9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2FB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03D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17B8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6690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1D1D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CFE"/>
    <w:rsid w:val="00553C75"/>
    <w:rsid w:val="00554046"/>
    <w:rsid w:val="00554279"/>
    <w:rsid w:val="00554908"/>
    <w:rsid w:val="00554AD4"/>
    <w:rsid w:val="005552FB"/>
    <w:rsid w:val="005553DA"/>
    <w:rsid w:val="00555723"/>
    <w:rsid w:val="00555A1F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6FD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0FBF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5E3D"/>
    <w:rsid w:val="00596331"/>
    <w:rsid w:val="00596871"/>
    <w:rsid w:val="00596F9B"/>
    <w:rsid w:val="00597B48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7409"/>
    <w:rsid w:val="005A74FF"/>
    <w:rsid w:val="005A78D6"/>
    <w:rsid w:val="005B0C51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AF4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A92"/>
    <w:rsid w:val="005D4F1A"/>
    <w:rsid w:val="005D53CA"/>
    <w:rsid w:val="005D55FF"/>
    <w:rsid w:val="005D5FD0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544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17"/>
    <w:rsid w:val="0067037F"/>
    <w:rsid w:val="006714A8"/>
    <w:rsid w:val="006717B3"/>
    <w:rsid w:val="00672352"/>
    <w:rsid w:val="00672B3D"/>
    <w:rsid w:val="006735F4"/>
    <w:rsid w:val="00673A50"/>
    <w:rsid w:val="00673E29"/>
    <w:rsid w:val="00674205"/>
    <w:rsid w:val="006744F9"/>
    <w:rsid w:val="00674816"/>
    <w:rsid w:val="006749C4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23B5"/>
    <w:rsid w:val="00683176"/>
    <w:rsid w:val="006838AE"/>
    <w:rsid w:val="00683A30"/>
    <w:rsid w:val="00683DC3"/>
    <w:rsid w:val="006845FE"/>
    <w:rsid w:val="00684D98"/>
    <w:rsid w:val="00684F79"/>
    <w:rsid w:val="006863BE"/>
    <w:rsid w:val="00686F32"/>
    <w:rsid w:val="00687AAB"/>
    <w:rsid w:val="00687CB8"/>
    <w:rsid w:val="00690190"/>
    <w:rsid w:val="0069148F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3AA"/>
    <w:rsid w:val="006955A1"/>
    <w:rsid w:val="00695E06"/>
    <w:rsid w:val="00695E3E"/>
    <w:rsid w:val="00696092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299"/>
    <w:rsid w:val="006C2655"/>
    <w:rsid w:val="006C3770"/>
    <w:rsid w:val="006C387F"/>
    <w:rsid w:val="006C3A9B"/>
    <w:rsid w:val="006C40DE"/>
    <w:rsid w:val="006C4A9A"/>
    <w:rsid w:val="006C51D8"/>
    <w:rsid w:val="006C69E9"/>
    <w:rsid w:val="006C71F7"/>
    <w:rsid w:val="006C73ED"/>
    <w:rsid w:val="006C75C3"/>
    <w:rsid w:val="006C790D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A58"/>
    <w:rsid w:val="006E3789"/>
    <w:rsid w:val="006E5305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2C7"/>
    <w:rsid w:val="006F053F"/>
    <w:rsid w:val="006F0C70"/>
    <w:rsid w:val="006F0DB9"/>
    <w:rsid w:val="006F0E78"/>
    <w:rsid w:val="006F0FE4"/>
    <w:rsid w:val="006F1010"/>
    <w:rsid w:val="006F11F3"/>
    <w:rsid w:val="006F1250"/>
    <w:rsid w:val="006F1CDD"/>
    <w:rsid w:val="006F240B"/>
    <w:rsid w:val="006F25A2"/>
    <w:rsid w:val="006F25DC"/>
    <w:rsid w:val="006F2D7A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71C8"/>
    <w:rsid w:val="0070721C"/>
    <w:rsid w:val="00707274"/>
    <w:rsid w:val="007079E2"/>
    <w:rsid w:val="0071009A"/>
    <w:rsid w:val="00710711"/>
    <w:rsid w:val="00711604"/>
    <w:rsid w:val="00711B36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975"/>
    <w:rsid w:val="00713BC3"/>
    <w:rsid w:val="0071415D"/>
    <w:rsid w:val="00714238"/>
    <w:rsid w:val="007145FC"/>
    <w:rsid w:val="00714DE3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E6B"/>
    <w:rsid w:val="007342FA"/>
    <w:rsid w:val="00734488"/>
    <w:rsid w:val="00736022"/>
    <w:rsid w:val="00736491"/>
    <w:rsid w:val="00736CE0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36E"/>
    <w:rsid w:val="00750525"/>
    <w:rsid w:val="007505F6"/>
    <w:rsid w:val="00750C71"/>
    <w:rsid w:val="00750E6B"/>
    <w:rsid w:val="00751ADF"/>
    <w:rsid w:val="00751DDA"/>
    <w:rsid w:val="00751F9F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B77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44D"/>
    <w:rsid w:val="00772AA5"/>
    <w:rsid w:val="00772E01"/>
    <w:rsid w:val="00773013"/>
    <w:rsid w:val="0077301D"/>
    <w:rsid w:val="00773021"/>
    <w:rsid w:val="007735EC"/>
    <w:rsid w:val="007741CC"/>
    <w:rsid w:val="00774315"/>
    <w:rsid w:val="00774F51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F63"/>
    <w:rsid w:val="00780064"/>
    <w:rsid w:val="00780386"/>
    <w:rsid w:val="0078059B"/>
    <w:rsid w:val="0078080C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1F3C"/>
    <w:rsid w:val="00792B05"/>
    <w:rsid w:val="0079337F"/>
    <w:rsid w:val="007934CB"/>
    <w:rsid w:val="00793EC6"/>
    <w:rsid w:val="00794DFB"/>
    <w:rsid w:val="00795BE4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A90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B7E98"/>
    <w:rsid w:val="007C0001"/>
    <w:rsid w:val="007C027C"/>
    <w:rsid w:val="007C02E8"/>
    <w:rsid w:val="007C0E26"/>
    <w:rsid w:val="007C11DC"/>
    <w:rsid w:val="007C120E"/>
    <w:rsid w:val="007C17E9"/>
    <w:rsid w:val="007C27D6"/>
    <w:rsid w:val="007C3B95"/>
    <w:rsid w:val="007C4183"/>
    <w:rsid w:val="007C44D6"/>
    <w:rsid w:val="007C48F4"/>
    <w:rsid w:val="007C5876"/>
    <w:rsid w:val="007C5D34"/>
    <w:rsid w:val="007C5DB1"/>
    <w:rsid w:val="007C5DC1"/>
    <w:rsid w:val="007C5E03"/>
    <w:rsid w:val="007C5E58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D7D3F"/>
    <w:rsid w:val="007E0206"/>
    <w:rsid w:val="007E0295"/>
    <w:rsid w:val="007E05FB"/>
    <w:rsid w:val="007E0672"/>
    <w:rsid w:val="007E0EEC"/>
    <w:rsid w:val="007E1CFF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0CD"/>
    <w:rsid w:val="007F048D"/>
    <w:rsid w:val="007F0607"/>
    <w:rsid w:val="007F0D66"/>
    <w:rsid w:val="007F0FFB"/>
    <w:rsid w:val="007F1441"/>
    <w:rsid w:val="007F1561"/>
    <w:rsid w:val="007F16FE"/>
    <w:rsid w:val="007F1BE6"/>
    <w:rsid w:val="007F23B4"/>
    <w:rsid w:val="007F2D55"/>
    <w:rsid w:val="007F2E93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4B65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07DF7"/>
    <w:rsid w:val="00810C51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6C1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1EE4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652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F26"/>
    <w:rsid w:val="008873D3"/>
    <w:rsid w:val="008874F7"/>
    <w:rsid w:val="008879C5"/>
    <w:rsid w:val="00887BFA"/>
    <w:rsid w:val="00890335"/>
    <w:rsid w:val="008904AA"/>
    <w:rsid w:val="00892387"/>
    <w:rsid w:val="0089248B"/>
    <w:rsid w:val="008931D0"/>
    <w:rsid w:val="008932B0"/>
    <w:rsid w:val="0089355E"/>
    <w:rsid w:val="00893998"/>
    <w:rsid w:val="008940CB"/>
    <w:rsid w:val="00894654"/>
    <w:rsid w:val="0089475E"/>
    <w:rsid w:val="00894BCC"/>
    <w:rsid w:val="00894BF7"/>
    <w:rsid w:val="008959E5"/>
    <w:rsid w:val="00895B49"/>
    <w:rsid w:val="00896A89"/>
    <w:rsid w:val="008972B9"/>
    <w:rsid w:val="0089743A"/>
    <w:rsid w:val="00897918"/>
    <w:rsid w:val="00897E2E"/>
    <w:rsid w:val="00897FAF"/>
    <w:rsid w:val="008A08CC"/>
    <w:rsid w:val="008A08F6"/>
    <w:rsid w:val="008A1F20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CBF"/>
    <w:rsid w:val="008C4FB4"/>
    <w:rsid w:val="008C5308"/>
    <w:rsid w:val="008C59AC"/>
    <w:rsid w:val="008C5BF4"/>
    <w:rsid w:val="008C5F53"/>
    <w:rsid w:val="008C603C"/>
    <w:rsid w:val="008C7E59"/>
    <w:rsid w:val="008D0A6F"/>
    <w:rsid w:val="008D0F99"/>
    <w:rsid w:val="008D1268"/>
    <w:rsid w:val="008D1317"/>
    <w:rsid w:val="008D1915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345D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0CB1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11B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764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7E2B"/>
    <w:rsid w:val="009404C3"/>
    <w:rsid w:val="0094099F"/>
    <w:rsid w:val="00941A91"/>
    <w:rsid w:val="00944A13"/>
    <w:rsid w:val="009455E8"/>
    <w:rsid w:val="00946583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5EF0"/>
    <w:rsid w:val="00986B69"/>
    <w:rsid w:val="00987484"/>
    <w:rsid w:val="0098751C"/>
    <w:rsid w:val="00987BD6"/>
    <w:rsid w:val="00987C6F"/>
    <w:rsid w:val="00987C81"/>
    <w:rsid w:val="00987EDF"/>
    <w:rsid w:val="00987FAC"/>
    <w:rsid w:val="00990B3B"/>
    <w:rsid w:val="00990C89"/>
    <w:rsid w:val="009910A6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5C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AB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2BA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2FB2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6E0B"/>
    <w:rsid w:val="009F71D0"/>
    <w:rsid w:val="009F74FE"/>
    <w:rsid w:val="009F77C9"/>
    <w:rsid w:val="009F7AE1"/>
    <w:rsid w:val="00A00551"/>
    <w:rsid w:val="00A00D0B"/>
    <w:rsid w:val="00A00F32"/>
    <w:rsid w:val="00A01987"/>
    <w:rsid w:val="00A03534"/>
    <w:rsid w:val="00A03541"/>
    <w:rsid w:val="00A03794"/>
    <w:rsid w:val="00A03C09"/>
    <w:rsid w:val="00A04766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1F6C"/>
    <w:rsid w:val="00A1271A"/>
    <w:rsid w:val="00A12BA4"/>
    <w:rsid w:val="00A1325D"/>
    <w:rsid w:val="00A134C0"/>
    <w:rsid w:val="00A13BC3"/>
    <w:rsid w:val="00A13EAF"/>
    <w:rsid w:val="00A1406D"/>
    <w:rsid w:val="00A144D8"/>
    <w:rsid w:val="00A1528F"/>
    <w:rsid w:val="00A15787"/>
    <w:rsid w:val="00A1579B"/>
    <w:rsid w:val="00A165C4"/>
    <w:rsid w:val="00A16D69"/>
    <w:rsid w:val="00A16D78"/>
    <w:rsid w:val="00A17D16"/>
    <w:rsid w:val="00A17F24"/>
    <w:rsid w:val="00A17F27"/>
    <w:rsid w:val="00A2125A"/>
    <w:rsid w:val="00A21619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6D0"/>
    <w:rsid w:val="00A25CED"/>
    <w:rsid w:val="00A26B8B"/>
    <w:rsid w:val="00A27A33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446"/>
    <w:rsid w:val="00A36583"/>
    <w:rsid w:val="00A3667B"/>
    <w:rsid w:val="00A36AD9"/>
    <w:rsid w:val="00A36E5C"/>
    <w:rsid w:val="00A37B10"/>
    <w:rsid w:val="00A37D1B"/>
    <w:rsid w:val="00A37FCA"/>
    <w:rsid w:val="00A40681"/>
    <w:rsid w:val="00A4120C"/>
    <w:rsid w:val="00A4131D"/>
    <w:rsid w:val="00A41825"/>
    <w:rsid w:val="00A4187C"/>
    <w:rsid w:val="00A419CB"/>
    <w:rsid w:val="00A41ABE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4AD3"/>
    <w:rsid w:val="00A450D0"/>
    <w:rsid w:val="00A4678F"/>
    <w:rsid w:val="00A46851"/>
    <w:rsid w:val="00A47291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45"/>
    <w:rsid w:val="00A5386F"/>
    <w:rsid w:val="00A5395D"/>
    <w:rsid w:val="00A53F1E"/>
    <w:rsid w:val="00A541E4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0DA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5C88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516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323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9FE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03B"/>
    <w:rsid w:val="00AB3425"/>
    <w:rsid w:val="00AB38E2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619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A75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18D0"/>
    <w:rsid w:val="00AF24AE"/>
    <w:rsid w:val="00AF282D"/>
    <w:rsid w:val="00AF29E0"/>
    <w:rsid w:val="00AF3325"/>
    <w:rsid w:val="00AF345B"/>
    <w:rsid w:val="00AF3BD1"/>
    <w:rsid w:val="00AF407A"/>
    <w:rsid w:val="00AF5339"/>
    <w:rsid w:val="00AF5918"/>
    <w:rsid w:val="00AF6447"/>
    <w:rsid w:val="00AF6723"/>
    <w:rsid w:val="00AF6F30"/>
    <w:rsid w:val="00AF7A1D"/>
    <w:rsid w:val="00AF7D88"/>
    <w:rsid w:val="00B002BB"/>
    <w:rsid w:val="00B0075D"/>
    <w:rsid w:val="00B00837"/>
    <w:rsid w:val="00B00D3E"/>
    <w:rsid w:val="00B00FD3"/>
    <w:rsid w:val="00B0109D"/>
    <w:rsid w:val="00B01ED8"/>
    <w:rsid w:val="00B020B4"/>
    <w:rsid w:val="00B02FBB"/>
    <w:rsid w:val="00B02FE4"/>
    <w:rsid w:val="00B031B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8E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AB5"/>
    <w:rsid w:val="00B16B2A"/>
    <w:rsid w:val="00B1724C"/>
    <w:rsid w:val="00B17499"/>
    <w:rsid w:val="00B174AB"/>
    <w:rsid w:val="00B17788"/>
    <w:rsid w:val="00B20112"/>
    <w:rsid w:val="00B20116"/>
    <w:rsid w:val="00B2065B"/>
    <w:rsid w:val="00B20728"/>
    <w:rsid w:val="00B20B34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9D7"/>
    <w:rsid w:val="00B23AB2"/>
    <w:rsid w:val="00B23F9C"/>
    <w:rsid w:val="00B24050"/>
    <w:rsid w:val="00B24154"/>
    <w:rsid w:val="00B244AE"/>
    <w:rsid w:val="00B2457F"/>
    <w:rsid w:val="00B24982"/>
    <w:rsid w:val="00B24B75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E05"/>
    <w:rsid w:val="00B40FF2"/>
    <w:rsid w:val="00B410E6"/>
    <w:rsid w:val="00B417AB"/>
    <w:rsid w:val="00B42285"/>
    <w:rsid w:val="00B423DA"/>
    <w:rsid w:val="00B42745"/>
    <w:rsid w:val="00B42B99"/>
    <w:rsid w:val="00B43936"/>
    <w:rsid w:val="00B43A7B"/>
    <w:rsid w:val="00B44D44"/>
    <w:rsid w:val="00B44D50"/>
    <w:rsid w:val="00B455C0"/>
    <w:rsid w:val="00B45E91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0CE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0A8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9D5"/>
    <w:rsid w:val="00B87B05"/>
    <w:rsid w:val="00B87C36"/>
    <w:rsid w:val="00B87CF8"/>
    <w:rsid w:val="00B90F3C"/>
    <w:rsid w:val="00B91168"/>
    <w:rsid w:val="00B91845"/>
    <w:rsid w:val="00B91931"/>
    <w:rsid w:val="00B91A40"/>
    <w:rsid w:val="00B91B14"/>
    <w:rsid w:val="00B91B39"/>
    <w:rsid w:val="00B92815"/>
    <w:rsid w:val="00B928AD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C8"/>
    <w:rsid w:val="00B969DF"/>
    <w:rsid w:val="00B96A30"/>
    <w:rsid w:val="00B96BA8"/>
    <w:rsid w:val="00B96E5A"/>
    <w:rsid w:val="00B97171"/>
    <w:rsid w:val="00B97A46"/>
    <w:rsid w:val="00BA03EA"/>
    <w:rsid w:val="00BA0448"/>
    <w:rsid w:val="00BA0C37"/>
    <w:rsid w:val="00BA0E16"/>
    <w:rsid w:val="00BA153F"/>
    <w:rsid w:val="00BA168B"/>
    <w:rsid w:val="00BA2116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2575"/>
    <w:rsid w:val="00BB3010"/>
    <w:rsid w:val="00BB36FF"/>
    <w:rsid w:val="00BB37D8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6FA5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B4A"/>
    <w:rsid w:val="00BC6E66"/>
    <w:rsid w:val="00BC76BC"/>
    <w:rsid w:val="00BC7750"/>
    <w:rsid w:val="00BC7811"/>
    <w:rsid w:val="00BC781A"/>
    <w:rsid w:val="00BC7912"/>
    <w:rsid w:val="00BC7A37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1A6"/>
    <w:rsid w:val="00BD3495"/>
    <w:rsid w:val="00BD35CE"/>
    <w:rsid w:val="00BD3858"/>
    <w:rsid w:val="00BD3933"/>
    <w:rsid w:val="00BD39BB"/>
    <w:rsid w:val="00BD3FF2"/>
    <w:rsid w:val="00BD4259"/>
    <w:rsid w:val="00BD464E"/>
    <w:rsid w:val="00BD4CB6"/>
    <w:rsid w:val="00BD53F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0EFE"/>
    <w:rsid w:val="00BE1439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2E28"/>
    <w:rsid w:val="00BF38FF"/>
    <w:rsid w:val="00BF39AD"/>
    <w:rsid w:val="00BF442A"/>
    <w:rsid w:val="00BF54A6"/>
    <w:rsid w:val="00BF5F31"/>
    <w:rsid w:val="00BF6D28"/>
    <w:rsid w:val="00BF6D5C"/>
    <w:rsid w:val="00BF7269"/>
    <w:rsid w:val="00BF72A3"/>
    <w:rsid w:val="00BF74E8"/>
    <w:rsid w:val="00BF7526"/>
    <w:rsid w:val="00BF768E"/>
    <w:rsid w:val="00BF7AB9"/>
    <w:rsid w:val="00BF7FD7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F0E"/>
    <w:rsid w:val="00C16082"/>
    <w:rsid w:val="00C1620A"/>
    <w:rsid w:val="00C16716"/>
    <w:rsid w:val="00C16C34"/>
    <w:rsid w:val="00C16F2D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F4A"/>
    <w:rsid w:val="00C300B4"/>
    <w:rsid w:val="00C302C3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8C0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568"/>
    <w:rsid w:val="00C547C3"/>
    <w:rsid w:val="00C5514B"/>
    <w:rsid w:val="00C55528"/>
    <w:rsid w:val="00C55805"/>
    <w:rsid w:val="00C55A6A"/>
    <w:rsid w:val="00C55C1F"/>
    <w:rsid w:val="00C56236"/>
    <w:rsid w:val="00C56AC3"/>
    <w:rsid w:val="00C56DBD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4C8"/>
    <w:rsid w:val="00C66B7F"/>
    <w:rsid w:val="00C674A3"/>
    <w:rsid w:val="00C677D7"/>
    <w:rsid w:val="00C67E38"/>
    <w:rsid w:val="00C70096"/>
    <w:rsid w:val="00C702C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CF2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CEA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4FA9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107D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45A"/>
    <w:rsid w:val="00CA7523"/>
    <w:rsid w:val="00CA7CE5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B8A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FE6"/>
    <w:rsid w:val="00CD5270"/>
    <w:rsid w:val="00CD540B"/>
    <w:rsid w:val="00CD6345"/>
    <w:rsid w:val="00CD707A"/>
    <w:rsid w:val="00CD723E"/>
    <w:rsid w:val="00CD7F80"/>
    <w:rsid w:val="00CE0176"/>
    <w:rsid w:val="00CE11B8"/>
    <w:rsid w:val="00CE19B3"/>
    <w:rsid w:val="00CE2081"/>
    <w:rsid w:val="00CE24B0"/>
    <w:rsid w:val="00CE33F6"/>
    <w:rsid w:val="00CE3CB2"/>
    <w:rsid w:val="00CE4522"/>
    <w:rsid w:val="00CE45B1"/>
    <w:rsid w:val="00CE4650"/>
    <w:rsid w:val="00CE528A"/>
    <w:rsid w:val="00CE5495"/>
    <w:rsid w:val="00CE58EE"/>
    <w:rsid w:val="00CE5B3F"/>
    <w:rsid w:val="00CE5E0C"/>
    <w:rsid w:val="00CE64A6"/>
    <w:rsid w:val="00CE692F"/>
    <w:rsid w:val="00CE73C7"/>
    <w:rsid w:val="00CE73DB"/>
    <w:rsid w:val="00CF0B2D"/>
    <w:rsid w:val="00CF0BDE"/>
    <w:rsid w:val="00CF181E"/>
    <w:rsid w:val="00CF1E74"/>
    <w:rsid w:val="00CF26E3"/>
    <w:rsid w:val="00CF2A7E"/>
    <w:rsid w:val="00CF3F34"/>
    <w:rsid w:val="00CF426E"/>
    <w:rsid w:val="00CF493D"/>
    <w:rsid w:val="00CF4B37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484"/>
    <w:rsid w:val="00D11861"/>
    <w:rsid w:val="00D118A6"/>
    <w:rsid w:val="00D11D5C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6F6D"/>
    <w:rsid w:val="00D172AC"/>
    <w:rsid w:val="00D17809"/>
    <w:rsid w:val="00D179DC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A90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DA7"/>
    <w:rsid w:val="00D35F7A"/>
    <w:rsid w:val="00D360CF"/>
    <w:rsid w:val="00D36CAF"/>
    <w:rsid w:val="00D36FD2"/>
    <w:rsid w:val="00D37625"/>
    <w:rsid w:val="00D37B45"/>
    <w:rsid w:val="00D40BC1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81F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1C66"/>
    <w:rsid w:val="00D525B7"/>
    <w:rsid w:val="00D52AE3"/>
    <w:rsid w:val="00D533A9"/>
    <w:rsid w:val="00D538CE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300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279"/>
    <w:rsid w:val="00D656B2"/>
    <w:rsid w:val="00D66030"/>
    <w:rsid w:val="00D667D0"/>
    <w:rsid w:val="00D66FD9"/>
    <w:rsid w:val="00D67EDA"/>
    <w:rsid w:val="00D67EFC"/>
    <w:rsid w:val="00D70300"/>
    <w:rsid w:val="00D70852"/>
    <w:rsid w:val="00D70B0A"/>
    <w:rsid w:val="00D70C4F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830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1D2"/>
    <w:rsid w:val="00D84BFC"/>
    <w:rsid w:val="00D85771"/>
    <w:rsid w:val="00D85FE1"/>
    <w:rsid w:val="00D86688"/>
    <w:rsid w:val="00D86A73"/>
    <w:rsid w:val="00D86F72"/>
    <w:rsid w:val="00D87079"/>
    <w:rsid w:val="00D878DB"/>
    <w:rsid w:val="00D87F46"/>
    <w:rsid w:val="00D90044"/>
    <w:rsid w:val="00D90ED5"/>
    <w:rsid w:val="00D90F34"/>
    <w:rsid w:val="00D915DE"/>
    <w:rsid w:val="00D9186F"/>
    <w:rsid w:val="00D92146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A0B33"/>
    <w:rsid w:val="00DA1731"/>
    <w:rsid w:val="00DA1D17"/>
    <w:rsid w:val="00DA1DE9"/>
    <w:rsid w:val="00DA248D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554B"/>
    <w:rsid w:val="00DB60C7"/>
    <w:rsid w:val="00DB655A"/>
    <w:rsid w:val="00DB68B4"/>
    <w:rsid w:val="00DB69A2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3DE0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ED"/>
    <w:rsid w:val="00DD0EAE"/>
    <w:rsid w:val="00DD0EE2"/>
    <w:rsid w:val="00DD16A2"/>
    <w:rsid w:val="00DD16A7"/>
    <w:rsid w:val="00DD22EB"/>
    <w:rsid w:val="00DD23C0"/>
    <w:rsid w:val="00DD2BE0"/>
    <w:rsid w:val="00DD2D55"/>
    <w:rsid w:val="00DD35FA"/>
    <w:rsid w:val="00DD3EA2"/>
    <w:rsid w:val="00DD3F3E"/>
    <w:rsid w:val="00DD44F8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10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E73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4E48"/>
    <w:rsid w:val="00E15046"/>
    <w:rsid w:val="00E15F98"/>
    <w:rsid w:val="00E160FC"/>
    <w:rsid w:val="00E168DA"/>
    <w:rsid w:val="00E16C71"/>
    <w:rsid w:val="00E16DF2"/>
    <w:rsid w:val="00E16F80"/>
    <w:rsid w:val="00E175CE"/>
    <w:rsid w:val="00E179E5"/>
    <w:rsid w:val="00E17CB9"/>
    <w:rsid w:val="00E20B00"/>
    <w:rsid w:val="00E20F05"/>
    <w:rsid w:val="00E20F86"/>
    <w:rsid w:val="00E214A7"/>
    <w:rsid w:val="00E214F3"/>
    <w:rsid w:val="00E2190A"/>
    <w:rsid w:val="00E22251"/>
    <w:rsid w:val="00E22599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3D3"/>
    <w:rsid w:val="00E347D8"/>
    <w:rsid w:val="00E355B2"/>
    <w:rsid w:val="00E35601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096"/>
    <w:rsid w:val="00E47DA8"/>
    <w:rsid w:val="00E500CA"/>
    <w:rsid w:val="00E5036C"/>
    <w:rsid w:val="00E50A82"/>
    <w:rsid w:val="00E50EB1"/>
    <w:rsid w:val="00E5107D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91E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8E6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609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49"/>
    <w:rsid w:val="00E928BC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911"/>
    <w:rsid w:val="00EC0E38"/>
    <w:rsid w:val="00EC1C15"/>
    <w:rsid w:val="00EC2121"/>
    <w:rsid w:val="00EC294C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5F7"/>
    <w:rsid w:val="00F05703"/>
    <w:rsid w:val="00F0656A"/>
    <w:rsid w:val="00F06A98"/>
    <w:rsid w:val="00F100A5"/>
    <w:rsid w:val="00F108B3"/>
    <w:rsid w:val="00F11658"/>
    <w:rsid w:val="00F12D80"/>
    <w:rsid w:val="00F131EB"/>
    <w:rsid w:val="00F139A2"/>
    <w:rsid w:val="00F13B9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2BEF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415"/>
    <w:rsid w:val="00F45EC6"/>
    <w:rsid w:val="00F467E9"/>
    <w:rsid w:val="00F46D1B"/>
    <w:rsid w:val="00F47CD8"/>
    <w:rsid w:val="00F50741"/>
    <w:rsid w:val="00F51778"/>
    <w:rsid w:val="00F52020"/>
    <w:rsid w:val="00F525F7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989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14B"/>
    <w:rsid w:val="00F73995"/>
    <w:rsid w:val="00F7517D"/>
    <w:rsid w:val="00F752F2"/>
    <w:rsid w:val="00F759F1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299"/>
    <w:rsid w:val="00F8747A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43F7"/>
    <w:rsid w:val="00F9482E"/>
    <w:rsid w:val="00F94877"/>
    <w:rsid w:val="00F949E4"/>
    <w:rsid w:val="00F95374"/>
    <w:rsid w:val="00F953B8"/>
    <w:rsid w:val="00F957BD"/>
    <w:rsid w:val="00F95B39"/>
    <w:rsid w:val="00F96204"/>
    <w:rsid w:val="00F96E6C"/>
    <w:rsid w:val="00F97138"/>
    <w:rsid w:val="00F978B2"/>
    <w:rsid w:val="00FA06C5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955"/>
    <w:rsid w:val="00FB0281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4B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9B7"/>
    <w:rsid w:val="00FC4DFD"/>
    <w:rsid w:val="00FC4FEA"/>
    <w:rsid w:val="00FC5314"/>
    <w:rsid w:val="00FC5A93"/>
    <w:rsid w:val="00FC5C5E"/>
    <w:rsid w:val="00FC6558"/>
    <w:rsid w:val="00FC75F3"/>
    <w:rsid w:val="00FC770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1AEC"/>
    <w:rsid w:val="00FD2475"/>
    <w:rsid w:val="00FD24B9"/>
    <w:rsid w:val="00FD2712"/>
    <w:rsid w:val="00FD3396"/>
    <w:rsid w:val="00FD36DC"/>
    <w:rsid w:val="00FD39F4"/>
    <w:rsid w:val="00FD4D0E"/>
    <w:rsid w:val="00FD5E3B"/>
    <w:rsid w:val="00FD5E4E"/>
    <w:rsid w:val="00FD64FA"/>
    <w:rsid w:val="00FD663D"/>
    <w:rsid w:val="00FD75FF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74D"/>
    <w:rsid w:val="00FF2CBC"/>
    <w:rsid w:val="00FF2F58"/>
    <w:rsid w:val="00FF3067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1C1D3C"/>
    <w:rPr>
      <w:sz w:val="24"/>
      <w:szCs w:val="24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Heading2">
    <w:name w:val="heading 2"/>
    <w:basedOn w:val="Normal"/>
    <w:next w:val="Normal"/>
    <w:link w:val="Heading2Char1"/>
    <w:uiPriority w:val="99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Heading3">
    <w:name w:val="heading 3"/>
    <w:basedOn w:val="Normal"/>
    <w:next w:val="Normal"/>
    <w:link w:val="Heading3Char1"/>
    <w:uiPriority w:val="99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Heading4">
    <w:name w:val="heading 4"/>
    <w:basedOn w:val="Normal"/>
    <w:next w:val="Normal"/>
    <w:link w:val="Heading4Char1"/>
    <w:uiPriority w:val="99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Heading5">
    <w:name w:val="heading 5"/>
    <w:basedOn w:val="Normal"/>
    <w:next w:val="Normal"/>
    <w:link w:val="Heading5Char1"/>
    <w:uiPriority w:val="99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Heading6">
    <w:name w:val="heading 6"/>
    <w:basedOn w:val="Normal"/>
    <w:next w:val="Normal"/>
    <w:link w:val="Heading6Char1"/>
    <w:uiPriority w:val="99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84037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1"/>
    <w:uiPriority w:val="99"/>
    <w:qFormat/>
    <w:rsid w:val="007C677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75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75C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5C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5C6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5C6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5C6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5C6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5C6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5C6"/>
    <w:rPr>
      <w:rFonts w:asciiTheme="majorHAnsi" w:eastAsiaTheme="majorEastAsia" w:hAnsiTheme="majorHAnsi" w:cstheme="majorBidi"/>
    </w:rPr>
  </w:style>
  <w:style w:type="character" w:customStyle="1" w:styleId="Heading1Char1">
    <w:name w:val="Heading 1 Char1"/>
    <w:link w:val="Heading1"/>
    <w:uiPriority w:val="99"/>
    <w:locked/>
    <w:rsid w:val="00A01987"/>
    <w:rPr>
      <w:rFonts w:ascii="Cambria" w:hAnsi="Cambria"/>
      <w:b/>
      <w:kern w:val="32"/>
      <w:sz w:val="32"/>
    </w:rPr>
  </w:style>
  <w:style w:type="character" w:customStyle="1" w:styleId="Heading2Char1">
    <w:name w:val="Heading 2 Char1"/>
    <w:link w:val="Heading2"/>
    <w:uiPriority w:val="99"/>
    <w:semiHidden/>
    <w:locked/>
    <w:rsid w:val="00A01987"/>
    <w:rPr>
      <w:rFonts w:ascii="Cambria" w:hAnsi="Cambria"/>
      <w:b/>
      <w:i/>
      <w:sz w:val="28"/>
    </w:rPr>
  </w:style>
  <w:style w:type="character" w:customStyle="1" w:styleId="Heading3Char1">
    <w:name w:val="Heading 3 Char1"/>
    <w:link w:val="Heading3"/>
    <w:uiPriority w:val="99"/>
    <w:semiHidden/>
    <w:locked/>
    <w:rsid w:val="00A01987"/>
    <w:rPr>
      <w:rFonts w:ascii="Cambria" w:hAnsi="Cambria"/>
      <w:b/>
      <w:sz w:val="26"/>
    </w:rPr>
  </w:style>
  <w:style w:type="character" w:customStyle="1" w:styleId="Heading4Char1">
    <w:name w:val="Heading 4 Char1"/>
    <w:link w:val="Heading4"/>
    <w:uiPriority w:val="99"/>
    <w:semiHidden/>
    <w:locked/>
    <w:rsid w:val="00A01987"/>
    <w:rPr>
      <w:rFonts w:ascii="Calibri" w:hAnsi="Calibri"/>
      <w:b/>
      <w:sz w:val="28"/>
    </w:rPr>
  </w:style>
  <w:style w:type="character" w:customStyle="1" w:styleId="Heading5Char1">
    <w:name w:val="Heading 5 Char1"/>
    <w:link w:val="Heading5"/>
    <w:uiPriority w:val="99"/>
    <w:semiHidden/>
    <w:locked/>
    <w:rsid w:val="00A01987"/>
    <w:rPr>
      <w:rFonts w:ascii="Calibri" w:hAnsi="Calibri"/>
      <w:b/>
      <w:i/>
      <w:sz w:val="26"/>
    </w:rPr>
  </w:style>
  <w:style w:type="character" w:customStyle="1" w:styleId="Heading6Char1">
    <w:name w:val="Heading 6 Char1"/>
    <w:link w:val="Heading6"/>
    <w:uiPriority w:val="99"/>
    <w:semiHidden/>
    <w:locked/>
    <w:rsid w:val="00A01987"/>
    <w:rPr>
      <w:rFonts w:ascii="Calibri" w:hAnsi="Calibri"/>
      <w:b/>
    </w:rPr>
  </w:style>
  <w:style w:type="character" w:customStyle="1" w:styleId="Heading7Char1">
    <w:name w:val="Heading 7 Char1"/>
    <w:link w:val="Heading7"/>
    <w:uiPriority w:val="99"/>
    <w:semiHidden/>
    <w:locked/>
    <w:rsid w:val="00A01987"/>
    <w:rPr>
      <w:rFonts w:ascii="Calibri" w:hAnsi="Calibri"/>
      <w:sz w:val="24"/>
    </w:rPr>
  </w:style>
  <w:style w:type="character" w:customStyle="1" w:styleId="Heading8Char1">
    <w:name w:val="Heading 8 Char1"/>
    <w:link w:val="Heading8"/>
    <w:uiPriority w:val="99"/>
    <w:semiHidden/>
    <w:locked/>
    <w:rsid w:val="00A01987"/>
    <w:rPr>
      <w:rFonts w:ascii="Calibri" w:hAnsi="Calibri"/>
      <w:i/>
      <w:sz w:val="24"/>
    </w:rPr>
  </w:style>
  <w:style w:type="character" w:customStyle="1" w:styleId="Heading9Char1">
    <w:name w:val="Heading 9 Char1"/>
    <w:link w:val="Heading9"/>
    <w:uiPriority w:val="99"/>
    <w:semiHidden/>
    <w:locked/>
    <w:rsid w:val="00A01987"/>
    <w:rPr>
      <w:rFonts w:ascii="Cambria" w:hAnsi="Cambria"/>
    </w:rPr>
  </w:style>
  <w:style w:type="paragraph" w:styleId="Header">
    <w:name w:val="header"/>
    <w:basedOn w:val="Normal"/>
    <w:link w:val="HeaderChar1"/>
    <w:uiPriority w:val="99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775C6"/>
    <w:rPr>
      <w:sz w:val="24"/>
      <w:szCs w:val="24"/>
    </w:rPr>
  </w:style>
  <w:style w:type="character" w:customStyle="1" w:styleId="HeaderChar1">
    <w:name w:val="Header Char1"/>
    <w:link w:val="Header"/>
    <w:uiPriority w:val="99"/>
    <w:semiHidden/>
    <w:locked/>
    <w:rsid w:val="00A01987"/>
    <w:rPr>
      <w:sz w:val="24"/>
    </w:rPr>
  </w:style>
  <w:style w:type="paragraph" w:styleId="Footer">
    <w:name w:val="footer"/>
    <w:basedOn w:val="Normal"/>
    <w:link w:val="FooterChar1"/>
    <w:uiPriority w:val="99"/>
    <w:rsid w:val="00C35A5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75C6"/>
    <w:rPr>
      <w:sz w:val="24"/>
      <w:szCs w:val="24"/>
    </w:rPr>
  </w:style>
  <w:style w:type="character" w:customStyle="1" w:styleId="FooterChar1">
    <w:name w:val="Footer Char1"/>
    <w:link w:val="Footer"/>
    <w:uiPriority w:val="99"/>
    <w:semiHidden/>
    <w:locked/>
    <w:rsid w:val="00A01987"/>
    <w:rPr>
      <w:sz w:val="24"/>
    </w:rPr>
  </w:style>
  <w:style w:type="paragraph" w:styleId="BodyText3">
    <w:name w:val="Body Text 3"/>
    <w:basedOn w:val="Normal"/>
    <w:link w:val="BodyText3Char1"/>
    <w:uiPriority w:val="99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775C6"/>
    <w:rPr>
      <w:sz w:val="16"/>
      <w:szCs w:val="16"/>
    </w:rPr>
  </w:style>
  <w:style w:type="character" w:customStyle="1" w:styleId="BodyText3Char1">
    <w:name w:val="Body Text 3 Char1"/>
    <w:link w:val="BodyText3"/>
    <w:uiPriority w:val="99"/>
    <w:semiHidden/>
    <w:locked/>
    <w:rsid w:val="00A01987"/>
    <w:rPr>
      <w:sz w:val="16"/>
    </w:rPr>
  </w:style>
  <w:style w:type="paragraph" w:styleId="BodyText">
    <w:name w:val="Body Text"/>
    <w:basedOn w:val="Normal"/>
    <w:link w:val="BodyTextChar1"/>
    <w:uiPriority w:val="99"/>
    <w:rsid w:val="00C35A53"/>
    <w:pPr>
      <w:ind w:right="-34"/>
    </w:pPr>
    <w:rPr>
      <w:color w:val="000000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775C6"/>
    <w:rPr>
      <w:sz w:val="24"/>
      <w:szCs w:val="24"/>
    </w:rPr>
  </w:style>
  <w:style w:type="character" w:customStyle="1" w:styleId="BodyTextChar1">
    <w:name w:val="Body Text Char1"/>
    <w:link w:val="BodyText"/>
    <w:uiPriority w:val="99"/>
    <w:locked/>
    <w:rsid w:val="00E05E0B"/>
    <w:rPr>
      <w:color w:val="000000"/>
      <w:lang w:val="ru-RU" w:eastAsia="ru-RU"/>
    </w:rPr>
  </w:style>
  <w:style w:type="paragraph" w:styleId="BodyText2">
    <w:name w:val="Body Text 2"/>
    <w:aliases w:val="Основной текст 2 Знак Знак Знак,Основной текст 2 Знак Знак Знак Знак"/>
    <w:basedOn w:val="Normal"/>
    <w:link w:val="BodyText2Char1"/>
    <w:uiPriority w:val="99"/>
    <w:rsid w:val="00C35A53"/>
    <w:pPr>
      <w:jc w:val="both"/>
    </w:pPr>
    <w:rPr>
      <w:color w:val="000000"/>
      <w:sz w:val="18"/>
      <w:szCs w:val="23"/>
    </w:rPr>
  </w:style>
  <w:style w:type="character" w:customStyle="1" w:styleId="BodyText2Char">
    <w:name w:val="Body Text 2 Char"/>
    <w:aliases w:val="Основной текст 2 Знак Знак Знак Char,Основной текст 2 Знак Знак Знак Знак Char"/>
    <w:basedOn w:val="DefaultParagraphFont"/>
    <w:link w:val="BodyText2"/>
    <w:uiPriority w:val="99"/>
    <w:semiHidden/>
    <w:rsid w:val="00F775C6"/>
    <w:rPr>
      <w:sz w:val="24"/>
      <w:szCs w:val="24"/>
    </w:rPr>
  </w:style>
  <w:style w:type="character" w:customStyle="1" w:styleId="BodyText2Char1">
    <w:name w:val="Body Text 2 Char1"/>
    <w:aliases w:val="Основной текст 2 Знак Знак Знак Char1,Основной текст 2 Знак Знак Знак Знак Char1"/>
    <w:link w:val="BodyText2"/>
    <w:uiPriority w:val="99"/>
    <w:locked/>
    <w:rsid w:val="00E05E0B"/>
    <w:rPr>
      <w:color w:val="000000"/>
      <w:sz w:val="23"/>
      <w:lang w:val="ru-RU" w:eastAsia="ru-RU"/>
    </w:rPr>
  </w:style>
  <w:style w:type="paragraph" w:styleId="PlainText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Normal"/>
    <w:link w:val="PlainTextChar2"/>
    <w:uiPriority w:val="99"/>
    <w:rsid w:val="00C35A53"/>
    <w:rPr>
      <w:rFonts w:ascii="Courier New" w:hAnsi="Courier New"/>
      <w:sz w:val="20"/>
      <w:szCs w:val="20"/>
    </w:rPr>
  </w:style>
  <w:style w:type="character" w:customStyle="1" w:styleId="PlainTextChar">
    <w:name w:val="Plain Text Char"/>
    <w:aliases w:val="Текст Знак Знак Знак Знак Char,Текст Знак Знак Знак Char,Текст Знак Char,Текст Знак Знак Знак Знак Знак Знак Char,Текст Знак Знак Знак Знак Знак Знак Знак Знак Знак Знак Char"/>
    <w:basedOn w:val="DefaultParagraphFont"/>
    <w:link w:val="PlainText"/>
    <w:uiPriority w:val="99"/>
    <w:semiHidden/>
    <w:rsid w:val="00F775C6"/>
    <w:rPr>
      <w:rFonts w:ascii="Courier New" w:hAnsi="Courier New" w:cs="Courier New"/>
      <w:sz w:val="20"/>
      <w:szCs w:val="20"/>
    </w:rPr>
  </w:style>
  <w:style w:type="character" w:customStyle="1" w:styleId="PlainTextChar2">
    <w:name w:val="Plain Text Char2"/>
    <w:aliases w:val="Текст Знак Знак Знак Знак Char2,Текст Знак Знак Знак Char2,Текст Знак Char2,Текст Знак Знак Знак Знак Знак Знак Char2,Текст Знак Знак Знак Знак Знак Знак Знак Знак Знак Знак Char2"/>
    <w:link w:val="PlainText"/>
    <w:uiPriority w:val="99"/>
    <w:locked/>
    <w:rsid w:val="00630237"/>
    <w:rPr>
      <w:rFonts w:ascii="Courier New" w:hAnsi="Courier New"/>
      <w:lang w:val="ru-RU" w:eastAsia="ru-RU"/>
    </w:rPr>
  </w:style>
  <w:style w:type="paragraph" w:styleId="BodyTextIndent">
    <w:name w:val="Body Text Indent"/>
    <w:basedOn w:val="Normal"/>
    <w:link w:val="BodyTextIndentChar1"/>
    <w:uiPriority w:val="99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775C6"/>
    <w:rPr>
      <w:sz w:val="24"/>
      <w:szCs w:val="24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01987"/>
    <w:rPr>
      <w:sz w:val="24"/>
    </w:rPr>
  </w:style>
  <w:style w:type="paragraph" w:styleId="BodyTextIndent3">
    <w:name w:val="Body Text Indent 3"/>
    <w:basedOn w:val="Normal"/>
    <w:link w:val="BodyTextIndent3Char1"/>
    <w:uiPriority w:val="99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775C6"/>
    <w:rPr>
      <w:sz w:val="16"/>
      <w:szCs w:val="16"/>
    </w:rPr>
  </w:style>
  <w:style w:type="character" w:customStyle="1" w:styleId="BodyTextIndent3Char1">
    <w:name w:val="Body Text Indent 3 Char1"/>
    <w:link w:val="BodyTextIndent3"/>
    <w:uiPriority w:val="99"/>
    <w:semiHidden/>
    <w:locked/>
    <w:rsid w:val="00A01987"/>
    <w:rPr>
      <w:sz w:val="16"/>
    </w:rPr>
  </w:style>
  <w:style w:type="paragraph" w:styleId="BlockText">
    <w:name w:val="Block Text"/>
    <w:basedOn w:val="Normal"/>
    <w:uiPriority w:val="99"/>
    <w:rsid w:val="00C35A53"/>
    <w:pPr>
      <w:ind w:left="-108" w:right="-108"/>
    </w:pPr>
    <w:rPr>
      <w:sz w:val="18"/>
      <w:szCs w:val="20"/>
    </w:rPr>
  </w:style>
  <w:style w:type="paragraph" w:styleId="BalloonText">
    <w:name w:val="Balloon Text"/>
    <w:basedOn w:val="Normal"/>
    <w:link w:val="BalloonTextChar1"/>
    <w:uiPriority w:val="99"/>
    <w:semiHidden/>
    <w:rsid w:val="005862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5C6"/>
    <w:rPr>
      <w:sz w:val="0"/>
      <w:szCs w:val="0"/>
    </w:rPr>
  </w:style>
  <w:style w:type="character" w:customStyle="1" w:styleId="BalloonTextChar1">
    <w:name w:val="Balloon Text Char1"/>
    <w:link w:val="BalloonText"/>
    <w:uiPriority w:val="99"/>
    <w:semiHidden/>
    <w:locked/>
    <w:rsid w:val="00A01987"/>
    <w:rPr>
      <w:sz w:val="2"/>
    </w:rPr>
  </w:style>
  <w:style w:type="character" w:styleId="PageNumber">
    <w:name w:val="page number"/>
    <w:basedOn w:val="DefaultParagraphFont"/>
    <w:uiPriority w:val="99"/>
    <w:rsid w:val="00B5763D"/>
  </w:style>
  <w:style w:type="paragraph" w:customStyle="1" w:styleId="1">
    <w:name w:val="Текст_1"/>
    <w:basedOn w:val="Normal"/>
    <w:uiPriority w:val="99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table" w:styleId="TableGrid">
    <w:name w:val="Table Grid"/>
    <w:basedOn w:val="TableNormal"/>
    <w:uiPriority w:val="99"/>
    <w:rsid w:val="000445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">
    <w:name w:val="Текст Знак Знак"/>
    <w:uiPriority w:val="99"/>
    <w:rsid w:val="008C59AC"/>
    <w:rPr>
      <w:rFonts w:ascii="Courier New" w:hAnsi="Courier New"/>
      <w:lang w:val="ru-RU" w:eastAsia="ru-RU"/>
    </w:rPr>
  </w:style>
  <w:style w:type="character" w:customStyle="1" w:styleId="a0">
    <w:name w:val="Текст Знак Знак Знак Знак Знак Знак Знак Знак Знак Знак Знак Знак Знак Знак Знак Знак"/>
    <w:uiPriority w:val="99"/>
    <w:rsid w:val="00776EE8"/>
    <w:rPr>
      <w:rFonts w:ascii="Courier New" w:hAnsi="Courier New"/>
      <w:lang w:val="ru-RU" w:eastAsia="ru-RU"/>
    </w:rPr>
  </w:style>
  <w:style w:type="paragraph" w:customStyle="1" w:styleId="21">
    <w:name w:val="Основной текст с отступом 21"/>
    <w:basedOn w:val="Normal"/>
    <w:uiPriority w:val="99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TOC1">
    <w:name w:val="toc 1"/>
    <w:basedOn w:val="Normal"/>
    <w:next w:val="Normal"/>
    <w:autoRedefine/>
    <w:uiPriority w:val="99"/>
    <w:semiHidden/>
    <w:rsid w:val="00E95BEE"/>
    <w:pPr>
      <w:spacing w:before="80" w:after="40"/>
      <w:jc w:val="both"/>
    </w:pPr>
    <w:rPr>
      <w:sz w:val="22"/>
    </w:rPr>
  </w:style>
  <w:style w:type="character" w:customStyle="1" w:styleId="a1">
    <w:name w:val="Знак"/>
    <w:uiPriority w:val="99"/>
    <w:rsid w:val="00110C21"/>
    <w:rPr>
      <w:rFonts w:ascii="Times New Roman" w:hAnsi="Times New Roman"/>
      <w:sz w:val="24"/>
    </w:rPr>
  </w:style>
  <w:style w:type="paragraph" w:styleId="BodyTextIndent2">
    <w:name w:val="Body Text Indent 2"/>
    <w:basedOn w:val="Normal"/>
    <w:link w:val="BodyTextIndent2Char1"/>
    <w:uiPriority w:val="99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775C6"/>
    <w:rPr>
      <w:sz w:val="24"/>
      <w:szCs w:val="24"/>
    </w:rPr>
  </w:style>
  <w:style w:type="character" w:customStyle="1" w:styleId="BodyTextIndent2Char1">
    <w:name w:val="Body Text Indent 2 Char1"/>
    <w:link w:val="BodyTextIndent2"/>
    <w:uiPriority w:val="99"/>
    <w:locked/>
    <w:rsid w:val="00216B21"/>
    <w:rPr>
      <w:rFonts w:ascii="Arial" w:hAnsi="Arial"/>
      <w:sz w:val="28"/>
      <w:lang w:val="ru-RU" w:eastAsia="ru-RU"/>
    </w:rPr>
  </w:style>
  <w:style w:type="paragraph" w:customStyle="1" w:styleId="2">
    <w:name w:val="2с"/>
    <w:basedOn w:val="21"/>
    <w:link w:val="20"/>
    <w:uiPriority w:val="99"/>
    <w:rsid w:val="0030694A"/>
    <w:pPr>
      <w:spacing w:before="120" w:after="80" w:line="264" w:lineRule="auto"/>
      <w:ind w:firstLine="425"/>
      <w:outlineLvl w:val="0"/>
    </w:pPr>
    <w:rPr>
      <w:b/>
      <w:sz w:val="24"/>
      <w:szCs w:val="20"/>
    </w:rPr>
  </w:style>
  <w:style w:type="character" w:customStyle="1" w:styleId="20">
    <w:name w:val="2с Знак"/>
    <w:link w:val="2"/>
    <w:uiPriority w:val="99"/>
    <w:locked/>
    <w:rsid w:val="0030694A"/>
    <w:rPr>
      <w:rFonts w:ascii="Arial" w:hAnsi="Arial"/>
      <w:b/>
      <w:sz w:val="24"/>
      <w:lang w:val="ru-RU" w:eastAsia="ru-RU"/>
    </w:rPr>
  </w:style>
  <w:style w:type="paragraph" w:customStyle="1" w:styleId="10">
    <w:name w:val="Знак1"/>
    <w:basedOn w:val="Normal"/>
    <w:uiPriority w:val="99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customStyle="1" w:styleId="a2">
    <w:name w:val="Абзац списка"/>
    <w:basedOn w:val="Normal"/>
    <w:uiPriority w:val="99"/>
    <w:rsid w:val="00985640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C302C3"/>
    <w:rPr>
      <w:rFonts w:cs="Times New Roman"/>
      <w:color w:val="0000FF"/>
      <w:u w:val="single"/>
    </w:rPr>
  </w:style>
  <w:style w:type="character" w:customStyle="1" w:styleId="a3">
    <w:name w:val="Слабое выделение"/>
    <w:basedOn w:val="DefaultParagraphFont"/>
    <w:uiPriority w:val="99"/>
    <w:rsid w:val="00804B65"/>
    <w:rPr>
      <w:rFonts w:cs="Times New Roman"/>
      <w:i/>
      <w:iCs/>
      <w:color w:val="808080"/>
    </w:rPr>
  </w:style>
  <w:style w:type="paragraph" w:customStyle="1" w:styleId="a4">
    <w:name w:val="Без интервала"/>
    <w:uiPriority w:val="99"/>
    <w:rsid w:val="00F7314B"/>
    <w:rPr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C74CF2"/>
    <w:rPr>
      <w:rFonts w:cs="Times New Roman"/>
    </w:rPr>
  </w:style>
  <w:style w:type="character" w:customStyle="1" w:styleId="wmi-callto">
    <w:name w:val="wmi-callto"/>
    <w:basedOn w:val="DefaultParagraphFont"/>
    <w:uiPriority w:val="99"/>
    <w:rsid w:val="00C74CF2"/>
    <w:rPr>
      <w:rFonts w:cs="Times New Roman"/>
    </w:rPr>
  </w:style>
  <w:style w:type="character" w:customStyle="1" w:styleId="PlainTextChar1">
    <w:name w:val="Plain Text Char1"/>
    <w:aliases w:val="Текст Знак Знак Знак Знак Char1,Текст Знак Знак Знак Char1,Текст Знак Char1,Текст Знак Знак Знак Знак Знак Знак Char1,Текст Знак Знак Знак Знак Знак Знак Знак Знак Знак Знак Char1"/>
    <w:uiPriority w:val="99"/>
    <w:locked/>
    <w:rsid w:val="00A44AD3"/>
    <w:rPr>
      <w:rFonts w:ascii="Courier New" w:hAnsi="Courier New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67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5</Pages>
  <Words>1609</Words>
  <Characters>9175</Characters>
  <Application>Microsoft Office Outlook</Application>
  <DocSecurity>0</DocSecurity>
  <Lines>0</Lines>
  <Paragraphs>0</Paragraphs>
  <ScaleCrop>false</ScaleCrop>
  <Company>PDD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keywords/>
  <dc:description/>
  <cp:lastModifiedBy>Администратор</cp:lastModifiedBy>
  <cp:revision>2</cp:revision>
  <cp:lastPrinted>2023-01-16T16:33:00Z</cp:lastPrinted>
  <dcterms:created xsi:type="dcterms:W3CDTF">2026-06-07T11:26:00Z</dcterms:created>
  <dcterms:modified xsi:type="dcterms:W3CDTF">2026-06-07T11:26:00Z</dcterms:modified>
</cp:coreProperties>
</file>