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F773CE">
        <w:tblPrEx>
          <w:tblCellMar>
            <w:top w:w="0" w:type="dxa"/>
            <w:bottom w:w="0" w:type="dxa"/>
          </w:tblCellMar>
        </w:tblPrEx>
        <w:trPr>
          <w:trHeight w:val="380"/>
        </w:trPr>
        <w:tc>
          <w:tcPr>
            <w:tcW w:w="1560" w:type="dxa"/>
            <w:vMerge w:val="restart"/>
            <w:tcBorders>
              <w:top w:val="double" w:sz="6" w:space="0" w:color="auto"/>
            </w:tcBorders>
          </w:tcPr>
          <w:p w:rsidR="003E67DF" w:rsidRPr="0022259E" w:rsidRDefault="003E67DF" w:rsidP="00744832">
            <w:pPr>
              <w:rPr>
                <w:b/>
                <w:sz w:val="18"/>
                <w:szCs w:val="18"/>
              </w:rPr>
            </w:pPr>
            <w:bookmarkStart w:id="0" w:name="_GoBack"/>
            <w:bookmarkEnd w:id="0"/>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744832">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744832">
            <w:pPr>
              <w:ind w:left="-17" w:right="-17"/>
              <w:rPr>
                <w:sz w:val="18"/>
                <w:szCs w:val="18"/>
                <w:lang w:val="en-US"/>
              </w:rPr>
            </w:pPr>
            <w:r w:rsidRPr="0059407F">
              <w:rPr>
                <w:sz w:val="18"/>
                <w:szCs w:val="18"/>
              </w:rPr>
              <w:t>СТБ 1472-2004</w:t>
            </w:r>
          </w:p>
          <w:p w:rsidR="003E67DF" w:rsidRPr="0059407F" w:rsidRDefault="003E67DF" w:rsidP="00744832">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744832">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744832">
            <w:pPr>
              <w:ind w:left="-17" w:right="-17"/>
              <w:rPr>
                <w:sz w:val="18"/>
                <w:szCs w:val="18"/>
                <w:lang w:val="en-US"/>
              </w:rPr>
            </w:pPr>
            <w:r w:rsidRPr="0059407F">
              <w:rPr>
                <w:sz w:val="18"/>
                <w:szCs w:val="18"/>
              </w:rPr>
              <w:t>СТБ 1473-2004</w:t>
            </w:r>
          </w:p>
        </w:tc>
      </w:tr>
      <w:tr w:rsidR="003E67DF" w:rsidRPr="0059407F" w:rsidTr="00F773CE">
        <w:tblPrEx>
          <w:tblCellMar>
            <w:top w:w="0" w:type="dxa"/>
            <w:bottom w:w="0" w:type="dxa"/>
          </w:tblCellMar>
        </w:tblPrEx>
        <w:trPr>
          <w:trHeight w:val="387"/>
        </w:trPr>
        <w:tc>
          <w:tcPr>
            <w:tcW w:w="1560" w:type="dxa"/>
            <w:vMerge/>
            <w:tcBorders>
              <w:bottom w:val="double" w:sz="6" w:space="0" w:color="auto"/>
            </w:tcBorders>
          </w:tcPr>
          <w:p w:rsidR="003E67DF" w:rsidRPr="0059407F" w:rsidRDefault="003E67DF" w:rsidP="00744832">
            <w:pPr>
              <w:rPr>
                <w:sz w:val="18"/>
                <w:szCs w:val="18"/>
              </w:rPr>
            </w:pPr>
          </w:p>
        </w:tc>
        <w:tc>
          <w:tcPr>
            <w:tcW w:w="1701" w:type="dxa"/>
            <w:vMerge/>
            <w:tcBorders>
              <w:bottom w:val="double" w:sz="6" w:space="0" w:color="auto"/>
            </w:tcBorders>
          </w:tcPr>
          <w:p w:rsidR="003E67DF" w:rsidRPr="0059407F" w:rsidRDefault="003E67DF" w:rsidP="00744832">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744832">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744832">
            <w:pPr>
              <w:ind w:left="-17" w:right="-17"/>
              <w:rPr>
                <w:sz w:val="18"/>
                <w:szCs w:val="18"/>
                <w:lang w:val="en-US"/>
              </w:rPr>
            </w:pPr>
            <w:r w:rsidRPr="0059407F">
              <w:rPr>
                <w:sz w:val="18"/>
                <w:szCs w:val="18"/>
              </w:rPr>
              <w:t>СТБ 1473-2004</w:t>
            </w:r>
          </w:p>
        </w:tc>
      </w:tr>
      <w:tr w:rsidR="003E67DF" w:rsidRPr="0059407F" w:rsidTr="00F773CE">
        <w:tblPrEx>
          <w:tblCellMar>
            <w:top w:w="0" w:type="dxa"/>
            <w:bottom w:w="0" w:type="dxa"/>
          </w:tblCellMar>
        </w:tblPrEx>
        <w:trPr>
          <w:trHeight w:val="379"/>
        </w:trPr>
        <w:tc>
          <w:tcPr>
            <w:tcW w:w="1560" w:type="dxa"/>
            <w:vMerge/>
            <w:tcBorders>
              <w:bottom w:val="double" w:sz="6" w:space="0" w:color="auto"/>
            </w:tcBorders>
          </w:tcPr>
          <w:p w:rsidR="003E67DF" w:rsidRPr="0059407F" w:rsidRDefault="003E67DF" w:rsidP="00744832">
            <w:pPr>
              <w:rPr>
                <w:sz w:val="18"/>
                <w:szCs w:val="18"/>
              </w:rPr>
            </w:pPr>
          </w:p>
        </w:tc>
        <w:tc>
          <w:tcPr>
            <w:tcW w:w="1701" w:type="dxa"/>
            <w:vMerge/>
            <w:tcBorders>
              <w:bottom w:val="double" w:sz="6" w:space="0" w:color="auto"/>
            </w:tcBorders>
          </w:tcPr>
          <w:p w:rsidR="003E67DF" w:rsidRPr="0059407F" w:rsidRDefault="003E67DF" w:rsidP="00744832">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744832">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744832">
            <w:pPr>
              <w:ind w:left="-17" w:right="-17"/>
              <w:rPr>
                <w:sz w:val="18"/>
                <w:szCs w:val="18"/>
                <w:lang w:val="en-US"/>
              </w:rPr>
            </w:pPr>
            <w:r w:rsidRPr="0059407F">
              <w:rPr>
                <w:sz w:val="18"/>
                <w:szCs w:val="18"/>
              </w:rPr>
              <w:t>СТБ  1474-2004</w:t>
            </w:r>
          </w:p>
        </w:tc>
      </w:tr>
      <w:tr w:rsidR="003E67DF" w:rsidRPr="0059407F" w:rsidTr="00F773CE">
        <w:tblPrEx>
          <w:tblCellMar>
            <w:top w:w="0" w:type="dxa"/>
            <w:bottom w:w="0" w:type="dxa"/>
          </w:tblCellMar>
        </w:tblPrEx>
        <w:trPr>
          <w:trHeight w:val="370"/>
        </w:trPr>
        <w:tc>
          <w:tcPr>
            <w:tcW w:w="1560" w:type="dxa"/>
            <w:vMerge/>
            <w:tcBorders>
              <w:bottom w:val="double" w:sz="6" w:space="0" w:color="auto"/>
            </w:tcBorders>
          </w:tcPr>
          <w:p w:rsidR="003E67DF" w:rsidRPr="0059407F" w:rsidRDefault="003E67DF" w:rsidP="00744832">
            <w:pPr>
              <w:rPr>
                <w:sz w:val="18"/>
                <w:szCs w:val="18"/>
              </w:rPr>
            </w:pPr>
          </w:p>
        </w:tc>
        <w:tc>
          <w:tcPr>
            <w:tcW w:w="1701" w:type="dxa"/>
            <w:vMerge/>
            <w:tcBorders>
              <w:bottom w:val="double" w:sz="6" w:space="0" w:color="auto"/>
            </w:tcBorders>
          </w:tcPr>
          <w:p w:rsidR="003E67DF" w:rsidRPr="0059407F" w:rsidRDefault="003E67DF" w:rsidP="00744832">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744832">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744832">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F773CE">
        <w:tblPrEx>
          <w:tblCellMar>
            <w:top w:w="0" w:type="dxa"/>
            <w:bottom w:w="0" w:type="dxa"/>
          </w:tblCellMar>
        </w:tblPrEx>
        <w:trPr>
          <w:trHeight w:val="362"/>
        </w:trPr>
        <w:tc>
          <w:tcPr>
            <w:tcW w:w="1560" w:type="dxa"/>
            <w:vMerge/>
            <w:tcBorders>
              <w:bottom w:val="double" w:sz="6" w:space="0" w:color="auto"/>
            </w:tcBorders>
          </w:tcPr>
          <w:p w:rsidR="003E67DF" w:rsidRPr="0059407F" w:rsidRDefault="003E67DF" w:rsidP="00744832">
            <w:pPr>
              <w:rPr>
                <w:sz w:val="18"/>
                <w:szCs w:val="18"/>
              </w:rPr>
            </w:pPr>
          </w:p>
        </w:tc>
        <w:tc>
          <w:tcPr>
            <w:tcW w:w="1701" w:type="dxa"/>
            <w:vMerge/>
            <w:tcBorders>
              <w:bottom w:val="double" w:sz="6" w:space="0" w:color="auto"/>
            </w:tcBorders>
          </w:tcPr>
          <w:p w:rsidR="003E67DF" w:rsidRPr="0059407F" w:rsidRDefault="003E67DF" w:rsidP="00744832">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744832">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744832">
            <w:pPr>
              <w:ind w:left="-17" w:right="-17"/>
              <w:rPr>
                <w:sz w:val="18"/>
                <w:szCs w:val="18"/>
              </w:rPr>
            </w:pPr>
            <w:r w:rsidRPr="0059407F">
              <w:rPr>
                <w:sz w:val="18"/>
                <w:szCs w:val="18"/>
              </w:rPr>
              <w:t>СТБ 1475-2004</w:t>
            </w:r>
          </w:p>
        </w:tc>
      </w:tr>
      <w:tr w:rsidR="00F3560A" w:rsidRPr="0059407F" w:rsidTr="00F773CE">
        <w:tblPrEx>
          <w:tblCellMar>
            <w:top w:w="0" w:type="dxa"/>
            <w:bottom w:w="0" w:type="dxa"/>
          </w:tblCellMar>
        </w:tblPrEx>
        <w:trPr>
          <w:trHeight w:val="524"/>
        </w:trPr>
        <w:tc>
          <w:tcPr>
            <w:tcW w:w="1560" w:type="dxa"/>
            <w:vMerge w:val="restart"/>
            <w:tcBorders>
              <w:top w:val="double" w:sz="6" w:space="0" w:color="auto"/>
            </w:tcBorders>
          </w:tcPr>
          <w:p w:rsidR="00F3560A" w:rsidRPr="0059407F" w:rsidRDefault="00F3560A" w:rsidP="00F773CE">
            <w:pPr>
              <w:ind w:right="67"/>
              <w:jc w:val="both"/>
              <w:rPr>
                <w:b/>
                <w:sz w:val="18"/>
                <w:szCs w:val="18"/>
              </w:rPr>
            </w:pPr>
            <w:r w:rsidRPr="0059407F">
              <w:rPr>
                <w:b/>
                <w:sz w:val="18"/>
                <w:szCs w:val="18"/>
              </w:rPr>
              <w:t xml:space="preserve">Заполнение </w:t>
            </w:r>
            <w:r w:rsidR="00F773CE">
              <w:rPr>
                <w:b/>
                <w:sz w:val="18"/>
                <w:szCs w:val="18"/>
              </w:rPr>
              <w:t xml:space="preserve">  </w:t>
            </w:r>
            <w:r w:rsidRPr="0059407F">
              <w:rPr>
                <w:b/>
                <w:sz w:val="18"/>
                <w:szCs w:val="18"/>
              </w:rPr>
              <w:t xml:space="preserve">оконных и </w:t>
            </w:r>
            <w:r w:rsidR="00F773CE">
              <w:rPr>
                <w:b/>
                <w:sz w:val="18"/>
                <w:szCs w:val="18"/>
              </w:rPr>
              <w:t xml:space="preserve">                  </w:t>
            </w:r>
            <w:r w:rsidRPr="0059407F">
              <w:rPr>
                <w:b/>
                <w:sz w:val="18"/>
                <w:szCs w:val="18"/>
              </w:rPr>
              <w:t>две</w:t>
            </w:r>
            <w:r w:rsidRPr="0059407F">
              <w:rPr>
                <w:b/>
                <w:sz w:val="18"/>
                <w:szCs w:val="18"/>
              </w:rPr>
              <w:t>р</w:t>
            </w:r>
            <w:r w:rsidRPr="0059407F">
              <w:rPr>
                <w:b/>
                <w:sz w:val="18"/>
                <w:szCs w:val="18"/>
              </w:rPr>
              <w:t xml:space="preserve">ных </w:t>
            </w:r>
            <w:r w:rsidR="00F773CE">
              <w:rPr>
                <w:b/>
                <w:sz w:val="18"/>
                <w:szCs w:val="18"/>
              </w:rPr>
              <w:t xml:space="preserve">                   </w:t>
            </w: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744832">
            <w:pPr>
              <w:ind w:left="-17" w:right="-63"/>
              <w:rPr>
                <w:spacing w:val="-4"/>
                <w:sz w:val="18"/>
                <w:szCs w:val="18"/>
              </w:rPr>
            </w:pPr>
            <w:r w:rsidRPr="00A13A3E">
              <w:rPr>
                <w:spacing w:val="-4"/>
                <w:sz w:val="18"/>
                <w:szCs w:val="18"/>
              </w:rPr>
              <w:t>ТКП 45-3.02-223-2010</w:t>
            </w:r>
          </w:p>
          <w:p w:rsidR="00F3560A" w:rsidRPr="0059407F" w:rsidRDefault="00F3560A" w:rsidP="00744832">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744832">
            <w:pPr>
              <w:ind w:right="-17"/>
              <w:jc w:val="both"/>
              <w:rPr>
                <w:sz w:val="18"/>
                <w:szCs w:val="18"/>
              </w:rPr>
            </w:pPr>
            <w:r w:rsidRPr="0059407F">
              <w:rPr>
                <w:sz w:val="18"/>
                <w:szCs w:val="18"/>
              </w:rPr>
              <w:t>Заполнение оконных проёмов.</w:t>
            </w:r>
          </w:p>
          <w:p w:rsidR="00F3560A" w:rsidRPr="0059407F" w:rsidRDefault="00F3560A" w:rsidP="00744832">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744832">
            <w:pPr>
              <w:ind w:left="-17" w:right="-17"/>
              <w:rPr>
                <w:sz w:val="18"/>
                <w:szCs w:val="18"/>
                <w:lang w:val="en-US"/>
              </w:rPr>
            </w:pPr>
            <w:r w:rsidRPr="0059407F">
              <w:rPr>
                <w:sz w:val="18"/>
                <w:szCs w:val="18"/>
              </w:rPr>
              <w:t>СТБ 1484-2004</w:t>
            </w:r>
          </w:p>
        </w:tc>
      </w:tr>
      <w:tr w:rsidR="00F3560A" w:rsidRPr="0059407F" w:rsidTr="00F773CE">
        <w:tblPrEx>
          <w:tblCellMar>
            <w:top w:w="0" w:type="dxa"/>
            <w:bottom w:w="0" w:type="dxa"/>
          </w:tblCellMar>
        </w:tblPrEx>
        <w:trPr>
          <w:trHeight w:val="816"/>
        </w:trPr>
        <w:tc>
          <w:tcPr>
            <w:tcW w:w="1560" w:type="dxa"/>
            <w:vMerge/>
            <w:tcBorders>
              <w:bottom w:val="double" w:sz="6" w:space="0" w:color="auto"/>
            </w:tcBorders>
          </w:tcPr>
          <w:p w:rsidR="00F3560A" w:rsidRPr="0059407F" w:rsidRDefault="00F3560A" w:rsidP="00744832">
            <w:pPr>
              <w:ind w:right="-65"/>
              <w:rPr>
                <w:b/>
                <w:sz w:val="18"/>
                <w:szCs w:val="18"/>
              </w:rPr>
            </w:pPr>
          </w:p>
        </w:tc>
        <w:tc>
          <w:tcPr>
            <w:tcW w:w="1701" w:type="dxa"/>
            <w:tcBorders>
              <w:top w:val="double" w:sz="6" w:space="0" w:color="auto"/>
              <w:bottom w:val="double" w:sz="6" w:space="0" w:color="auto"/>
            </w:tcBorders>
          </w:tcPr>
          <w:p w:rsidR="00F3560A" w:rsidRPr="00A13A3E" w:rsidRDefault="00F3560A" w:rsidP="00744832">
            <w:pPr>
              <w:ind w:left="-17" w:right="-62"/>
              <w:rPr>
                <w:spacing w:val="-4"/>
                <w:sz w:val="18"/>
                <w:szCs w:val="18"/>
              </w:rPr>
            </w:pPr>
            <w:r w:rsidRPr="00A13A3E">
              <w:rPr>
                <w:spacing w:val="-4"/>
                <w:sz w:val="18"/>
                <w:szCs w:val="18"/>
              </w:rPr>
              <w:t>ТКП 45-3.02-223-2010</w:t>
            </w:r>
          </w:p>
          <w:p w:rsidR="00F3560A" w:rsidRPr="00A13A3E" w:rsidRDefault="00F3560A" w:rsidP="00744832">
            <w:pPr>
              <w:ind w:left="-17" w:right="-62"/>
              <w:rPr>
                <w:spacing w:val="-4"/>
                <w:sz w:val="18"/>
                <w:szCs w:val="18"/>
              </w:rPr>
            </w:pPr>
            <w:r>
              <w:rPr>
                <w:spacing w:val="-4"/>
                <w:sz w:val="18"/>
                <w:szCs w:val="18"/>
              </w:rPr>
              <w:t>СП 1.03.01-2019</w:t>
            </w:r>
          </w:p>
          <w:p w:rsidR="00F3560A" w:rsidRPr="00A13A3E" w:rsidRDefault="00F3560A" w:rsidP="00744832">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744832">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744832">
            <w:pPr>
              <w:ind w:left="-17" w:right="-17"/>
              <w:rPr>
                <w:sz w:val="18"/>
                <w:szCs w:val="18"/>
              </w:rPr>
            </w:pPr>
            <w:r w:rsidRPr="0059407F">
              <w:rPr>
                <w:sz w:val="18"/>
                <w:szCs w:val="18"/>
              </w:rPr>
              <w:t>СТБ 1484-2004</w:t>
            </w:r>
          </w:p>
        </w:tc>
      </w:tr>
    </w:tbl>
    <w:p w:rsidR="00B857B6" w:rsidRDefault="00B857B6" w:rsidP="00E573FC"/>
    <w:p w:rsidR="00F773CE" w:rsidRDefault="00F773CE" w:rsidP="00E573FC"/>
    <w:p w:rsidR="00F773CE" w:rsidRDefault="00F773CE" w:rsidP="00E573FC"/>
    <w:p w:rsidR="00F773CE" w:rsidRDefault="00F773CE" w:rsidP="00E573FC"/>
    <w:p w:rsidR="00F773CE" w:rsidRDefault="00F773CE" w:rsidP="00F773CE">
      <w:pPr>
        <w:ind w:firstLine="426"/>
        <w:jc w:val="both"/>
        <w:rPr>
          <w:sz w:val="16"/>
          <w:szCs w:val="16"/>
        </w:rPr>
      </w:pPr>
      <w:r>
        <w:rPr>
          <w:sz w:val="16"/>
          <w:szCs w:val="16"/>
        </w:rPr>
        <w:t>Руководитель организации</w:t>
      </w:r>
    </w:p>
    <w:p w:rsidR="00F773CE" w:rsidRPr="009A303A" w:rsidRDefault="00F773CE" w:rsidP="00F773CE">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F773CE" w:rsidRPr="009A303A" w:rsidRDefault="00F773CE" w:rsidP="00F773CE">
      <w:pPr>
        <w:ind w:firstLine="426"/>
        <w:jc w:val="both"/>
        <w:rPr>
          <w:sz w:val="16"/>
          <w:szCs w:val="16"/>
        </w:rPr>
      </w:pPr>
      <w:r w:rsidRPr="009A303A">
        <w:rPr>
          <w:sz w:val="16"/>
          <w:szCs w:val="16"/>
        </w:rPr>
        <w:t>производственного контроля</w:t>
      </w:r>
    </w:p>
    <w:p w:rsidR="00F773CE" w:rsidRPr="00BA20DF" w:rsidRDefault="00F773CE" w:rsidP="00F773CE">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rsidR="00F773CE" w:rsidRPr="00D801E8" w:rsidRDefault="00F773CE" w:rsidP="00F773CE">
      <w:r>
        <w:rPr>
          <w:sz w:val="24"/>
        </w:rPr>
        <w:tab/>
      </w:r>
      <w:r>
        <w:rPr>
          <w:sz w:val="24"/>
        </w:rPr>
        <w:tab/>
      </w:r>
      <w:r>
        <w:rPr>
          <w:sz w:val="24"/>
        </w:rPr>
        <w:tab/>
        <w:t>М.П.</w:t>
      </w:r>
      <w:r w:rsidRPr="00652395">
        <w:rPr>
          <w:color w:val="FFFFFF"/>
          <w:sz w:val="24"/>
        </w:rPr>
        <w:t xml:space="preserve">        </w:t>
      </w:r>
    </w:p>
    <w:sectPr w:rsidR="00F773CE"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6379" w:rsidRDefault="00886379">
      <w:r>
        <w:separator/>
      </w:r>
    </w:p>
  </w:endnote>
  <w:endnote w:type="continuationSeparator" w:id="0">
    <w:p w:rsidR="00886379" w:rsidRDefault="0088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73CE" w:rsidRDefault="00F773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BE64FC">
    <w:pPr>
      <w:rPr>
        <w:color w:val="FFFFFF"/>
        <w:sz w:val="28"/>
        <w:u w:val="single"/>
      </w:rPr>
    </w:pP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73CE" w:rsidRDefault="00F773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6379" w:rsidRDefault="00886379">
      <w:r>
        <w:separator/>
      </w:r>
    </w:p>
  </w:footnote>
  <w:footnote w:type="continuationSeparator" w:id="0">
    <w:p w:rsidR="00886379" w:rsidRDefault="00886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235AC1">
      <w:rPr>
        <w:sz w:val="28"/>
        <w:szCs w:val="28"/>
        <w:u w:val="single"/>
      </w:rPr>
      <w:t>24949925000.</w:t>
    </w:r>
    <w:r w:rsidR="00235AC1" w:rsidRPr="00235AC1">
      <w:rPr>
        <w:sz w:val="28"/>
        <w:szCs w:val="28"/>
        <w:u w:val="single"/>
      </w:rPr>
      <w:t>2223</w:t>
    </w:r>
    <w:r w:rsidR="00BC72FA" w:rsidRPr="00235AC1">
      <w:rPr>
        <w:sz w:val="28"/>
        <w:szCs w:val="28"/>
        <w:u w:val="single"/>
      </w:rPr>
      <w:t>-202</w:t>
    </w:r>
    <w:r w:rsidR="00235AC1" w:rsidRPr="00235AC1">
      <w:rPr>
        <w:sz w:val="28"/>
        <w:szCs w:val="28"/>
        <w:u w:val="single"/>
      </w:rPr>
      <w:t>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235AC1">
      <w:rPr>
        <w:sz w:val="18"/>
        <w:szCs w:val="18"/>
      </w:rPr>
      <w:t xml:space="preserve">от </w:t>
    </w:r>
    <w:r w:rsidRPr="00235AC1">
      <w:rPr>
        <w:sz w:val="24"/>
        <w:szCs w:val="24"/>
      </w:rPr>
      <w:t>«</w:t>
    </w:r>
    <w:r w:rsidRPr="00235AC1">
      <w:rPr>
        <w:sz w:val="24"/>
        <w:szCs w:val="24"/>
        <w:u w:val="single"/>
      </w:rPr>
      <w:t xml:space="preserve"> </w:t>
    </w:r>
    <w:r w:rsidR="00235AC1" w:rsidRPr="00235AC1">
      <w:rPr>
        <w:sz w:val="28"/>
        <w:u w:val="single"/>
      </w:rPr>
      <w:t>22</w:t>
    </w:r>
    <w:r w:rsidRPr="00235AC1">
      <w:rPr>
        <w:sz w:val="28"/>
        <w:u w:val="single"/>
      </w:rPr>
      <w:t xml:space="preserve"> </w:t>
    </w:r>
    <w:r w:rsidRPr="00235AC1">
      <w:rPr>
        <w:sz w:val="24"/>
        <w:szCs w:val="24"/>
      </w:rPr>
      <w:t>»</w:t>
    </w:r>
    <w:r w:rsidRPr="00235AC1">
      <w:rPr>
        <w:sz w:val="28"/>
        <w:u w:val="single"/>
      </w:rPr>
      <w:t xml:space="preserve"> </w:t>
    </w:r>
    <w:r w:rsidR="00235AC1" w:rsidRPr="00235AC1">
      <w:rPr>
        <w:sz w:val="28"/>
        <w:u w:val="single"/>
      </w:rPr>
      <w:t xml:space="preserve">февраля </w:t>
    </w:r>
    <w:r w:rsidRPr="00235AC1">
      <w:rPr>
        <w:sz w:val="18"/>
        <w:szCs w:val="18"/>
      </w:rPr>
      <w:t>20</w:t>
    </w:r>
    <w:r w:rsidRPr="00235AC1">
      <w:rPr>
        <w:sz w:val="28"/>
        <w:szCs w:val="28"/>
        <w:u w:val="single"/>
      </w:rPr>
      <w:t xml:space="preserve"> </w:t>
    </w:r>
    <w:r w:rsidR="00BC72FA" w:rsidRPr="00235AC1">
      <w:rPr>
        <w:sz w:val="28"/>
        <w:szCs w:val="28"/>
        <w:u w:val="single"/>
      </w:rPr>
      <w:t>2</w:t>
    </w:r>
    <w:r w:rsidR="00235AC1" w:rsidRPr="00235AC1">
      <w:rPr>
        <w:sz w:val="28"/>
        <w:szCs w:val="28"/>
        <w:u w:val="single"/>
      </w:rPr>
      <w:t>2</w:t>
    </w:r>
    <w:r w:rsidRPr="00235AC1">
      <w:rPr>
        <w:sz w:val="28"/>
        <w:szCs w:val="28"/>
        <w:u w:val="single"/>
      </w:rPr>
      <w:t xml:space="preserve"> </w:t>
    </w:r>
    <w:r w:rsidRPr="00235AC1">
      <w:rPr>
        <w:sz w:val="18"/>
        <w:szCs w:val="18"/>
      </w:rPr>
      <w:t>г., листов всего</w:t>
    </w:r>
    <w:r w:rsidRPr="00235AC1">
      <w:rPr>
        <w:sz w:val="28"/>
        <w:u w:val="single"/>
      </w:rPr>
      <w:t xml:space="preserve">  </w:t>
    </w:r>
    <w:r w:rsidRPr="00235AC1">
      <w:rPr>
        <w:rStyle w:val="ab"/>
        <w:sz w:val="28"/>
        <w:szCs w:val="28"/>
        <w:u w:val="single"/>
      </w:rPr>
      <w:fldChar w:fldCharType="begin"/>
    </w:r>
    <w:r w:rsidRPr="00235AC1">
      <w:rPr>
        <w:rStyle w:val="ab"/>
        <w:sz w:val="28"/>
        <w:szCs w:val="28"/>
        <w:u w:val="single"/>
      </w:rPr>
      <w:instrText xml:space="preserve"> NUMPAGES </w:instrText>
    </w:r>
    <w:r w:rsidRPr="00235AC1">
      <w:rPr>
        <w:rStyle w:val="ab"/>
        <w:sz w:val="28"/>
        <w:szCs w:val="28"/>
        <w:u w:val="single"/>
      </w:rPr>
      <w:fldChar w:fldCharType="separate"/>
    </w:r>
    <w:r w:rsidR="00F773CE">
      <w:rPr>
        <w:rStyle w:val="ab"/>
        <w:noProof/>
        <w:sz w:val="28"/>
        <w:szCs w:val="28"/>
        <w:u w:val="single"/>
      </w:rPr>
      <w:t>1</w:t>
    </w:r>
    <w:r w:rsidRPr="00235AC1">
      <w:rPr>
        <w:rStyle w:val="ab"/>
        <w:sz w:val="28"/>
        <w:szCs w:val="28"/>
        <w:u w:val="single"/>
      </w:rPr>
      <w:fldChar w:fldCharType="end"/>
    </w:r>
    <w:r w:rsidRPr="00235AC1">
      <w:rPr>
        <w:sz w:val="28"/>
        <w:u w:val="single"/>
      </w:rPr>
      <w:t xml:space="preserve"> </w:t>
    </w:r>
    <w:r w:rsidRPr="00235AC1">
      <w:rPr>
        <w:sz w:val="18"/>
        <w:szCs w:val="18"/>
      </w:rPr>
      <w:t xml:space="preserve">, лист </w:t>
    </w:r>
    <w:r w:rsidRPr="00235AC1">
      <w:rPr>
        <w:sz w:val="18"/>
        <w:szCs w:val="18"/>
        <w:u w:val="single"/>
      </w:rPr>
      <w:t>№</w:t>
    </w:r>
    <w:r w:rsidRPr="00235AC1">
      <w:rPr>
        <w:rStyle w:val="ab"/>
        <w:sz w:val="28"/>
        <w:szCs w:val="28"/>
        <w:u w:val="single"/>
      </w:rPr>
      <w:fldChar w:fldCharType="begin"/>
    </w:r>
    <w:r w:rsidRPr="00235AC1">
      <w:rPr>
        <w:rStyle w:val="ab"/>
        <w:sz w:val="28"/>
        <w:szCs w:val="28"/>
        <w:u w:val="single"/>
      </w:rPr>
      <w:instrText xml:space="preserve"> PAGE </w:instrText>
    </w:r>
    <w:r w:rsidRPr="00235AC1">
      <w:rPr>
        <w:rStyle w:val="ab"/>
        <w:sz w:val="28"/>
        <w:szCs w:val="28"/>
        <w:u w:val="single"/>
      </w:rPr>
      <w:fldChar w:fldCharType="separate"/>
    </w:r>
    <w:r w:rsidR="00F773CE">
      <w:rPr>
        <w:rStyle w:val="ab"/>
        <w:noProof/>
        <w:sz w:val="28"/>
        <w:szCs w:val="28"/>
        <w:u w:val="single"/>
      </w:rPr>
      <w:t>1</w:t>
    </w:r>
    <w:r w:rsidRPr="00235AC1">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6077B2"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EC202"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235AC1" w:rsidRPr="00235AC1" w:rsidRDefault="006077B2" w:rsidP="00235AC1">
    <w:pPr>
      <w:jc w:val="center"/>
      <w:rPr>
        <w:sz w:val="32"/>
        <w:szCs w:val="32"/>
      </w:rPr>
    </w:pPr>
    <w:r>
      <w:rPr>
        <w:noProof/>
        <w:sz w:val="32"/>
        <w:szCs w:val="32"/>
      </w:rPr>
      <mc:AlternateContent>
        <mc:Choice Requires="wps">
          <w:drawing>
            <wp:anchor distT="0" distB="0" distL="114300" distR="114300" simplePos="0" relativeHeight="251658752" behindDoc="0" locked="0" layoutInCell="1" allowOverlap="1">
              <wp:simplePos x="0" y="0"/>
              <wp:positionH relativeFrom="column">
                <wp:posOffset>46990</wp:posOffset>
              </wp:positionH>
              <wp:positionV relativeFrom="paragraph">
                <wp:posOffset>227330</wp:posOffset>
              </wp:positionV>
              <wp:extent cx="588200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3DF26"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9pt" to="466.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"/>
          </w:pict>
        </mc:Fallback>
      </mc:AlternateContent>
    </w:r>
    <w:r w:rsidR="00235AC1" w:rsidRPr="00235AC1">
      <w:rPr>
        <w:sz w:val="32"/>
        <w:szCs w:val="32"/>
      </w:rPr>
      <w:t xml:space="preserve">Индивидуального предпринимателя </w:t>
    </w:r>
  </w:p>
  <w:p w:rsidR="00611FB0" w:rsidRPr="00E25503" w:rsidRDefault="00235AC1" w:rsidP="00235AC1">
    <w:pPr>
      <w:jc w:val="center"/>
      <w:rPr>
        <w:sz w:val="32"/>
        <w:szCs w:val="32"/>
      </w:rPr>
    </w:pPr>
    <w:r w:rsidRPr="00235AC1">
      <w:rPr>
        <w:sz w:val="32"/>
        <w:szCs w:val="32"/>
      </w:rPr>
      <w:t>Шмерко Дмитрия Александровича</w:t>
    </w:r>
  </w:p>
  <w:p w:rsidR="00611FB0" w:rsidRDefault="006077B2" w:rsidP="00B966ED">
    <w:pPr>
      <w:jc w:val="center"/>
      <w:rPr>
        <w:sz w:val="12"/>
        <w:szCs w:val="12"/>
      </w:rPr>
    </w:pPr>
    <w:r w:rsidRPr="005964D0">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9B2A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73CE" w:rsidRDefault="00F773C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5AC1"/>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077B2"/>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3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86379"/>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3CE"/>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8E813C1-9C3C-42CE-AE82-6CFCE336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2019-03-12T08:50:00Z</cp:lastPrinted>
  <dcterms:created xsi:type="dcterms:W3CDTF">2026-06-08T15:14:00Z</dcterms:created>
  <dcterms:modified xsi:type="dcterms:W3CDTF">2026-06-08T15:14:00Z</dcterms:modified>
</cp:coreProperties>
</file>