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F3560A" w:rsidRPr="0059407F" w:rsidTr="00D34A7F">
        <w:tblPrEx>
          <w:tblCellMar>
            <w:top w:w="0" w:type="dxa"/>
            <w:bottom w:w="0" w:type="dxa"/>
          </w:tblCellMar>
        </w:tblPrEx>
        <w:trPr>
          <w:trHeight w:val="807"/>
        </w:trPr>
        <w:tc>
          <w:tcPr>
            <w:tcW w:w="1560" w:type="dxa"/>
            <w:tcBorders>
              <w:top w:val="double" w:sz="6" w:space="0" w:color="auto"/>
              <w:bottom w:val="double" w:sz="6" w:space="0" w:color="auto"/>
            </w:tcBorders>
          </w:tcPr>
          <w:p w:rsidR="00F3560A" w:rsidRPr="00B95F73" w:rsidRDefault="00F3560A" w:rsidP="00156CB8">
            <w:pPr>
              <w:spacing w:line="190" w:lineRule="auto"/>
              <w:ind w:right="-68"/>
              <w:rPr>
                <w:b/>
                <w:spacing w:val="-4"/>
                <w:sz w:val="22"/>
                <w:szCs w:val="22"/>
              </w:rPr>
            </w:pPr>
            <w:bookmarkStart w:id="0" w:name="_GoBack"/>
            <w:bookmarkEnd w:id="0"/>
            <w:r w:rsidRPr="00B95F73">
              <w:rPr>
                <w:b/>
                <w:spacing w:val="-4"/>
                <w:sz w:val="22"/>
                <w:szCs w:val="22"/>
              </w:rPr>
              <w:t>Электромо</w:t>
            </w:r>
            <w:r w:rsidRPr="00B95F73">
              <w:rPr>
                <w:b/>
                <w:spacing w:val="-4"/>
                <w:sz w:val="22"/>
                <w:szCs w:val="22"/>
              </w:rPr>
              <w:t>н</w:t>
            </w:r>
            <w:r w:rsidRPr="00B95F73">
              <w:rPr>
                <w:b/>
                <w:spacing w:val="-4"/>
                <w:sz w:val="22"/>
                <w:szCs w:val="22"/>
              </w:rPr>
              <w:t>тажные раб</w:t>
            </w:r>
            <w:r w:rsidRPr="00B95F73">
              <w:rPr>
                <w:b/>
                <w:spacing w:val="-4"/>
                <w:sz w:val="22"/>
                <w:szCs w:val="22"/>
              </w:rPr>
              <w:t>о</w:t>
            </w:r>
            <w:r w:rsidRPr="00B95F73">
              <w:rPr>
                <w:b/>
                <w:spacing w:val="-4"/>
                <w:sz w:val="22"/>
                <w:szCs w:val="22"/>
              </w:rPr>
              <w:t>ты (устро</w:t>
            </w:r>
            <w:r w:rsidRPr="00B95F73">
              <w:rPr>
                <w:b/>
                <w:spacing w:val="-4"/>
                <w:sz w:val="22"/>
                <w:szCs w:val="22"/>
              </w:rPr>
              <w:t>й</w:t>
            </w:r>
            <w:r w:rsidRPr="00B95F73">
              <w:rPr>
                <w:b/>
                <w:spacing w:val="-4"/>
                <w:sz w:val="22"/>
                <w:szCs w:val="22"/>
              </w:rPr>
              <w:t>ство сетей и систем электросна</w:t>
            </w:r>
            <w:r w:rsidRPr="00B95F73">
              <w:rPr>
                <w:b/>
                <w:spacing w:val="-4"/>
                <w:sz w:val="22"/>
                <w:szCs w:val="22"/>
              </w:rPr>
              <w:t>б</w:t>
            </w:r>
            <w:r w:rsidRPr="00B95F73">
              <w:rPr>
                <w:b/>
                <w:spacing w:val="-4"/>
                <w:sz w:val="22"/>
                <w:szCs w:val="22"/>
              </w:rPr>
              <w:t>жения, эле</w:t>
            </w:r>
            <w:r w:rsidRPr="00B95F73">
              <w:rPr>
                <w:b/>
                <w:spacing w:val="-4"/>
                <w:sz w:val="22"/>
                <w:szCs w:val="22"/>
              </w:rPr>
              <w:t>к</w:t>
            </w:r>
            <w:r w:rsidRPr="00B95F73">
              <w:rPr>
                <w:b/>
                <w:spacing w:val="-4"/>
                <w:sz w:val="22"/>
                <w:szCs w:val="22"/>
              </w:rPr>
              <w:t>троосвещения)</w:t>
            </w:r>
          </w:p>
        </w:tc>
        <w:tc>
          <w:tcPr>
            <w:tcW w:w="1701" w:type="dxa"/>
            <w:tcBorders>
              <w:top w:val="double" w:sz="6" w:space="0" w:color="auto"/>
              <w:bottom w:val="double" w:sz="6" w:space="0" w:color="auto"/>
            </w:tcBorders>
          </w:tcPr>
          <w:p w:rsidR="00F3560A" w:rsidRPr="00B95F73" w:rsidRDefault="00F3560A" w:rsidP="00F3560A">
            <w:pPr>
              <w:ind w:left="-17" w:right="-17"/>
              <w:rPr>
                <w:sz w:val="22"/>
                <w:szCs w:val="22"/>
              </w:rPr>
            </w:pPr>
            <w:r w:rsidRPr="00B95F73">
              <w:rPr>
                <w:sz w:val="22"/>
                <w:szCs w:val="22"/>
              </w:rPr>
              <w:t>СНиП 3.05.06-85</w:t>
            </w:r>
          </w:p>
          <w:p w:rsidR="00F3560A" w:rsidRPr="00B95F73" w:rsidRDefault="00F3560A" w:rsidP="00F3560A">
            <w:pPr>
              <w:spacing w:line="120" w:lineRule="atLeast"/>
              <w:ind w:left="-17" w:right="-17"/>
              <w:rPr>
                <w:sz w:val="22"/>
                <w:szCs w:val="22"/>
              </w:rPr>
            </w:pPr>
            <w:r w:rsidRPr="00B95F73">
              <w:rPr>
                <w:sz w:val="22"/>
                <w:szCs w:val="22"/>
              </w:rPr>
              <w:t>ТКП 339-2011</w:t>
            </w:r>
          </w:p>
          <w:p w:rsidR="00F3560A" w:rsidRPr="00B95F73" w:rsidRDefault="00F3560A" w:rsidP="00F3560A">
            <w:pPr>
              <w:spacing w:line="120" w:lineRule="atLeast"/>
              <w:ind w:left="-17" w:right="-17"/>
              <w:rPr>
                <w:sz w:val="22"/>
                <w:szCs w:val="22"/>
              </w:rPr>
            </w:pPr>
          </w:p>
        </w:tc>
        <w:tc>
          <w:tcPr>
            <w:tcW w:w="4394" w:type="dxa"/>
            <w:tcBorders>
              <w:top w:val="double" w:sz="6" w:space="0" w:color="auto"/>
              <w:bottom w:val="double" w:sz="6" w:space="0" w:color="auto"/>
            </w:tcBorders>
          </w:tcPr>
          <w:p w:rsidR="00F3560A" w:rsidRPr="00B95F73" w:rsidRDefault="00F3560A" w:rsidP="00F3560A">
            <w:pPr>
              <w:spacing w:line="60" w:lineRule="atLeast"/>
              <w:ind w:right="-17"/>
              <w:jc w:val="both"/>
              <w:rPr>
                <w:sz w:val="22"/>
                <w:szCs w:val="22"/>
              </w:rPr>
            </w:pPr>
            <w:r w:rsidRPr="00B95F73">
              <w:rPr>
                <w:sz w:val="22"/>
                <w:szCs w:val="22"/>
              </w:rPr>
              <w:t>Электропроводки.</w:t>
            </w:r>
          </w:p>
          <w:p w:rsidR="00F3560A" w:rsidRPr="00B95F73" w:rsidRDefault="00F3560A" w:rsidP="00F3560A">
            <w:pPr>
              <w:spacing w:line="60" w:lineRule="atLeast"/>
              <w:ind w:right="-17"/>
              <w:jc w:val="both"/>
              <w:rPr>
                <w:sz w:val="22"/>
                <w:szCs w:val="22"/>
              </w:rPr>
            </w:pPr>
            <w:r w:rsidRPr="00B95F73">
              <w:rPr>
                <w:sz w:val="22"/>
                <w:szCs w:val="22"/>
              </w:rPr>
              <w:t>Кабельные линии.</w:t>
            </w:r>
          </w:p>
          <w:p w:rsidR="00F3560A" w:rsidRPr="00B95F73" w:rsidRDefault="00F3560A" w:rsidP="00F3560A">
            <w:pPr>
              <w:spacing w:line="60" w:lineRule="atLeast"/>
              <w:ind w:right="-17"/>
              <w:jc w:val="both"/>
              <w:rPr>
                <w:sz w:val="22"/>
                <w:szCs w:val="22"/>
              </w:rPr>
            </w:pPr>
            <w:r w:rsidRPr="00B95F73">
              <w:rPr>
                <w:sz w:val="22"/>
                <w:szCs w:val="22"/>
              </w:rPr>
              <w:t>Воздушные линии электропередачи.</w:t>
            </w:r>
          </w:p>
          <w:p w:rsidR="00F3560A" w:rsidRPr="00B95F73" w:rsidRDefault="00F3560A" w:rsidP="000A6678">
            <w:pPr>
              <w:spacing w:line="60" w:lineRule="atLeast"/>
              <w:ind w:right="-17"/>
              <w:jc w:val="both"/>
              <w:rPr>
                <w:sz w:val="22"/>
                <w:szCs w:val="22"/>
              </w:rPr>
            </w:pPr>
            <w:r w:rsidRPr="00B95F73">
              <w:rPr>
                <w:sz w:val="22"/>
                <w:szCs w:val="22"/>
              </w:rPr>
              <w:t>Распределительные устройства и подста</w:t>
            </w:r>
            <w:r w:rsidRPr="00B95F73">
              <w:rPr>
                <w:sz w:val="22"/>
                <w:szCs w:val="22"/>
              </w:rPr>
              <w:t>н</w:t>
            </w:r>
            <w:r w:rsidRPr="00B95F73">
              <w:rPr>
                <w:sz w:val="22"/>
                <w:szCs w:val="22"/>
              </w:rPr>
              <w:t>ции.</w:t>
            </w:r>
          </w:p>
        </w:tc>
        <w:tc>
          <w:tcPr>
            <w:tcW w:w="1843" w:type="dxa"/>
            <w:tcBorders>
              <w:top w:val="double" w:sz="6" w:space="0" w:color="auto"/>
              <w:bottom w:val="double" w:sz="6" w:space="0" w:color="auto"/>
            </w:tcBorders>
          </w:tcPr>
          <w:p w:rsidR="00F3560A" w:rsidRPr="00B95F73" w:rsidRDefault="00F3560A" w:rsidP="00F3560A">
            <w:pPr>
              <w:ind w:left="-17" w:right="-17"/>
              <w:rPr>
                <w:sz w:val="22"/>
                <w:szCs w:val="22"/>
              </w:rPr>
            </w:pPr>
            <w:r w:rsidRPr="00B95F73">
              <w:rPr>
                <w:sz w:val="22"/>
                <w:szCs w:val="22"/>
              </w:rPr>
              <w:t>ГОСТ 26433.0-85</w:t>
            </w:r>
          </w:p>
          <w:p w:rsidR="00412E85" w:rsidRPr="00B95F73" w:rsidRDefault="00412E85" w:rsidP="00412E85">
            <w:pPr>
              <w:ind w:left="-17" w:right="-17"/>
              <w:jc w:val="both"/>
              <w:rPr>
                <w:sz w:val="22"/>
                <w:szCs w:val="22"/>
              </w:rPr>
            </w:pPr>
            <w:r w:rsidRPr="00B95F73">
              <w:rPr>
                <w:sz w:val="22"/>
                <w:szCs w:val="22"/>
              </w:rPr>
              <w:t xml:space="preserve">ГОСТ 26433.1-89 </w:t>
            </w:r>
          </w:p>
          <w:p w:rsidR="00F3560A" w:rsidRPr="00B95F73" w:rsidRDefault="00F3560A" w:rsidP="00F3560A">
            <w:pPr>
              <w:ind w:left="-17" w:right="-17"/>
              <w:rPr>
                <w:sz w:val="22"/>
                <w:szCs w:val="22"/>
              </w:rPr>
            </w:pPr>
            <w:r w:rsidRPr="00B95F73">
              <w:rPr>
                <w:sz w:val="22"/>
                <w:szCs w:val="22"/>
              </w:rPr>
              <w:t>ГОСТ 26433.2-94</w:t>
            </w:r>
          </w:p>
          <w:p w:rsidR="00F3560A" w:rsidRPr="00B95F73" w:rsidRDefault="00F3560A" w:rsidP="00F3560A">
            <w:pPr>
              <w:spacing w:line="0" w:lineRule="atLeast"/>
              <w:ind w:left="-17" w:right="-17"/>
              <w:jc w:val="both"/>
              <w:rPr>
                <w:sz w:val="22"/>
                <w:szCs w:val="22"/>
              </w:rPr>
            </w:pPr>
          </w:p>
        </w:tc>
      </w:tr>
    </w:tbl>
    <w:p w:rsidR="00B857B6" w:rsidRPr="00D801E8" w:rsidRDefault="00B857B6" w:rsidP="00E573FC"/>
    <w:sectPr w:rsidR="00B857B6" w:rsidRPr="00D801E8" w:rsidSect="00B95F73">
      <w:headerReference w:type="even" r:id="rId7"/>
      <w:headerReference w:type="default" r:id="rId8"/>
      <w:footerReference w:type="default" r:id="rId9"/>
      <w:pgSz w:w="11906" w:h="16838"/>
      <w:pgMar w:top="3856" w:right="992" w:bottom="1843" w:left="1304" w:header="720" w:footer="422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D08" w:rsidRDefault="008E3D08">
      <w:r>
        <w:separator/>
      </w:r>
    </w:p>
  </w:endnote>
  <w:endnote w:type="continuationSeparator" w:id="0">
    <w:p w:rsidR="008E3D08" w:rsidRDefault="008E3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DB5984">
      <w:rPr>
        <w:sz w:val="28"/>
      </w:rPr>
      <w:t>М.В. Бот</w:t>
    </w:r>
    <w:r w:rsidRPr="00BA20DF">
      <w:rPr>
        <w:sz w:val="28"/>
      </w:rPr>
      <w:t xml:space="preserve">          </w:t>
    </w:r>
  </w:p>
  <w:p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D08" w:rsidRDefault="008E3D08">
      <w:r>
        <w:separator/>
      </w:r>
    </w:p>
  </w:footnote>
  <w:footnote w:type="continuationSeparator" w:id="0">
    <w:p w:rsidR="008E3D08" w:rsidRDefault="008E3D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b/>
        <w:sz w:val="18"/>
        <w:szCs w:val="18"/>
      </w:rPr>
      <w:t xml:space="preserve"> </w:t>
    </w:r>
    <w:r w:rsidRPr="006C46EB">
      <w:rPr>
        <w:sz w:val="18"/>
        <w:szCs w:val="18"/>
      </w:rPr>
      <w:t>к свидетельству</w:t>
    </w:r>
  </w:p>
  <w:p w:rsidR="00611FB0" w:rsidRPr="003F7CBF"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3F7CBF">
      <w:rPr>
        <w:sz w:val="28"/>
        <w:szCs w:val="28"/>
        <w:u w:val="single"/>
      </w:rPr>
      <w:t>24949925000.</w:t>
    </w:r>
    <w:r w:rsidR="003F7CBF" w:rsidRPr="003F7CBF">
      <w:rPr>
        <w:sz w:val="28"/>
        <w:szCs w:val="28"/>
        <w:u w:val="single"/>
        <w:lang w:val="en-US"/>
      </w:rPr>
      <w:t>2094</w:t>
    </w:r>
    <w:r w:rsidR="00BC72FA" w:rsidRPr="003F7CBF">
      <w:rPr>
        <w:sz w:val="28"/>
        <w:szCs w:val="28"/>
        <w:u w:val="single"/>
      </w:rPr>
      <w:t>-202</w:t>
    </w:r>
    <w:r w:rsidR="00C92272" w:rsidRPr="003F7CBF">
      <w:rPr>
        <w:sz w:val="28"/>
        <w:szCs w:val="28"/>
        <w:u w:val="single"/>
      </w:rPr>
      <w:t>1</w:t>
    </w:r>
    <w:r w:rsidRPr="003F7CBF">
      <w:rPr>
        <w:sz w:val="28"/>
        <w:u w:val="single"/>
      </w:rPr>
      <w:t xml:space="preserve">                          </w:t>
    </w:r>
  </w:p>
  <w:p w:rsidR="00611FB0" w:rsidRPr="003F7CBF" w:rsidRDefault="00611FB0" w:rsidP="00C06D89">
    <w:pPr>
      <w:rPr>
        <w:sz w:val="2"/>
      </w:rPr>
    </w:pPr>
    <w:r w:rsidRPr="003F7CBF">
      <w:rPr>
        <w:sz w:val="28"/>
      </w:rPr>
      <w:tab/>
    </w:r>
    <w:r w:rsidRPr="003F7CBF">
      <w:rPr>
        <w:sz w:val="28"/>
      </w:rPr>
      <w:tab/>
    </w:r>
    <w:r w:rsidRPr="003F7CBF">
      <w:rPr>
        <w:sz w:val="28"/>
      </w:rPr>
      <w:tab/>
    </w:r>
    <w:r w:rsidRPr="003F7CBF">
      <w:rPr>
        <w:sz w:val="28"/>
      </w:rPr>
      <w:tab/>
    </w:r>
    <w:r w:rsidRPr="003F7CBF">
      <w:rPr>
        <w:sz w:val="28"/>
      </w:rPr>
      <w:tab/>
    </w:r>
    <w:r w:rsidRPr="003F7CBF">
      <w:rPr>
        <w:sz w:val="28"/>
      </w:rPr>
      <w:tab/>
    </w:r>
    <w:r w:rsidRPr="003F7CBF">
      <w:rPr>
        <w:sz w:val="28"/>
      </w:rPr>
      <w:tab/>
    </w:r>
    <w:r w:rsidRPr="003F7CBF">
      <w:rPr>
        <w:sz w:val="4"/>
      </w:rPr>
      <w:t xml:space="preserve">  </w:t>
    </w:r>
  </w:p>
  <w:p w:rsidR="00611FB0" w:rsidRPr="00E510FF" w:rsidRDefault="00611FB0" w:rsidP="00C06D89">
    <w:pPr>
      <w:rPr>
        <w:sz w:val="28"/>
        <w:u w:val="single"/>
      </w:rPr>
    </w:pPr>
    <w:r w:rsidRPr="003F7CBF">
      <w:rPr>
        <w:sz w:val="28"/>
      </w:rPr>
      <w:tab/>
    </w:r>
    <w:r w:rsidRPr="003F7CBF">
      <w:rPr>
        <w:sz w:val="28"/>
      </w:rPr>
      <w:tab/>
    </w:r>
    <w:r w:rsidRPr="003F7CBF">
      <w:rPr>
        <w:sz w:val="28"/>
      </w:rPr>
      <w:tab/>
    </w:r>
    <w:r w:rsidRPr="003F7CBF">
      <w:rPr>
        <w:sz w:val="28"/>
      </w:rPr>
      <w:tab/>
    </w:r>
    <w:r w:rsidRPr="003F7CBF">
      <w:rPr>
        <w:sz w:val="28"/>
      </w:rPr>
      <w:tab/>
    </w:r>
    <w:r w:rsidRPr="003F7CBF">
      <w:rPr>
        <w:sz w:val="28"/>
      </w:rPr>
      <w:tab/>
    </w:r>
    <w:r w:rsidRPr="003F7CBF">
      <w:rPr>
        <w:sz w:val="18"/>
        <w:szCs w:val="18"/>
      </w:rPr>
      <w:t xml:space="preserve">от </w:t>
    </w:r>
    <w:r w:rsidRPr="003F7CBF">
      <w:rPr>
        <w:sz w:val="24"/>
        <w:szCs w:val="24"/>
      </w:rPr>
      <w:t>«</w:t>
    </w:r>
    <w:r w:rsidRPr="003F7CBF">
      <w:rPr>
        <w:sz w:val="24"/>
        <w:szCs w:val="24"/>
        <w:u w:val="single"/>
      </w:rPr>
      <w:t xml:space="preserve"> </w:t>
    </w:r>
    <w:r w:rsidR="00B95F73" w:rsidRPr="003F7CBF">
      <w:rPr>
        <w:sz w:val="24"/>
        <w:szCs w:val="24"/>
        <w:u w:val="single"/>
      </w:rPr>
      <w:t>1</w:t>
    </w:r>
    <w:r w:rsidR="003F7CBF" w:rsidRPr="003F7CBF">
      <w:rPr>
        <w:sz w:val="24"/>
        <w:szCs w:val="24"/>
        <w:u w:val="single"/>
      </w:rPr>
      <w:t>4</w:t>
    </w:r>
    <w:r w:rsidRPr="003F7CBF">
      <w:rPr>
        <w:sz w:val="28"/>
        <w:u w:val="single"/>
      </w:rPr>
      <w:t xml:space="preserve"> </w:t>
    </w:r>
    <w:r w:rsidRPr="003F7CBF">
      <w:rPr>
        <w:sz w:val="24"/>
        <w:szCs w:val="24"/>
      </w:rPr>
      <w:t>»</w:t>
    </w:r>
    <w:r w:rsidRPr="003F7CBF">
      <w:rPr>
        <w:sz w:val="28"/>
        <w:u w:val="single"/>
      </w:rPr>
      <w:t xml:space="preserve"> </w:t>
    </w:r>
    <w:r w:rsidR="00C115A4" w:rsidRPr="003F7CBF">
      <w:rPr>
        <w:sz w:val="28"/>
        <w:u w:val="single"/>
      </w:rPr>
      <w:t>июля</w:t>
    </w:r>
    <w:r w:rsidRPr="003F7CBF">
      <w:rPr>
        <w:sz w:val="28"/>
        <w:u w:val="single"/>
      </w:rPr>
      <w:t xml:space="preserve">  </w:t>
    </w:r>
    <w:r w:rsidRPr="003F7CBF">
      <w:rPr>
        <w:sz w:val="18"/>
        <w:szCs w:val="18"/>
      </w:rPr>
      <w:t>20</w:t>
    </w:r>
    <w:r w:rsidRPr="003F7CBF">
      <w:rPr>
        <w:sz w:val="28"/>
        <w:szCs w:val="28"/>
        <w:u w:val="single"/>
      </w:rPr>
      <w:t xml:space="preserve"> </w:t>
    </w:r>
    <w:r w:rsidR="00BC72FA" w:rsidRPr="003F7CBF">
      <w:rPr>
        <w:sz w:val="28"/>
        <w:szCs w:val="28"/>
        <w:u w:val="single"/>
      </w:rPr>
      <w:t>2</w:t>
    </w:r>
    <w:r w:rsidR="00C92272" w:rsidRPr="003F7CBF">
      <w:rPr>
        <w:sz w:val="28"/>
        <w:szCs w:val="28"/>
        <w:u w:val="single"/>
      </w:rPr>
      <w:t>1</w:t>
    </w:r>
    <w:r w:rsidRPr="003F7CBF">
      <w:rPr>
        <w:sz w:val="28"/>
        <w:szCs w:val="28"/>
        <w:u w:val="single"/>
      </w:rPr>
      <w:t xml:space="preserve"> </w:t>
    </w:r>
    <w:r w:rsidRPr="003F7CBF">
      <w:rPr>
        <w:sz w:val="18"/>
        <w:szCs w:val="18"/>
      </w:rPr>
      <w:t>г., листов всего</w:t>
    </w:r>
    <w:r w:rsidRPr="003F7CBF">
      <w:rPr>
        <w:sz w:val="28"/>
        <w:u w:val="single"/>
      </w:rPr>
      <w:t xml:space="preserve">  </w:t>
    </w:r>
    <w:r w:rsidRPr="003F7CBF">
      <w:rPr>
        <w:rStyle w:val="ab"/>
        <w:sz w:val="28"/>
        <w:szCs w:val="28"/>
        <w:u w:val="single"/>
      </w:rPr>
      <w:fldChar w:fldCharType="begin"/>
    </w:r>
    <w:r w:rsidRPr="003F7CBF">
      <w:rPr>
        <w:rStyle w:val="ab"/>
        <w:sz w:val="28"/>
        <w:szCs w:val="28"/>
        <w:u w:val="single"/>
      </w:rPr>
      <w:instrText xml:space="preserve"> NUMPAGES </w:instrText>
    </w:r>
    <w:r w:rsidRPr="003F7CBF">
      <w:rPr>
        <w:rStyle w:val="ab"/>
        <w:sz w:val="28"/>
        <w:szCs w:val="28"/>
        <w:u w:val="single"/>
      </w:rPr>
      <w:fldChar w:fldCharType="separate"/>
    </w:r>
    <w:r w:rsidR="00C95B6B">
      <w:rPr>
        <w:rStyle w:val="ab"/>
        <w:noProof/>
        <w:sz w:val="28"/>
        <w:szCs w:val="28"/>
        <w:u w:val="single"/>
      </w:rPr>
      <w:t>1</w:t>
    </w:r>
    <w:r w:rsidRPr="003F7CBF">
      <w:rPr>
        <w:rStyle w:val="ab"/>
        <w:sz w:val="28"/>
        <w:szCs w:val="28"/>
        <w:u w:val="single"/>
      </w:rPr>
      <w:fldChar w:fldCharType="end"/>
    </w:r>
    <w:r w:rsidRPr="003F7CBF">
      <w:rPr>
        <w:sz w:val="28"/>
        <w:u w:val="single"/>
      </w:rPr>
      <w:t xml:space="preserve"> </w:t>
    </w:r>
    <w:r w:rsidRPr="003F7CBF">
      <w:rPr>
        <w:sz w:val="18"/>
        <w:szCs w:val="18"/>
      </w:rPr>
      <w:t>, лист</w:t>
    </w:r>
    <w:r w:rsidRPr="006C46EB">
      <w:rPr>
        <w:sz w:val="18"/>
        <w:szCs w:val="18"/>
      </w:rPr>
      <w:t xml:space="preserve">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C95B6B">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Default="00C95B6B" w:rsidP="00A27EC3">
    <w:pPr>
      <w:tabs>
        <w:tab w:val="left" w:pos="5625"/>
      </w:tabs>
      <w:jc w:val="center"/>
      <w:rPr>
        <w:sz w:val="32"/>
        <w:szCs w:val="32"/>
      </w:rPr>
    </w:pPr>
    <w:r>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03962"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611FB0" w:rsidRPr="00E25503" w:rsidRDefault="00DB5984" w:rsidP="00FC2891">
    <w:pPr>
      <w:jc w:val="center"/>
      <w:rPr>
        <w:sz w:val="32"/>
        <w:szCs w:val="32"/>
      </w:rPr>
    </w:pPr>
    <w:r w:rsidRPr="00DB5984">
      <w:rPr>
        <w:sz w:val="32"/>
        <w:szCs w:val="32"/>
      </w:rPr>
      <w:t xml:space="preserve">ООО «ДС-Индустрия» </w:t>
    </w:r>
  </w:p>
  <w:p w:rsidR="00611FB0" w:rsidRDefault="00C95B6B"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76815"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CBF"/>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2770E"/>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D08"/>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023C"/>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5F73"/>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5B6B"/>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5984"/>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B61E780-CEEB-4444-9ECC-DA9C7989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Яна Анатольевна Гусева</cp:lastModifiedBy>
  <cp:revision>2</cp:revision>
  <cp:lastPrinted>2021-07-13T09:51:00Z</cp:lastPrinted>
  <dcterms:created xsi:type="dcterms:W3CDTF">2026-06-08T16:31:00Z</dcterms:created>
  <dcterms:modified xsi:type="dcterms:W3CDTF">2026-06-08T16:31:00Z</dcterms:modified>
</cp:coreProperties>
</file>