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7F7CF0" w:rsidRPr="003E0608" w:rsidTr="007F7CF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Песок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Отбор проб;</w:t>
            </w:r>
          </w:p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насыпная плотность;</w:t>
            </w:r>
          </w:p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влажность;</w:t>
            </w:r>
          </w:p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содержание пылевидных и глинистых частиц.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7F7CF0" w:rsidRPr="003E0608" w:rsidTr="007F7CF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Цемент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31108-2003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30515-2013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Отбор проб;</w:t>
            </w:r>
          </w:p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тонкость помола.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310.2-76</w:t>
            </w:r>
          </w:p>
        </w:tc>
      </w:tr>
      <w:tr w:rsidR="007F7CF0" w:rsidRPr="003E0608" w:rsidTr="007F7CF0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Смеси растворные и растворы строительные (сухие)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Отбор проб;</w:t>
            </w:r>
          </w:p>
          <w:p w:rsidR="007F7CF0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подвижность;</w:t>
            </w:r>
          </w:p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водоудерживающая способность;</w:t>
            </w:r>
          </w:p>
          <w:p w:rsidR="007F7CF0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изготовление, твердение, хранение  и плотность контрольных образцов;</w:t>
            </w:r>
          </w:p>
          <w:p w:rsidR="007F7CF0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на сжатие;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на растяжение при изгибе.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5802-86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310.</w:t>
            </w:r>
            <w:r>
              <w:rPr>
                <w:spacing w:val="-6"/>
                <w:sz w:val="19"/>
                <w:szCs w:val="19"/>
              </w:rPr>
              <w:t>4</w:t>
            </w:r>
            <w:r w:rsidRPr="00895B0C">
              <w:rPr>
                <w:spacing w:val="-6"/>
                <w:sz w:val="19"/>
                <w:szCs w:val="19"/>
              </w:rPr>
              <w:t>-</w:t>
            </w:r>
            <w:r>
              <w:rPr>
                <w:spacing w:val="-6"/>
                <w:sz w:val="19"/>
                <w:szCs w:val="19"/>
              </w:rPr>
              <w:t>81</w:t>
            </w:r>
          </w:p>
        </w:tc>
      </w:tr>
      <w:tr w:rsidR="007F7CF0" w:rsidRPr="003E0608" w:rsidTr="007F7CF0">
        <w:trPr>
          <w:cantSplit/>
          <w:trHeight w:val="8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Растекаемость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23789-2018</w:t>
            </w:r>
          </w:p>
        </w:tc>
      </w:tr>
      <w:tr w:rsidR="007F7CF0" w:rsidRPr="003E0608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Консистенция;</w:t>
            </w:r>
          </w:p>
          <w:p w:rsidR="007F7CF0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усадка;</w:t>
            </w:r>
          </w:p>
          <w:p w:rsidR="007F7CF0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жизнеспособность;</w:t>
            </w:r>
          </w:p>
          <w:p w:rsidR="007F7CF0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маркировка;</w:t>
            </w:r>
          </w:p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43196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F7CF0">
              <w:rPr>
                <w:spacing w:val="-6"/>
                <w:sz w:val="19"/>
                <w:szCs w:val="19"/>
              </w:rPr>
              <w:t>СТБ 1307-2012</w:t>
            </w:r>
          </w:p>
        </w:tc>
      </w:tr>
      <w:tr w:rsidR="007F7CF0" w:rsidRPr="003E0608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Насыпная плотность;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7F7CF0" w:rsidRPr="003E0608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Прочность сцепления с основанием;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прочность клеевого соединения при равномерном отрыве.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 xml:space="preserve">ГОСТ 28574-2014 </w:t>
            </w:r>
          </w:p>
        </w:tc>
      </w:tr>
      <w:tr w:rsidR="007F7CF0" w:rsidRPr="003E0608" w:rsidTr="007F7CF0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 xml:space="preserve">Составы клеевые </w:t>
            </w:r>
            <w:r w:rsidRPr="008C69E8">
              <w:rPr>
                <w:spacing w:val="-6"/>
                <w:sz w:val="16"/>
                <w:szCs w:val="16"/>
              </w:rPr>
              <w:t xml:space="preserve">полимерминеральные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СТБ 1621-2006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Отбор проб;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маркировка;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СТБ 1621-2006</w:t>
            </w:r>
          </w:p>
        </w:tc>
      </w:tr>
      <w:tr w:rsidR="007F7CF0" w:rsidRPr="003E0608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Насыпная плотность;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7F7CF0" w:rsidRPr="003E0608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Водоудерживающая способность.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5802-86</w:t>
            </w:r>
          </w:p>
        </w:tc>
      </w:tr>
      <w:tr w:rsidR="007F7CF0" w:rsidRPr="003E0608" w:rsidTr="003178F5">
        <w:trPr>
          <w:cantSplit/>
          <w:trHeight w:val="59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Водопоглощение при капиллярном подсосе.</w:t>
            </w:r>
            <w:r w:rsidRPr="00895B0C">
              <w:rPr>
                <w:spacing w:val="-6"/>
                <w:sz w:val="19"/>
                <w:szCs w:val="19"/>
              </w:rPr>
              <w:t xml:space="preserve"> </w:t>
            </w:r>
            <w:r w:rsidRPr="00895B0C">
              <w:rPr>
                <w:spacing w:val="-6"/>
                <w:sz w:val="19"/>
                <w:szCs w:val="19"/>
              </w:rPr>
              <w:t>Прочность сцепления клеевого состава с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СТБ 1263-2001</w:t>
            </w:r>
          </w:p>
        </w:tc>
      </w:tr>
    </w:tbl>
    <w:p w:rsidR="007F7CF0" w:rsidRDefault="007F7CF0"/>
    <w:p w:rsidR="007F7CF0" w:rsidRDefault="007F7CF0"/>
    <w:p w:rsidR="007F7CF0" w:rsidRDefault="007F7CF0"/>
    <w:p w:rsidR="007F7CF0" w:rsidRDefault="007F7CF0"/>
    <w:p w:rsidR="007F7CF0" w:rsidRDefault="007F7CF0"/>
    <w:p w:rsidR="007F7CF0" w:rsidRDefault="007F7CF0"/>
    <w:p w:rsidR="007F7CF0" w:rsidRDefault="007F7CF0"/>
    <w:p w:rsidR="007F7CF0" w:rsidRDefault="007F7CF0"/>
    <w:p w:rsidR="007F7CF0" w:rsidRDefault="007F7CF0"/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7F7CF0" w:rsidTr="007F7CF0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lastRenderedPageBreak/>
              <w:t xml:space="preserve">Смеси сухие </w:t>
            </w:r>
            <w:r w:rsidRPr="008C69E8">
              <w:rPr>
                <w:spacing w:val="-6"/>
                <w:sz w:val="18"/>
                <w:szCs w:val="18"/>
              </w:rPr>
              <w:t>гидроизоляционные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СТБ 1543-2005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Отбор проб;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усадка;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маркировка;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СТБ 1543-2005</w:t>
            </w:r>
          </w:p>
        </w:tc>
      </w:tr>
      <w:tr w:rsidR="007F7CF0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Насыпная плотность;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7F7CF0" w:rsidTr="007F7CF0">
        <w:trPr>
          <w:cantSplit/>
          <w:trHeight w:val="7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Водопоглощение при капиллярном подсосе.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СТБ 1263-2001</w:t>
            </w:r>
          </w:p>
        </w:tc>
      </w:tr>
      <w:tr w:rsidR="007F7CF0" w:rsidTr="007F7CF0">
        <w:trPr>
          <w:cantSplit/>
          <w:trHeight w:val="14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Гибкость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26589-94</w:t>
            </w:r>
          </w:p>
        </w:tc>
      </w:tr>
      <w:tr w:rsidR="007F7CF0" w:rsidTr="007F7CF0">
        <w:trPr>
          <w:cantSplit/>
          <w:trHeight w:val="22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Прочность сцепления с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 xml:space="preserve">ГОСТ 28574-2014 </w:t>
            </w:r>
          </w:p>
        </w:tc>
      </w:tr>
      <w:tr w:rsidR="007F7CF0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Изготовление, твердение, хранение  и плотность контрольных образцов.</w:t>
            </w:r>
          </w:p>
          <w:p w:rsidR="007F7CF0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на сжатие;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на растяжение при изгибе.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5802-86</w:t>
            </w:r>
          </w:p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310.4-81</w:t>
            </w:r>
          </w:p>
        </w:tc>
      </w:tr>
      <w:tr w:rsidR="007F7CF0" w:rsidRPr="003E0608" w:rsidTr="007F7CF0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Материалы для ремонта бетонных и железобетонных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CF0" w:rsidRPr="00895B0C" w:rsidRDefault="007F7CF0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1464-2004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D" w:rsidRPr="003F21AD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F21AD">
              <w:rPr>
                <w:spacing w:val="-6"/>
                <w:sz w:val="19"/>
                <w:szCs w:val="19"/>
              </w:rPr>
              <w:t>Отбор проб;</w:t>
            </w:r>
          </w:p>
          <w:p w:rsidR="003F21AD" w:rsidRPr="003F21AD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F21AD">
              <w:rPr>
                <w:spacing w:val="-6"/>
                <w:sz w:val="19"/>
                <w:szCs w:val="19"/>
              </w:rPr>
              <w:t>маркировка;</w:t>
            </w:r>
          </w:p>
          <w:p w:rsidR="007F7CF0" w:rsidRPr="00895B0C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F21AD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0" w:rsidRPr="00895B0C" w:rsidRDefault="003F21AD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F21AD">
              <w:rPr>
                <w:spacing w:val="-6"/>
                <w:sz w:val="19"/>
                <w:szCs w:val="19"/>
              </w:rPr>
              <w:t>СТБ 1464-2004</w:t>
            </w:r>
          </w:p>
        </w:tc>
      </w:tr>
      <w:tr w:rsidR="003F21AD" w:rsidRPr="003E0608" w:rsidTr="005C7215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1AD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1AD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D" w:rsidRPr="00895B0C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Насыпная плотность;</w:t>
            </w:r>
          </w:p>
          <w:p w:rsidR="003F21AD" w:rsidRPr="00895B0C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D" w:rsidRPr="00895B0C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3F21AD" w:rsidRPr="003E0608" w:rsidTr="005C7215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1AD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1AD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D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Изг</w:t>
            </w:r>
            <w:r>
              <w:rPr>
                <w:spacing w:val="-6"/>
                <w:sz w:val="19"/>
                <w:szCs w:val="19"/>
              </w:rPr>
              <w:t xml:space="preserve">отовление, твердение, хранение </w:t>
            </w:r>
            <w:r w:rsidRPr="00895B0C">
              <w:rPr>
                <w:spacing w:val="-6"/>
                <w:sz w:val="19"/>
                <w:szCs w:val="19"/>
              </w:rPr>
              <w:t>образцов.</w:t>
            </w:r>
          </w:p>
          <w:p w:rsidR="003F21AD" w:rsidRPr="00895B0C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на сжатие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AD" w:rsidRPr="00895B0C" w:rsidRDefault="003F21AD" w:rsidP="003F21A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</w:t>
            </w:r>
            <w:r>
              <w:rPr>
                <w:spacing w:val="-6"/>
                <w:sz w:val="19"/>
                <w:szCs w:val="19"/>
              </w:rPr>
              <w:t xml:space="preserve"> 10180-2012</w:t>
            </w:r>
          </w:p>
        </w:tc>
      </w:tr>
      <w:tr w:rsidR="00D06B37" w:rsidRPr="003E0608" w:rsidTr="007F7CF0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37" w:rsidRPr="00895B0C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 xml:space="preserve">Композиции защитно-отделочные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СТБ 1263-2001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Отбор проб;</w:t>
            </w:r>
          </w:p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влажность;</w:t>
            </w:r>
          </w:p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усадка;</w:t>
            </w:r>
          </w:p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водопоглощение при капиллярном подсосе;</w:t>
            </w:r>
          </w:p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маркировка;</w:t>
            </w:r>
          </w:p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упаковка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удобонаносимость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СТБ 1263-2001</w:t>
            </w:r>
          </w:p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5802-86</w:t>
            </w:r>
          </w:p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9980.2-2014</w:t>
            </w:r>
          </w:p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06B37" w:rsidRPr="003E0608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Pr="00895B0C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Прочность сцепления клеевого состава с основанием.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СТБ 1263-2001</w:t>
            </w:r>
          </w:p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28574-2014</w:t>
            </w:r>
          </w:p>
        </w:tc>
      </w:tr>
      <w:tr w:rsidR="00D06B37" w:rsidRPr="003E0608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Pr="00895B0C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Цвет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28196-89</w:t>
            </w:r>
          </w:p>
        </w:tc>
      </w:tr>
      <w:tr w:rsidR="00D06B37" w:rsidRPr="003E0608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Pr="00895B0C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Внешний вид.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10277-90</w:t>
            </w:r>
          </w:p>
        </w:tc>
      </w:tr>
      <w:tr w:rsidR="00D06B37" w:rsidRPr="003E0608" w:rsidTr="007F7CF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Pr="00895B0C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Насыпная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Pr="00895B0C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D06B37" w:rsidRPr="003E0608" w:rsidTr="00D06B37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Водоудерживающая способность.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5802-86</w:t>
            </w:r>
          </w:p>
        </w:tc>
      </w:tr>
      <w:tr w:rsidR="00D06B37" w:rsidRPr="003E0608" w:rsidTr="00D06B37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Время высыхания до степени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19007-73</w:t>
            </w:r>
          </w:p>
        </w:tc>
      </w:tr>
      <w:tr w:rsidR="00D06B37" w:rsidRPr="003E0608" w:rsidTr="00D06B37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Водородный показатель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28196-89</w:t>
            </w:r>
          </w:p>
        </w:tc>
      </w:tr>
      <w:tr w:rsidR="00D06B37" w:rsidRPr="003E0608" w:rsidTr="00D06B37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Массовая доля нелетучих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17537-72</w:t>
            </w:r>
          </w:p>
        </w:tc>
      </w:tr>
      <w:tr w:rsidR="00D06B37" w:rsidRPr="003E0608" w:rsidTr="00D06B37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Начало схватыватывания;</w:t>
            </w:r>
          </w:p>
          <w:p w:rsidR="00D06B37" w:rsidRDefault="00D06B37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остаток на сите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7" w:rsidRDefault="00D06B37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23789-2018</w:t>
            </w:r>
          </w:p>
        </w:tc>
      </w:tr>
    </w:tbl>
    <w:p w:rsidR="008C69E8" w:rsidRDefault="008C69E8"/>
    <w:p w:rsidR="008C69E8" w:rsidRDefault="008C69E8"/>
    <w:p w:rsidR="008C69E8" w:rsidRDefault="008C69E8"/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8C69E8" w:rsidRPr="003E0608" w:rsidTr="002C5323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Бетоны напрягающие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2101-2010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Pr="003F21AD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F21AD">
              <w:rPr>
                <w:spacing w:val="-6"/>
                <w:sz w:val="19"/>
                <w:szCs w:val="19"/>
              </w:rPr>
              <w:t>Отбор проб;</w:t>
            </w:r>
          </w:p>
          <w:p w:rsidR="008C69E8" w:rsidRPr="003F21AD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F21AD">
              <w:rPr>
                <w:spacing w:val="-6"/>
                <w:sz w:val="19"/>
                <w:szCs w:val="19"/>
              </w:rPr>
              <w:t>маркировка;</w:t>
            </w:r>
          </w:p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F21AD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2101-2010</w:t>
            </w:r>
          </w:p>
        </w:tc>
      </w:tr>
      <w:tr w:rsidR="008C69E8" w:rsidRPr="003E0608" w:rsidTr="002C5323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Изг</w:t>
            </w:r>
            <w:r>
              <w:rPr>
                <w:spacing w:val="-6"/>
                <w:sz w:val="19"/>
                <w:szCs w:val="19"/>
              </w:rPr>
              <w:t xml:space="preserve">отовление, твердение, хранение </w:t>
            </w:r>
            <w:r w:rsidRPr="00895B0C">
              <w:rPr>
                <w:spacing w:val="-6"/>
                <w:sz w:val="19"/>
                <w:szCs w:val="19"/>
              </w:rPr>
              <w:t>образцов.</w:t>
            </w:r>
          </w:p>
          <w:p w:rsidR="008C69E8" w:rsidRPr="00895B0C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Pr="00895B0C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</w:t>
            </w:r>
            <w:r>
              <w:rPr>
                <w:spacing w:val="-6"/>
                <w:sz w:val="19"/>
                <w:szCs w:val="19"/>
              </w:rPr>
              <w:t xml:space="preserve"> 101</w:t>
            </w:r>
            <w:r>
              <w:rPr>
                <w:spacing w:val="-6"/>
                <w:sz w:val="19"/>
                <w:szCs w:val="19"/>
              </w:rPr>
              <w:t>05</w:t>
            </w:r>
            <w:r>
              <w:rPr>
                <w:spacing w:val="-6"/>
                <w:sz w:val="19"/>
                <w:szCs w:val="19"/>
              </w:rPr>
              <w:t>-201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</w:tr>
      <w:tr w:rsidR="008C69E8" w:rsidRPr="003E0608" w:rsidTr="004A12A6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Композиции для заполнения швов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1503-2004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Pr="003F21AD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F21AD">
              <w:rPr>
                <w:spacing w:val="-6"/>
                <w:sz w:val="19"/>
                <w:szCs w:val="19"/>
              </w:rPr>
              <w:t>Отбор проб;</w:t>
            </w:r>
          </w:p>
          <w:p w:rsidR="008C69E8" w:rsidRPr="003F21AD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F21AD">
              <w:rPr>
                <w:spacing w:val="-6"/>
                <w:sz w:val="19"/>
                <w:szCs w:val="19"/>
              </w:rPr>
              <w:t>маркировка;</w:t>
            </w:r>
          </w:p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F21AD">
              <w:rPr>
                <w:spacing w:val="-6"/>
                <w:sz w:val="19"/>
                <w:szCs w:val="19"/>
              </w:rPr>
              <w:t>упаковка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усадка.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1503-2004</w:t>
            </w:r>
          </w:p>
        </w:tc>
      </w:tr>
      <w:tr w:rsidR="008C69E8" w:rsidRPr="003E0608" w:rsidTr="004A12A6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Насыпная плотность;</w:t>
            </w:r>
          </w:p>
          <w:p w:rsidR="008C69E8" w:rsidRPr="00895B0C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Pr="00895B0C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95B0C">
              <w:rPr>
                <w:spacing w:val="-6"/>
                <w:sz w:val="19"/>
                <w:szCs w:val="19"/>
              </w:rPr>
              <w:t>ГОСТ 8735-88</w:t>
            </w:r>
          </w:p>
        </w:tc>
      </w:tr>
      <w:tr w:rsidR="008C69E8" w:rsidRPr="003E0608" w:rsidTr="00D06B37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Цвет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28196-89</w:t>
            </w:r>
          </w:p>
        </w:tc>
      </w:tr>
      <w:tr w:rsidR="008C69E8" w:rsidRPr="003E0608" w:rsidTr="00D06B37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Водоудерживающая способность; </w:t>
            </w:r>
          </w:p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и</w:t>
            </w:r>
            <w:r w:rsidRPr="00895B0C">
              <w:rPr>
                <w:spacing w:val="-6"/>
                <w:sz w:val="19"/>
                <w:szCs w:val="19"/>
              </w:rPr>
              <w:t>зг</w:t>
            </w:r>
            <w:r>
              <w:rPr>
                <w:spacing w:val="-6"/>
                <w:sz w:val="19"/>
                <w:szCs w:val="19"/>
              </w:rPr>
              <w:t xml:space="preserve">отовление, твердение, хранение </w:t>
            </w:r>
            <w:r w:rsidRPr="00895B0C">
              <w:rPr>
                <w:spacing w:val="-6"/>
                <w:sz w:val="19"/>
                <w:szCs w:val="19"/>
              </w:rPr>
              <w:t>образцов.</w:t>
            </w:r>
          </w:p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5802-86</w:t>
            </w:r>
          </w:p>
        </w:tc>
      </w:tr>
      <w:tr w:rsidR="008C69E8" w:rsidRPr="003E0608" w:rsidTr="00D06B37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Прочность сцепления с основанием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28574-2014</w:t>
            </w:r>
          </w:p>
        </w:tc>
      </w:tr>
      <w:tr w:rsidR="008C69E8" w:rsidRPr="003E0608" w:rsidTr="00D06B37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D06B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Водопоглощение при капилярном подсосе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8" w:rsidRDefault="008C69E8" w:rsidP="007F7CF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1263-2001</w:t>
            </w:r>
          </w:p>
        </w:tc>
      </w:tr>
    </w:tbl>
    <w:p w:rsidR="007F7CF0" w:rsidRPr="00625BDE" w:rsidRDefault="007F7CF0" w:rsidP="007F7CF0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0C1EEA" w:rsidRDefault="000C1EEA"/>
    <w:p w:rsidR="00B976DE" w:rsidRPr="008C6CCC" w:rsidRDefault="00B976DE"/>
    <w:p w:rsidR="00B976DE" w:rsidRPr="008C6CCC" w:rsidRDefault="00B976DE">
      <w:bookmarkStart w:id="0" w:name="_GoBack"/>
      <w:bookmarkEnd w:id="0"/>
    </w:p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FF" w:rsidRDefault="008C19FF">
      <w:r>
        <w:separator/>
      </w:r>
    </w:p>
  </w:endnote>
  <w:endnote w:type="continuationSeparator" w:id="0">
    <w:p w:rsidR="008C19FF" w:rsidRDefault="008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69E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FF" w:rsidRDefault="008C19FF">
      <w:r>
        <w:separator/>
      </w:r>
    </w:p>
  </w:footnote>
  <w:footnote w:type="continuationSeparator" w:id="0">
    <w:p w:rsidR="008C19FF" w:rsidRDefault="008C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94008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40083">
            <w:rPr>
              <w:sz w:val="24"/>
            </w:rPr>
            <w:t>4029</w:t>
          </w:r>
          <w:r>
            <w:rPr>
              <w:sz w:val="24"/>
            </w:rPr>
            <w:t>-20</w:t>
          </w:r>
          <w:r w:rsidR="000B36D1">
            <w:rPr>
              <w:sz w:val="24"/>
            </w:rPr>
            <w:t>22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0B36D1" w:rsidP="0094008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</w:t>
          </w:r>
          <w:r w:rsidR="00940083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94008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0B36D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0B36D1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290C56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8C69E8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290C5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8C69E8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0B36D1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940083">
            <w:rPr>
              <w:b/>
              <w:sz w:val="24"/>
              <w:szCs w:val="24"/>
              <w:u w:val="single"/>
            </w:rPr>
            <w:t>АрсеналПромСтрой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8C69E8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8C69E8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8C69E8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8C69E8">
            <w:rPr>
              <w:sz w:val="18"/>
              <w:szCs w:val="18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C0A15" w:rsidRPr="008C69E8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8C69E8">
            <w:rPr>
              <w:sz w:val="18"/>
              <w:szCs w:val="18"/>
            </w:rPr>
            <w:t>Наименование испытаний</w:t>
          </w:r>
        </w:p>
        <w:p w:rsidR="008C0A15" w:rsidRPr="008C69E8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8C69E8">
            <w:rPr>
              <w:sz w:val="18"/>
              <w:szCs w:val="18"/>
            </w:rPr>
            <w:t>и (или) определяемых</w:t>
          </w:r>
        </w:p>
        <w:p w:rsidR="008C0A15" w:rsidRPr="008C69E8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8C69E8">
            <w:rPr>
              <w:sz w:val="18"/>
              <w:szCs w:val="18"/>
            </w:rPr>
            <w:t xml:space="preserve">параметров </w:t>
          </w:r>
        </w:p>
        <w:p w:rsidR="008C0A15" w:rsidRPr="008C69E8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18"/>
              <w:szCs w:val="18"/>
            </w:rPr>
          </w:pPr>
          <w:r w:rsidRPr="008C69E8">
            <w:rPr>
              <w:sz w:val="18"/>
              <w:szCs w:val="18"/>
            </w:rPr>
            <w:t>строительных процессов</w:t>
          </w:r>
        </w:p>
      </w:tc>
      <w:tc>
        <w:tcPr>
          <w:tcW w:w="1701" w:type="dxa"/>
        </w:tcPr>
        <w:p w:rsidR="008C0A15" w:rsidRPr="008C69E8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18"/>
              <w:szCs w:val="18"/>
            </w:rPr>
          </w:pPr>
          <w:r w:rsidRPr="008C69E8">
            <w:rPr>
              <w:sz w:val="18"/>
              <w:szCs w:val="18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36D1"/>
    <w:rsid w:val="000B468B"/>
    <w:rsid w:val="000B6453"/>
    <w:rsid w:val="000C1EEA"/>
    <w:rsid w:val="000C231C"/>
    <w:rsid w:val="000C4714"/>
    <w:rsid w:val="000C6A43"/>
    <w:rsid w:val="000D223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90C56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6B2B"/>
    <w:rsid w:val="00360B8A"/>
    <w:rsid w:val="00393AA0"/>
    <w:rsid w:val="003B3E55"/>
    <w:rsid w:val="003B49D4"/>
    <w:rsid w:val="003B6D65"/>
    <w:rsid w:val="003C15C7"/>
    <w:rsid w:val="003F21AD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1E38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7F7CF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19FF"/>
    <w:rsid w:val="008C42E0"/>
    <w:rsid w:val="008C69E8"/>
    <w:rsid w:val="008C6CCC"/>
    <w:rsid w:val="008D3404"/>
    <w:rsid w:val="008E2CD5"/>
    <w:rsid w:val="008F2671"/>
    <w:rsid w:val="00911688"/>
    <w:rsid w:val="009165F7"/>
    <w:rsid w:val="00932F1C"/>
    <w:rsid w:val="00940083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06B37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C8DFC14"/>
  <w15:docId w15:val="{9819790C-EE5D-42E0-A0F4-E70C1664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9E198F-15A4-4AE7-8C00-5D2397D7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18</cp:revision>
  <cp:lastPrinted>2020-02-11T11:22:00Z</cp:lastPrinted>
  <dcterms:created xsi:type="dcterms:W3CDTF">2020-02-11T12:09:00Z</dcterms:created>
  <dcterms:modified xsi:type="dcterms:W3CDTF">2026-06-09T11:23:00Z</dcterms:modified>
</cp:coreProperties>
</file>