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DF1E83">
              <w:rPr>
                <w:spacing w:val="-6"/>
                <w:sz w:val="19"/>
                <w:szCs w:val="19"/>
              </w:rPr>
              <w:br/>
              <w:t>и наливные полимерные покрытия</w:t>
            </w:r>
            <w:r w:rsidR="009C64C3">
              <w:rPr>
                <w:spacing w:val="-6"/>
                <w:sz w:val="19"/>
                <w:szCs w:val="19"/>
              </w:rPr>
              <w:t xml:space="preserve">. 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9C64C3" w:rsidRDefault="009C64C3"/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233C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233C7">
            <w:rPr>
              <w:sz w:val="24"/>
            </w:rPr>
            <w:t>5988-2022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233C7" w:rsidP="001233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1233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 xml:space="preserve">августа 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233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33C7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67086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6708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233C7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1233C7">
            <w:rPr>
              <w:b/>
              <w:sz w:val="24"/>
              <w:szCs w:val="24"/>
              <w:u w:val="single"/>
            </w:rPr>
            <w:t>ЧЕРНЫЙ АИСТ ГРУПП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1923B3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1923B3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Наименование испытаний</w:t>
          </w:r>
        </w:p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и (или) определяемых</w:t>
          </w:r>
        </w:p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 xml:space="preserve">параметров </w:t>
          </w:r>
        </w:p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строительных процессов</w:t>
          </w:r>
        </w:p>
      </w:tc>
      <w:tc>
        <w:tcPr>
          <w:tcW w:w="1701" w:type="dxa"/>
        </w:tcPr>
        <w:p w:rsidR="008C0A15" w:rsidRPr="001923B3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233C7"/>
    <w:rsid w:val="0014621A"/>
    <w:rsid w:val="00166193"/>
    <w:rsid w:val="00167086"/>
    <w:rsid w:val="001923B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3139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C64C3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A619D6F3-244F-4A27-AC5F-462794A1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471EF5-207E-465C-998E-7FEB98CB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3</cp:revision>
  <cp:lastPrinted>2020-02-11T11:22:00Z</cp:lastPrinted>
  <dcterms:created xsi:type="dcterms:W3CDTF">2026-06-09T11:52:00Z</dcterms:created>
  <dcterms:modified xsi:type="dcterms:W3CDTF">2026-06-09T11:52:00Z</dcterms:modified>
</cp:coreProperties>
</file>