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403771" w:rsidRPr="005E199F" w14:paraId="52AB21FD" w14:textId="77777777" w:rsidTr="00050C83">
        <w:trPr>
          <w:trHeight w:val="70"/>
          <w:jc w:val="center"/>
        </w:trPr>
        <w:tc>
          <w:tcPr>
            <w:tcW w:w="2942" w:type="dxa"/>
          </w:tcPr>
          <w:p w14:paraId="0A764CEE" w14:textId="77777777" w:rsidR="00403771" w:rsidRPr="009D62BA" w:rsidRDefault="0040377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</w:tcPr>
          <w:p w14:paraId="77720FF6" w14:textId="77777777" w:rsidR="00403771" w:rsidRDefault="00403771" w:rsidP="00403771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4.02.04-2023</w:t>
            </w:r>
          </w:p>
          <w:p w14:paraId="6DDB57D6" w14:textId="77777777" w:rsidR="00403771" w:rsidRPr="00E635A0" w:rsidRDefault="00403771" w:rsidP="00403771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9D62BA">
              <w:rPr>
                <w:sz w:val="18"/>
                <w:szCs w:val="18"/>
              </w:rPr>
              <w:t>П1-03 к СНиП 2.04.14-88</w:t>
            </w:r>
            <w:r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14:paraId="12C5962B" w14:textId="77777777" w:rsidR="00403771" w:rsidRPr="009D62BA" w:rsidRDefault="00403771" w:rsidP="00D5237B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11EB8FA" w14:textId="77777777" w:rsidR="00403771" w:rsidRPr="00403771" w:rsidRDefault="0040377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3771">
              <w:rPr>
                <w:rFonts w:ascii="Times New Roman" w:hAnsi="Times New Roman"/>
                <w:sz w:val="18"/>
                <w:szCs w:val="18"/>
              </w:rPr>
              <w:t>СТБ 2241-2011</w:t>
            </w:r>
          </w:p>
        </w:tc>
      </w:tr>
      <w:tr w:rsidR="00965FF1" w:rsidRPr="005E199F" w14:paraId="6C54F4DE" w14:textId="77777777" w:rsidTr="00050C83">
        <w:trPr>
          <w:trHeight w:val="70"/>
          <w:jc w:val="center"/>
        </w:trPr>
        <w:tc>
          <w:tcPr>
            <w:tcW w:w="2942" w:type="dxa"/>
          </w:tcPr>
          <w:p w14:paraId="0A43D894" w14:textId="77777777" w:rsidR="00965FF1" w:rsidRPr="009D62BA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  <w:r w:rsidR="00CB208B">
              <w:rPr>
                <w:b/>
                <w:sz w:val="20"/>
                <w:szCs w:val="20"/>
              </w:rPr>
              <w:t xml:space="preserve"> </w:t>
            </w:r>
            <w:r w:rsidRPr="009D62BA">
              <w:rPr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2102" w:type="dxa"/>
          </w:tcPr>
          <w:p w14:paraId="67D86E4B" w14:textId="77777777" w:rsidR="00E635A0" w:rsidRPr="00E635A0" w:rsidRDefault="00E635A0" w:rsidP="00D5237B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750C2CDA" w14:textId="77777777" w:rsidR="00965FF1" w:rsidRPr="009D62BA" w:rsidRDefault="00965FF1" w:rsidP="00D5237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  <w:p w14:paraId="6F219FD4" w14:textId="77777777" w:rsidR="00965FF1" w:rsidRPr="009D62BA" w:rsidRDefault="00965FF1" w:rsidP="00D5237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ТКП 45-4.01-72-2007 </w:t>
            </w:r>
          </w:p>
        </w:tc>
        <w:tc>
          <w:tcPr>
            <w:tcW w:w="2860" w:type="dxa"/>
          </w:tcPr>
          <w:p w14:paraId="77FD72EF" w14:textId="77777777" w:rsidR="00965FF1" w:rsidRPr="009D62BA" w:rsidRDefault="00965FF1" w:rsidP="00D5237B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2F42D1" w14:textId="77777777"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2001-2009</w:t>
            </w:r>
          </w:p>
          <w:p w14:paraId="1D233FD8" w14:textId="77777777"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5E199F" w14:paraId="2CDB48FC" w14:textId="77777777" w:rsidTr="00050C83">
        <w:trPr>
          <w:trHeight w:val="70"/>
          <w:jc w:val="center"/>
        </w:trPr>
        <w:tc>
          <w:tcPr>
            <w:tcW w:w="2942" w:type="dxa"/>
          </w:tcPr>
          <w:p w14:paraId="1242D9B8" w14:textId="77777777" w:rsidR="00965FF1" w:rsidRPr="009D62BA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29A71F11" w14:textId="77777777" w:rsidR="00E635A0" w:rsidRPr="00E635A0" w:rsidRDefault="00E635A0" w:rsidP="00D5237B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0B5FA400" w14:textId="77777777" w:rsidR="00965FF1" w:rsidRPr="009D62BA" w:rsidRDefault="00965FF1" w:rsidP="00D5237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</w:tc>
        <w:tc>
          <w:tcPr>
            <w:tcW w:w="2860" w:type="dxa"/>
          </w:tcPr>
          <w:p w14:paraId="6F2338CA" w14:textId="77777777" w:rsidR="00965FF1" w:rsidRPr="009D62BA" w:rsidRDefault="00965FF1" w:rsidP="00D5237B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5467E57" w14:textId="77777777"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2017-2009</w:t>
            </w:r>
          </w:p>
          <w:p w14:paraId="6C69AB3E" w14:textId="77777777"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5E199F" w14:paraId="46393F50" w14:textId="77777777" w:rsidTr="00050C83">
        <w:trPr>
          <w:trHeight w:val="70"/>
          <w:jc w:val="center"/>
        </w:trPr>
        <w:tc>
          <w:tcPr>
            <w:tcW w:w="2942" w:type="dxa"/>
          </w:tcPr>
          <w:p w14:paraId="738BAEE8" w14:textId="77777777" w:rsidR="00965FF1" w:rsidRPr="009D62BA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50C1DF6F" w14:textId="77777777" w:rsidR="00E635A0" w:rsidRPr="00E635A0" w:rsidRDefault="00E635A0" w:rsidP="00D5237B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38A5878E" w14:textId="77777777" w:rsidR="00965FF1" w:rsidRPr="009D62BA" w:rsidRDefault="00965FF1" w:rsidP="00D5237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45-4.02-73-2007</w:t>
            </w:r>
          </w:p>
        </w:tc>
        <w:tc>
          <w:tcPr>
            <w:tcW w:w="2860" w:type="dxa"/>
          </w:tcPr>
          <w:p w14:paraId="414E3172" w14:textId="77777777" w:rsidR="00965FF1" w:rsidRPr="009D62BA" w:rsidRDefault="00965FF1" w:rsidP="00D5237B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FCBBA9A" w14:textId="77777777"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14:paraId="75C29E21" w14:textId="77777777"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2038-2010</w:t>
            </w:r>
          </w:p>
        </w:tc>
      </w:tr>
      <w:tr w:rsidR="00965FF1" w:rsidRPr="005E199F" w14:paraId="631C061C" w14:textId="77777777" w:rsidTr="00050C83">
        <w:trPr>
          <w:trHeight w:val="70"/>
          <w:jc w:val="center"/>
        </w:trPr>
        <w:tc>
          <w:tcPr>
            <w:tcW w:w="2942" w:type="dxa"/>
          </w:tcPr>
          <w:p w14:paraId="1D3ECC7C" w14:textId="77777777" w:rsidR="00965FF1" w:rsidRPr="009D62BA" w:rsidRDefault="00965FF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0D378485" w14:textId="77777777" w:rsidR="00E635A0" w:rsidRPr="00E635A0" w:rsidRDefault="00E635A0" w:rsidP="00D5237B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25E3A322" w14:textId="77777777" w:rsidR="00965FF1" w:rsidRPr="009D62BA" w:rsidRDefault="00965FF1" w:rsidP="00D5237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8F60766" w14:textId="77777777" w:rsidR="00965FF1" w:rsidRPr="009D62BA" w:rsidRDefault="00965FF1" w:rsidP="00D5237B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186A8CD" w14:textId="77777777"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260684A9" w14:textId="77777777"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690DC4" w:rsidRPr="005E199F" w14:paraId="6B604BB2" w14:textId="77777777" w:rsidTr="00050C83">
        <w:trPr>
          <w:trHeight w:val="70"/>
          <w:jc w:val="center"/>
        </w:trPr>
        <w:tc>
          <w:tcPr>
            <w:tcW w:w="2942" w:type="dxa"/>
          </w:tcPr>
          <w:p w14:paraId="452346C9" w14:textId="77777777" w:rsidR="00690DC4" w:rsidRPr="009D62BA" w:rsidRDefault="00690DC4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D62BA">
              <w:rPr>
                <w:b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2102" w:type="dxa"/>
          </w:tcPr>
          <w:p w14:paraId="755F70AC" w14:textId="77777777" w:rsidR="00690DC4" w:rsidRPr="00E635A0" w:rsidRDefault="00690DC4" w:rsidP="00D5237B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697266A6" w14:textId="77777777" w:rsidR="00690DC4" w:rsidRPr="009D62BA" w:rsidRDefault="00690DC4" w:rsidP="00D5237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64D8EB5C" w14:textId="77777777" w:rsidR="00690DC4" w:rsidRPr="009D62BA" w:rsidRDefault="00690DC4" w:rsidP="00D5237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0CA0854" w14:textId="77777777" w:rsidR="00690DC4" w:rsidRPr="009D62BA" w:rsidRDefault="00690DC4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14:paraId="11AE6B8A" w14:textId="77777777" w:rsidR="00690DC4" w:rsidRPr="009D62BA" w:rsidRDefault="00690DC4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2021-2009</w:t>
            </w:r>
          </w:p>
        </w:tc>
      </w:tr>
      <w:tr w:rsidR="00690DC4" w:rsidRPr="005E199F" w14:paraId="1CA21CA3" w14:textId="77777777" w:rsidTr="00050C83">
        <w:trPr>
          <w:trHeight w:val="70"/>
          <w:jc w:val="center"/>
        </w:trPr>
        <w:tc>
          <w:tcPr>
            <w:tcW w:w="2942" w:type="dxa"/>
          </w:tcPr>
          <w:p w14:paraId="6844DF34" w14:textId="77777777" w:rsidR="00690DC4" w:rsidRPr="00C51B63" w:rsidRDefault="00690DC4" w:rsidP="00437DA0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C51B63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3533AB54" w14:textId="77777777" w:rsidR="00690DC4" w:rsidRPr="00C51B63" w:rsidRDefault="00690DC4" w:rsidP="00B24B76">
            <w:pPr>
              <w:ind w:left="-41" w:right="-23"/>
              <w:jc w:val="both"/>
              <w:rPr>
                <w:sz w:val="18"/>
                <w:szCs w:val="14"/>
              </w:rPr>
            </w:pPr>
            <w:r w:rsidRPr="00C51B63">
              <w:rPr>
                <w:sz w:val="18"/>
                <w:szCs w:val="14"/>
              </w:rPr>
              <w:t>ГОСТ Е</w:t>
            </w:r>
            <w:r w:rsidRPr="00C51B63">
              <w:rPr>
                <w:sz w:val="18"/>
                <w:szCs w:val="14"/>
                <w:lang w:val="en-US"/>
              </w:rPr>
              <w:t>N</w:t>
            </w:r>
            <w:r w:rsidRPr="00C51B63">
              <w:rPr>
                <w:sz w:val="18"/>
                <w:szCs w:val="14"/>
              </w:rPr>
              <w:t xml:space="preserve"> 1434-6-20</w:t>
            </w:r>
            <w:r w:rsidR="00B24B76">
              <w:rPr>
                <w:sz w:val="18"/>
                <w:szCs w:val="14"/>
              </w:rPr>
              <w:t>23</w:t>
            </w:r>
            <w:r w:rsidRPr="00C51B63">
              <w:rPr>
                <w:sz w:val="18"/>
                <w:szCs w:val="14"/>
              </w:rPr>
              <w:t xml:space="preserve"> </w:t>
            </w:r>
          </w:p>
        </w:tc>
        <w:tc>
          <w:tcPr>
            <w:tcW w:w="2860" w:type="dxa"/>
          </w:tcPr>
          <w:p w14:paraId="1A407C67" w14:textId="77777777" w:rsidR="00690DC4" w:rsidRPr="00C51B63" w:rsidRDefault="00690DC4" w:rsidP="00D5237B">
            <w:pPr>
              <w:spacing w:line="200" w:lineRule="exact"/>
              <w:ind w:left="-41" w:right="-23"/>
              <w:jc w:val="both"/>
              <w:rPr>
                <w:sz w:val="18"/>
                <w:szCs w:val="14"/>
              </w:rPr>
            </w:pPr>
            <w:r w:rsidRPr="00C51B63">
              <w:rPr>
                <w:sz w:val="18"/>
                <w:szCs w:val="14"/>
              </w:rPr>
              <w:t>Установка теплосчетчиков.</w:t>
            </w:r>
          </w:p>
        </w:tc>
        <w:tc>
          <w:tcPr>
            <w:tcW w:w="1842" w:type="dxa"/>
          </w:tcPr>
          <w:p w14:paraId="36F12873" w14:textId="77777777" w:rsidR="00690DC4" w:rsidRPr="00C51B63" w:rsidRDefault="00690DC4" w:rsidP="00D5237B">
            <w:pPr>
              <w:ind w:left="-41" w:right="-23"/>
              <w:jc w:val="both"/>
              <w:rPr>
                <w:sz w:val="18"/>
                <w:szCs w:val="14"/>
              </w:rPr>
            </w:pPr>
            <w:r w:rsidRPr="00C51B63">
              <w:rPr>
                <w:sz w:val="18"/>
                <w:szCs w:val="14"/>
              </w:rPr>
              <w:t xml:space="preserve">ГОСТ 26433.0-85 </w:t>
            </w:r>
          </w:p>
          <w:p w14:paraId="5CA9A3FC" w14:textId="77777777" w:rsidR="00690DC4" w:rsidRPr="00C51B63" w:rsidRDefault="00690DC4" w:rsidP="00D5237B">
            <w:pPr>
              <w:ind w:left="-41" w:right="-23"/>
              <w:jc w:val="both"/>
              <w:rPr>
                <w:sz w:val="18"/>
                <w:szCs w:val="14"/>
              </w:rPr>
            </w:pPr>
            <w:r w:rsidRPr="00C51B63">
              <w:rPr>
                <w:sz w:val="18"/>
                <w:szCs w:val="14"/>
              </w:rPr>
              <w:t xml:space="preserve">ГОСТ 26433.1-89 </w:t>
            </w:r>
          </w:p>
          <w:p w14:paraId="7304DD13" w14:textId="77777777" w:rsidR="00690DC4" w:rsidRPr="00C51B63" w:rsidRDefault="00690DC4" w:rsidP="00D5237B">
            <w:pPr>
              <w:ind w:left="-41" w:right="-23"/>
              <w:jc w:val="both"/>
              <w:rPr>
                <w:sz w:val="18"/>
                <w:szCs w:val="14"/>
              </w:rPr>
            </w:pPr>
            <w:r w:rsidRPr="00C51B63">
              <w:rPr>
                <w:sz w:val="18"/>
                <w:szCs w:val="14"/>
              </w:rPr>
              <w:t xml:space="preserve">ГОСТ 26433.2-94 </w:t>
            </w:r>
          </w:p>
        </w:tc>
      </w:tr>
    </w:tbl>
    <w:p w14:paraId="12316113" w14:textId="77777777"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CF168C">
      <w:headerReference w:type="default" r:id="rId8"/>
      <w:footerReference w:type="default" r:id="rId9"/>
      <w:pgSz w:w="11906" w:h="16838"/>
      <w:pgMar w:top="379" w:right="851" w:bottom="1440" w:left="1191" w:header="1247" w:footer="4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076B" w14:textId="77777777" w:rsidR="00DF6D61" w:rsidRDefault="00DF6D61">
      <w:r>
        <w:separator/>
      </w:r>
    </w:p>
  </w:endnote>
  <w:endnote w:type="continuationSeparator" w:id="0">
    <w:p w14:paraId="00CDD203" w14:textId="77777777" w:rsidR="00DF6D61" w:rsidRDefault="00DF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0583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171476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61CD524C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1CDB0E92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14:paraId="1ACAAC2A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C3B98C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560FC1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4B494B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BA0275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0FCEB0B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D0CD" w14:textId="77777777" w:rsidR="00DF6D61" w:rsidRDefault="00DF6D61">
      <w:r>
        <w:separator/>
      </w:r>
    </w:p>
  </w:footnote>
  <w:footnote w:type="continuationSeparator" w:id="0">
    <w:p w14:paraId="38063A36" w14:textId="77777777" w:rsidR="00DF6D61" w:rsidRDefault="00DF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FBA8697" w14:textId="77777777" w:rsidTr="00050C83">
      <w:tc>
        <w:tcPr>
          <w:tcW w:w="4928" w:type="dxa"/>
        </w:tcPr>
        <w:p w14:paraId="289E206B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554E5FA5" w14:textId="77777777" w:rsidR="0020640F" w:rsidRPr="00233EAA" w:rsidRDefault="0020640F" w:rsidP="00B06B9C">
          <w:pPr>
            <w:pStyle w:val="a3"/>
            <w:tabs>
              <w:tab w:val="left" w:pos="4962"/>
            </w:tabs>
            <w:jc w:val="both"/>
            <w:rPr>
              <w:sz w:val="22"/>
              <w:szCs w:val="22"/>
            </w:rPr>
          </w:pPr>
          <w:r w:rsidRPr="009D62BA">
            <w:t xml:space="preserve">Приложение </w:t>
          </w:r>
          <w:r w:rsidR="00233EAA" w:rsidRPr="00233EAA">
            <w:rPr>
              <w:b/>
              <w:sz w:val="22"/>
              <w:szCs w:val="22"/>
            </w:rPr>
            <w:t>(Изменения внесены 31.05.2024)</w:t>
          </w:r>
        </w:p>
        <w:p w14:paraId="3AB80E50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33EAA">
            <w:rPr>
              <w:sz w:val="26"/>
              <w:szCs w:val="26"/>
              <w:u w:val="single"/>
            </w:rPr>
            <w:t>2390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233EAA">
            <w:rPr>
              <w:sz w:val="26"/>
              <w:szCs w:val="26"/>
              <w:u w:val="single"/>
            </w:rPr>
            <w:t>1</w:t>
          </w:r>
        </w:p>
        <w:p w14:paraId="4209F6F1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233EAA" w:rsidRPr="00233EAA">
            <w:rPr>
              <w:sz w:val="26"/>
              <w:szCs w:val="26"/>
              <w:u w:val="single"/>
            </w:rPr>
            <w:t>28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233EAA">
            <w:rPr>
              <w:sz w:val="26"/>
              <w:szCs w:val="26"/>
              <w:u w:val="single"/>
            </w:rPr>
            <w:t>апреля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233EAA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14:paraId="13535A43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33EAA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CF168C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31CA4F49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395063E2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C14B010" w14:textId="77777777" w:rsidR="0020640F" w:rsidRPr="009D62BA" w:rsidRDefault="00233EA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дополнительной</w:t>
    </w:r>
    <w:r w:rsidR="00E93C92">
      <w:rPr>
        <w:b/>
        <w:sz w:val="26"/>
        <w:szCs w:val="26"/>
      </w:rPr>
      <w:t xml:space="preserve"> ответственностью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Стройремвод Групп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4F761121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20B3434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1829097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795CA15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71A6B6FC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23C6D1D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1D6DEFE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1D99BBA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2DC1A34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78A0D26C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4CB562F5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65A2363B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1B075E7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4C087D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92870A3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7F7BF8C0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B7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5D5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3EAA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771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0D8C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68C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6D61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2B0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2F649E4"/>
  <w15:chartTrackingRefBased/>
  <w15:docId w15:val="{54653D7E-58F8-4F86-954E-FF1DC481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73885-B5A8-46C4-A0AC-AD28C252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2024-05-31T07:55:00Z</cp:lastPrinted>
  <dcterms:created xsi:type="dcterms:W3CDTF">2026-06-09T13:05:00Z</dcterms:created>
  <dcterms:modified xsi:type="dcterms:W3CDTF">2026-06-09T13:05:00Z</dcterms:modified>
</cp:coreProperties>
</file>