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9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3"/>
        <w:gridCol w:w="1843"/>
        <w:gridCol w:w="3260"/>
        <w:gridCol w:w="1843"/>
      </w:tblGrid>
      <w:tr w:rsidR="00A1081D" w:rsidRPr="00A875E5" w14:paraId="5BC604B6" w14:textId="77777777" w:rsidTr="000F4831">
        <w:trPr>
          <w:trHeight w:val="3200"/>
        </w:trPr>
        <w:tc>
          <w:tcPr>
            <w:tcW w:w="2553" w:type="dxa"/>
          </w:tcPr>
          <w:p w14:paraId="6EF9B470" w14:textId="77777777" w:rsidR="00A1081D" w:rsidRPr="00FF23E8" w:rsidRDefault="00A1081D" w:rsidP="00133962">
            <w:pPr>
              <w:suppressAutoHyphens/>
              <w:ind w:right="-2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Блоки оконные и дверные балконные</w:t>
            </w:r>
            <w:r w:rsidRPr="00FF23E8">
              <w:rPr>
                <w:b/>
                <w:sz w:val="20"/>
                <w:szCs w:val="20"/>
              </w:rPr>
              <w:t xml:space="preserve"> из поливинилхлоридного профиля </w:t>
            </w:r>
          </w:p>
          <w:p w14:paraId="7C8C2911" w14:textId="77777777" w:rsidR="00A1081D" w:rsidRPr="00FF23E8" w:rsidRDefault="00A1081D" w:rsidP="00133962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28105F19" w14:textId="77777777" w:rsidR="00A1081D" w:rsidRPr="00A875E5" w:rsidRDefault="00A1081D" w:rsidP="001339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1108-2017</w:t>
            </w:r>
          </w:p>
          <w:p w14:paraId="171D078B" w14:textId="77777777" w:rsidR="00A1081D" w:rsidRPr="00A875E5" w:rsidRDefault="00A1081D" w:rsidP="00133962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14:paraId="4FB72195" w14:textId="77777777" w:rsidR="00E12DC8" w:rsidRPr="00A875E5" w:rsidRDefault="00E12DC8" w:rsidP="00E12DC8">
            <w:pPr>
              <w:spacing w:line="238" w:lineRule="auto"/>
              <w:rPr>
                <w:sz w:val="18"/>
                <w:szCs w:val="18"/>
              </w:rPr>
            </w:pPr>
            <w:r w:rsidRPr="00A875E5">
              <w:rPr>
                <w:sz w:val="18"/>
                <w:szCs w:val="18"/>
              </w:rPr>
              <w:t>Соответствие размеров и располож</w:t>
            </w:r>
            <w:r w:rsidRPr="00A875E5">
              <w:rPr>
                <w:sz w:val="18"/>
                <w:szCs w:val="18"/>
              </w:rPr>
              <w:t>е</w:t>
            </w:r>
            <w:r w:rsidRPr="00A875E5">
              <w:rPr>
                <w:sz w:val="18"/>
                <w:szCs w:val="18"/>
              </w:rPr>
              <w:t>ния отверстий (прорезей) требованиям ко</w:t>
            </w:r>
            <w:r w:rsidRPr="00A875E5">
              <w:rPr>
                <w:sz w:val="18"/>
                <w:szCs w:val="18"/>
              </w:rPr>
              <w:t>н</w:t>
            </w:r>
            <w:r w:rsidRPr="00A875E5">
              <w:rPr>
                <w:sz w:val="18"/>
                <w:szCs w:val="18"/>
              </w:rPr>
              <w:t>структорской документации;</w:t>
            </w:r>
          </w:p>
          <w:p w14:paraId="3F9032E9" w14:textId="77777777" w:rsidR="00E12DC8" w:rsidRPr="00A875E5" w:rsidRDefault="00E12DC8" w:rsidP="00E12DC8">
            <w:pPr>
              <w:pStyle w:val="ac"/>
              <w:spacing w:line="238" w:lineRule="auto"/>
              <w:ind w:left="0"/>
              <w:rPr>
                <w:szCs w:val="18"/>
              </w:rPr>
            </w:pPr>
            <w:r w:rsidRPr="00A875E5">
              <w:rPr>
                <w:szCs w:val="18"/>
              </w:rPr>
              <w:t>Отклонение от геометрических пар</w:t>
            </w:r>
            <w:r w:rsidRPr="00A875E5">
              <w:rPr>
                <w:szCs w:val="18"/>
              </w:rPr>
              <w:t>а</w:t>
            </w:r>
            <w:r w:rsidRPr="00A875E5">
              <w:rPr>
                <w:szCs w:val="18"/>
              </w:rPr>
              <w:t>метров:</w:t>
            </w:r>
          </w:p>
          <w:p w14:paraId="19FDF00F" w14:textId="77777777" w:rsidR="00E12DC8" w:rsidRPr="00A875E5" w:rsidRDefault="00E12DC8" w:rsidP="00E12DC8">
            <w:pPr>
              <w:pStyle w:val="ac"/>
              <w:spacing w:line="238" w:lineRule="auto"/>
              <w:ind w:left="0"/>
              <w:rPr>
                <w:szCs w:val="18"/>
              </w:rPr>
            </w:pPr>
            <w:r w:rsidRPr="00A875E5">
              <w:rPr>
                <w:szCs w:val="18"/>
              </w:rPr>
              <w:t>- отклонение от линейного разм</w:t>
            </w:r>
            <w:r w:rsidRPr="00A875E5">
              <w:rPr>
                <w:szCs w:val="18"/>
              </w:rPr>
              <w:t>е</w:t>
            </w:r>
            <w:r w:rsidRPr="00A875E5">
              <w:rPr>
                <w:szCs w:val="18"/>
              </w:rPr>
              <w:t>ра;</w:t>
            </w:r>
          </w:p>
          <w:p w14:paraId="3DEF3A01" w14:textId="77777777" w:rsidR="00E12DC8" w:rsidRPr="00A875E5" w:rsidRDefault="00E12DC8" w:rsidP="00E12DC8">
            <w:pPr>
              <w:pStyle w:val="ac"/>
              <w:spacing w:line="238" w:lineRule="auto"/>
              <w:ind w:left="0"/>
              <w:rPr>
                <w:szCs w:val="18"/>
              </w:rPr>
            </w:pPr>
            <w:r w:rsidRPr="00A875E5">
              <w:rPr>
                <w:szCs w:val="18"/>
              </w:rPr>
              <w:t>-</w:t>
            </w:r>
            <w:r>
              <w:rPr>
                <w:szCs w:val="18"/>
              </w:rPr>
              <w:t xml:space="preserve"> </w:t>
            </w:r>
            <w:r w:rsidRPr="00A875E5">
              <w:rPr>
                <w:szCs w:val="18"/>
              </w:rPr>
              <w:t>отклонение от прямолинейности;</w:t>
            </w:r>
          </w:p>
          <w:p w14:paraId="1D9107F1" w14:textId="77777777" w:rsidR="00E12DC8" w:rsidRPr="00A875E5" w:rsidRDefault="00E12DC8" w:rsidP="00E12DC8">
            <w:pPr>
              <w:pStyle w:val="ac"/>
              <w:spacing w:line="238" w:lineRule="auto"/>
              <w:ind w:left="0"/>
              <w:rPr>
                <w:szCs w:val="18"/>
              </w:rPr>
            </w:pPr>
            <w:r w:rsidRPr="00A875E5">
              <w:rPr>
                <w:szCs w:val="18"/>
              </w:rPr>
              <w:t>- отклонение от плоскостности;</w:t>
            </w:r>
          </w:p>
          <w:p w14:paraId="5FEA5847" w14:textId="77777777" w:rsidR="00E12DC8" w:rsidRPr="00A875E5" w:rsidRDefault="00E12DC8" w:rsidP="00E12DC8">
            <w:pPr>
              <w:pStyle w:val="ac"/>
              <w:spacing w:line="238" w:lineRule="auto"/>
              <w:ind w:left="0"/>
              <w:rPr>
                <w:szCs w:val="18"/>
              </w:rPr>
            </w:pPr>
            <w:r w:rsidRPr="00A875E5">
              <w:rPr>
                <w:szCs w:val="18"/>
              </w:rPr>
              <w:t>- отклонение от равенства диаг</w:t>
            </w:r>
            <w:r w:rsidRPr="00A875E5">
              <w:rPr>
                <w:szCs w:val="18"/>
              </w:rPr>
              <w:t>о</w:t>
            </w:r>
            <w:r w:rsidRPr="00A875E5">
              <w:rPr>
                <w:szCs w:val="18"/>
              </w:rPr>
              <w:t>налей.</w:t>
            </w:r>
          </w:p>
          <w:p w14:paraId="3C4990AF" w14:textId="77777777" w:rsidR="00E12DC8" w:rsidRPr="00A875E5" w:rsidRDefault="00E12DC8" w:rsidP="00E12DC8">
            <w:pPr>
              <w:pStyle w:val="ac"/>
              <w:spacing w:line="238" w:lineRule="auto"/>
              <w:ind w:left="0"/>
              <w:rPr>
                <w:szCs w:val="18"/>
              </w:rPr>
            </w:pPr>
            <w:r w:rsidRPr="00A875E5">
              <w:rPr>
                <w:szCs w:val="18"/>
              </w:rPr>
              <w:t>Перепад лицевых поверхностей проф</w:t>
            </w:r>
            <w:r w:rsidRPr="00A875E5">
              <w:rPr>
                <w:szCs w:val="18"/>
              </w:rPr>
              <w:t>и</w:t>
            </w:r>
            <w:r w:rsidRPr="00A875E5">
              <w:rPr>
                <w:szCs w:val="18"/>
              </w:rPr>
              <w:t>лей относительно друг друга</w:t>
            </w:r>
            <w:r>
              <w:rPr>
                <w:szCs w:val="18"/>
              </w:rPr>
              <w:t>;</w:t>
            </w:r>
          </w:p>
          <w:p w14:paraId="6D404AD6" w14:textId="77777777" w:rsidR="00E12DC8" w:rsidRPr="00A875E5" w:rsidRDefault="00E12DC8" w:rsidP="00E12DC8">
            <w:pPr>
              <w:pStyle w:val="ac"/>
              <w:spacing w:line="238" w:lineRule="auto"/>
              <w:ind w:left="0"/>
              <w:rPr>
                <w:szCs w:val="18"/>
              </w:rPr>
            </w:pPr>
            <w:r w:rsidRPr="00A875E5">
              <w:rPr>
                <w:szCs w:val="18"/>
              </w:rPr>
              <w:t>Внешний вид и качество повер</w:t>
            </w:r>
            <w:r w:rsidRPr="00A875E5">
              <w:rPr>
                <w:szCs w:val="18"/>
              </w:rPr>
              <w:t>х</w:t>
            </w:r>
            <w:r w:rsidRPr="00A875E5">
              <w:rPr>
                <w:szCs w:val="18"/>
              </w:rPr>
              <w:t>ностей</w:t>
            </w:r>
            <w:r>
              <w:rPr>
                <w:szCs w:val="18"/>
              </w:rPr>
              <w:t>;</w:t>
            </w:r>
          </w:p>
          <w:p w14:paraId="5683D599" w14:textId="77777777" w:rsidR="00E12DC8" w:rsidRPr="00A875E5" w:rsidRDefault="00E12DC8" w:rsidP="00E12DC8">
            <w:pPr>
              <w:pStyle w:val="ac"/>
              <w:spacing w:line="238" w:lineRule="auto"/>
              <w:ind w:left="0"/>
              <w:rPr>
                <w:szCs w:val="18"/>
              </w:rPr>
            </w:pPr>
            <w:r w:rsidRPr="00A875E5">
              <w:rPr>
                <w:szCs w:val="18"/>
              </w:rPr>
              <w:t>Комплектность</w:t>
            </w:r>
            <w:r>
              <w:rPr>
                <w:szCs w:val="18"/>
              </w:rPr>
              <w:t>;</w:t>
            </w:r>
          </w:p>
          <w:p w14:paraId="1AA6311E" w14:textId="77777777" w:rsidR="00E12DC8" w:rsidRPr="00A875E5" w:rsidRDefault="00E12DC8" w:rsidP="00E12DC8">
            <w:pPr>
              <w:pStyle w:val="ac"/>
              <w:spacing w:line="238" w:lineRule="auto"/>
              <w:ind w:left="0"/>
              <w:rPr>
                <w:szCs w:val="18"/>
              </w:rPr>
            </w:pPr>
            <w:r w:rsidRPr="00A875E5">
              <w:rPr>
                <w:szCs w:val="18"/>
              </w:rPr>
              <w:t>Маркировка</w:t>
            </w:r>
            <w:r>
              <w:rPr>
                <w:szCs w:val="18"/>
              </w:rPr>
              <w:t>;</w:t>
            </w:r>
          </w:p>
          <w:p w14:paraId="74B6F9E7" w14:textId="77777777" w:rsidR="00A1081D" w:rsidRPr="00A875E5" w:rsidRDefault="00E12DC8" w:rsidP="00E12DC8">
            <w:pPr>
              <w:pStyle w:val="ac"/>
              <w:spacing w:line="238" w:lineRule="auto"/>
              <w:ind w:left="0"/>
              <w:rPr>
                <w:szCs w:val="18"/>
              </w:rPr>
            </w:pPr>
            <w:r w:rsidRPr="00A875E5">
              <w:rPr>
                <w:szCs w:val="18"/>
              </w:rPr>
              <w:t>Упаковка</w:t>
            </w:r>
          </w:p>
        </w:tc>
        <w:tc>
          <w:tcPr>
            <w:tcW w:w="1843" w:type="dxa"/>
          </w:tcPr>
          <w:p w14:paraId="2A9E00FD" w14:textId="77777777" w:rsidR="00A1081D" w:rsidRPr="00A875E5" w:rsidRDefault="00A1081D" w:rsidP="000F4831">
            <w:pPr>
              <w:ind w:left="-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1108-2017</w:t>
            </w:r>
          </w:p>
          <w:p w14:paraId="0A98BD4F" w14:textId="77777777" w:rsidR="00A1081D" w:rsidRPr="00A875E5" w:rsidRDefault="00A1081D" w:rsidP="000F4831">
            <w:pPr>
              <w:ind w:left="-17"/>
              <w:rPr>
                <w:sz w:val="18"/>
                <w:szCs w:val="18"/>
              </w:rPr>
            </w:pPr>
            <w:r w:rsidRPr="00A875E5">
              <w:rPr>
                <w:sz w:val="18"/>
                <w:szCs w:val="18"/>
              </w:rPr>
              <w:t>ГОСТ 26433.0-85</w:t>
            </w:r>
          </w:p>
          <w:p w14:paraId="20A3398C" w14:textId="77777777" w:rsidR="00A1081D" w:rsidRPr="00A875E5" w:rsidRDefault="00A1081D" w:rsidP="000F4831">
            <w:pPr>
              <w:ind w:left="-17"/>
              <w:rPr>
                <w:sz w:val="18"/>
                <w:szCs w:val="18"/>
              </w:rPr>
            </w:pPr>
            <w:r w:rsidRPr="00A875E5">
              <w:rPr>
                <w:sz w:val="18"/>
                <w:szCs w:val="18"/>
              </w:rPr>
              <w:t>ГОСТ 26433.1-89</w:t>
            </w:r>
          </w:p>
          <w:p w14:paraId="30E36C07" w14:textId="77777777" w:rsidR="00A1081D" w:rsidRPr="00A875E5" w:rsidRDefault="00A1081D" w:rsidP="000F4831">
            <w:pPr>
              <w:ind w:left="-17"/>
              <w:rPr>
                <w:sz w:val="18"/>
                <w:szCs w:val="18"/>
              </w:rPr>
            </w:pPr>
          </w:p>
          <w:p w14:paraId="1FB41CEA" w14:textId="77777777" w:rsidR="00A1081D" w:rsidRPr="00A875E5" w:rsidRDefault="00A1081D" w:rsidP="000F4831">
            <w:pPr>
              <w:ind w:left="-17"/>
              <w:rPr>
                <w:sz w:val="18"/>
                <w:szCs w:val="18"/>
              </w:rPr>
            </w:pPr>
          </w:p>
        </w:tc>
      </w:tr>
      <w:tr w:rsidR="00DB1AFA" w:rsidRPr="00A875E5" w14:paraId="460D4088" w14:textId="77777777" w:rsidTr="00F622D6">
        <w:trPr>
          <w:trHeight w:val="70"/>
        </w:trPr>
        <w:tc>
          <w:tcPr>
            <w:tcW w:w="2553" w:type="dxa"/>
          </w:tcPr>
          <w:p w14:paraId="56AFB3CD" w14:textId="77777777" w:rsidR="00DB1AFA" w:rsidRDefault="00DB1AFA" w:rsidP="00350609">
            <w:pPr>
              <w:suppressAutoHyphens/>
              <w:ind w:right="-2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Элементы остекления балконов и лоджий из                           поливинилхлоридного  </w:t>
            </w:r>
            <w:r w:rsidR="00350609">
              <w:rPr>
                <w:b/>
                <w:sz w:val="20"/>
                <w:szCs w:val="20"/>
              </w:rPr>
              <w:t>профиля</w:t>
            </w:r>
            <w:r>
              <w:rPr>
                <w:b/>
                <w:sz w:val="20"/>
                <w:szCs w:val="20"/>
              </w:rPr>
              <w:t xml:space="preserve">             </w:t>
            </w:r>
          </w:p>
        </w:tc>
        <w:tc>
          <w:tcPr>
            <w:tcW w:w="1843" w:type="dxa"/>
          </w:tcPr>
          <w:p w14:paraId="2D9198B7" w14:textId="77777777" w:rsidR="00DB1AFA" w:rsidRPr="00665B2F" w:rsidRDefault="00DB1AFA" w:rsidP="00450297">
            <w:pPr>
              <w:rPr>
                <w:sz w:val="18"/>
                <w:szCs w:val="18"/>
              </w:rPr>
            </w:pPr>
            <w:r w:rsidRPr="00665B2F">
              <w:rPr>
                <w:sz w:val="18"/>
                <w:szCs w:val="18"/>
              </w:rPr>
              <w:t>СТБ 1912-2008</w:t>
            </w:r>
          </w:p>
        </w:tc>
        <w:tc>
          <w:tcPr>
            <w:tcW w:w="3260" w:type="dxa"/>
          </w:tcPr>
          <w:p w14:paraId="459C64C5" w14:textId="77777777" w:rsidR="00DB1AFA" w:rsidRDefault="00DB1AFA" w:rsidP="00450297">
            <w:pPr>
              <w:ind w:left="-41" w:right="-23"/>
              <w:rPr>
                <w:sz w:val="18"/>
                <w:szCs w:val="18"/>
              </w:rPr>
            </w:pPr>
            <w:r w:rsidRPr="00FB6D86">
              <w:rPr>
                <w:sz w:val="18"/>
                <w:szCs w:val="18"/>
              </w:rPr>
              <w:t>Отклонения от номинальных ра</w:t>
            </w:r>
            <w:r w:rsidRPr="00FB6D86">
              <w:rPr>
                <w:sz w:val="18"/>
                <w:szCs w:val="18"/>
              </w:rPr>
              <w:t>з</w:t>
            </w:r>
            <w:r w:rsidRPr="00FB6D86">
              <w:rPr>
                <w:sz w:val="18"/>
                <w:szCs w:val="18"/>
              </w:rPr>
              <w:t>меров и геометрической формы:</w:t>
            </w:r>
          </w:p>
          <w:p w14:paraId="1BD2AD90" w14:textId="77777777" w:rsidR="00DB1AFA" w:rsidRDefault="00DB1AFA" w:rsidP="00450297">
            <w:pPr>
              <w:ind w:left="-41" w:right="-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сопрягаемые размеры сборочных единиц;</w:t>
            </w:r>
          </w:p>
          <w:p w14:paraId="7C59388A" w14:textId="77777777" w:rsidR="00DB1AFA" w:rsidRPr="00FB6D86" w:rsidRDefault="00DB1AFA" w:rsidP="00450297">
            <w:pPr>
              <w:ind w:left="-41" w:right="-23"/>
              <w:rPr>
                <w:sz w:val="18"/>
                <w:szCs w:val="18"/>
              </w:rPr>
            </w:pPr>
            <w:r w:rsidRPr="00FB6D8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FB6D86">
              <w:rPr>
                <w:sz w:val="18"/>
                <w:szCs w:val="18"/>
              </w:rPr>
              <w:t>наружные размеры коробок, створок</w:t>
            </w:r>
            <w:r>
              <w:rPr>
                <w:sz w:val="18"/>
                <w:szCs w:val="18"/>
              </w:rPr>
              <w:t>;</w:t>
            </w:r>
          </w:p>
          <w:p w14:paraId="05DAEE10" w14:textId="77777777" w:rsidR="00DB1AFA" w:rsidRPr="00FB6D86" w:rsidRDefault="00DB1AFA" w:rsidP="00450297">
            <w:pPr>
              <w:ind w:left="-41" w:right="-23"/>
              <w:rPr>
                <w:sz w:val="18"/>
                <w:szCs w:val="18"/>
              </w:rPr>
            </w:pPr>
            <w:r w:rsidRPr="00FB6D86">
              <w:rPr>
                <w:sz w:val="18"/>
                <w:szCs w:val="18"/>
              </w:rPr>
              <w:t xml:space="preserve">- плоскостность и </w:t>
            </w:r>
            <w:r>
              <w:rPr>
                <w:sz w:val="18"/>
                <w:szCs w:val="18"/>
              </w:rPr>
              <w:t xml:space="preserve"> </w:t>
            </w:r>
            <w:r w:rsidRPr="00FB6D86">
              <w:rPr>
                <w:sz w:val="18"/>
                <w:szCs w:val="18"/>
              </w:rPr>
              <w:t>прямолинейность по высоте, ш</w:t>
            </w:r>
            <w:r w:rsidRPr="00FB6D86">
              <w:rPr>
                <w:sz w:val="18"/>
                <w:szCs w:val="18"/>
              </w:rPr>
              <w:t>и</w:t>
            </w:r>
            <w:r w:rsidRPr="00FB6D86">
              <w:rPr>
                <w:sz w:val="18"/>
                <w:szCs w:val="18"/>
              </w:rPr>
              <w:t>рине и диагонали</w:t>
            </w:r>
            <w:r>
              <w:rPr>
                <w:sz w:val="18"/>
                <w:szCs w:val="18"/>
              </w:rPr>
              <w:t xml:space="preserve"> элементов остекления;</w:t>
            </w:r>
          </w:p>
          <w:p w14:paraId="3AEB8CE4" w14:textId="77777777" w:rsidR="00DB1AFA" w:rsidRDefault="00DB1AFA" w:rsidP="00450297">
            <w:pPr>
              <w:ind w:left="-41" w:right="-23"/>
              <w:rPr>
                <w:sz w:val="18"/>
                <w:szCs w:val="18"/>
              </w:rPr>
            </w:pPr>
            <w:r w:rsidRPr="00FB6D8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FB6D86">
              <w:rPr>
                <w:sz w:val="18"/>
                <w:szCs w:val="18"/>
              </w:rPr>
              <w:t>разность длин диагоналей</w:t>
            </w:r>
            <w:r>
              <w:rPr>
                <w:sz w:val="18"/>
                <w:szCs w:val="18"/>
              </w:rPr>
              <w:t>.</w:t>
            </w:r>
            <w:r w:rsidRPr="00FB6D86">
              <w:rPr>
                <w:sz w:val="18"/>
                <w:szCs w:val="18"/>
              </w:rPr>
              <w:t xml:space="preserve"> </w:t>
            </w:r>
          </w:p>
          <w:p w14:paraId="7988DFB1" w14:textId="77777777" w:rsidR="00DB1AFA" w:rsidRPr="00FB6D86" w:rsidRDefault="00DB1AFA" w:rsidP="00450297">
            <w:pPr>
              <w:ind w:left="-41" w:right="-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Предельные отклонения от номинальных размеров зазоров в притворах элементов остекления;</w:t>
            </w:r>
          </w:p>
          <w:p w14:paraId="12FA737A" w14:textId="77777777" w:rsidR="00DB1AFA" w:rsidRDefault="00DB1AFA" w:rsidP="00450297">
            <w:pPr>
              <w:ind w:left="-41" w:right="-23"/>
              <w:rPr>
                <w:sz w:val="18"/>
                <w:szCs w:val="18"/>
              </w:rPr>
            </w:pPr>
            <w:r w:rsidRPr="00FB6D86">
              <w:rPr>
                <w:sz w:val="18"/>
                <w:szCs w:val="18"/>
              </w:rPr>
              <w:t>Внешний вид изделия</w:t>
            </w:r>
            <w:r>
              <w:rPr>
                <w:sz w:val="18"/>
                <w:szCs w:val="18"/>
              </w:rPr>
              <w:t>;</w:t>
            </w:r>
          </w:p>
          <w:p w14:paraId="2D2CD1A2" w14:textId="77777777" w:rsidR="00DB1AFA" w:rsidRPr="00FB6D86" w:rsidRDefault="00DB1AFA" w:rsidP="00450297">
            <w:pPr>
              <w:ind w:left="-41" w:right="-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Комплектность;</w:t>
            </w:r>
          </w:p>
          <w:p w14:paraId="2B73042D" w14:textId="77777777" w:rsidR="00DB1AFA" w:rsidRPr="00FB6D86" w:rsidRDefault="00DB1AFA" w:rsidP="00450297">
            <w:pPr>
              <w:ind w:left="-41" w:right="-23"/>
              <w:rPr>
                <w:sz w:val="18"/>
                <w:szCs w:val="18"/>
              </w:rPr>
            </w:pPr>
            <w:r w:rsidRPr="00FB6D86">
              <w:rPr>
                <w:sz w:val="18"/>
                <w:szCs w:val="18"/>
              </w:rPr>
              <w:t>Маркировка</w:t>
            </w:r>
            <w:r>
              <w:rPr>
                <w:sz w:val="18"/>
                <w:szCs w:val="18"/>
              </w:rPr>
              <w:t>;</w:t>
            </w:r>
          </w:p>
          <w:p w14:paraId="76740165" w14:textId="77777777" w:rsidR="00DB1AFA" w:rsidRPr="00A875E5" w:rsidRDefault="00DB1AFA" w:rsidP="00450297">
            <w:pPr>
              <w:pStyle w:val="ac"/>
              <w:spacing w:line="200" w:lineRule="exact"/>
              <w:ind w:left="-41"/>
              <w:rPr>
                <w:szCs w:val="18"/>
              </w:rPr>
            </w:pPr>
            <w:r w:rsidRPr="00FB6D86">
              <w:rPr>
                <w:szCs w:val="18"/>
              </w:rPr>
              <w:t>Упаковка</w:t>
            </w:r>
          </w:p>
        </w:tc>
        <w:tc>
          <w:tcPr>
            <w:tcW w:w="1843" w:type="dxa"/>
          </w:tcPr>
          <w:p w14:paraId="5B6671BB" w14:textId="77777777" w:rsidR="00DB1AFA" w:rsidRPr="00665B2F" w:rsidRDefault="00DB1AFA" w:rsidP="00450297">
            <w:pPr>
              <w:ind w:left="-17" w:right="-23"/>
              <w:rPr>
                <w:sz w:val="18"/>
                <w:szCs w:val="18"/>
              </w:rPr>
            </w:pPr>
            <w:r w:rsidRPr="00665B2F">
              <w:rPr>
                <w:sz w:val="18"/>
                <w:szCs w:val="18"/>
              </w:rPr>
              <w:t>СТБ 1912-2008</w:t>
            </w:r>
          </w:p>
          <w:p w14:paraId="0425FE76" w14:textId="77777777" w:rsidR="00DB1AFA" w:rsidRPr="00665B2F" w:rsidRDefault="00DB1AFA" w:rsidP="00450297">
            <w:pPr>
              <w:ind w:left="-17" w:right="-23"/>
              <w:rPr>
                <w:sz w:val="18"/>
                <w:szCs w:val="18"/>
              </w:rPr>
            </w:pPr>
            <w:r w:rsidRPr="00665B2F">
              <w:rPr>
                <w:sz w:val="18"/>
                <w:szCs w:val="18"/>
              </w:rPr>
              <w:t xml:space="preserve">СТБ 1457-2004 </w:t>
            </w:r>
          </w:p>
          <w:p w14:paraId="409F9B15" w14:textId="77777777" w:rsidR="00DB1AFA" w:rsidRPr="00A875E5" w:rsidRDefault="00DB1AFA" w:rsidP="00450297">
            <w:pPr>
              <w:ind w:left="-17" w:right="-23"/>
              <w:rPr>
                <w:sz w:val="18"/>
                <w:szCs w:val="18"/>
              </w:rPr>
            </w:pPr>
            <w:r w:rsidRPr="00665B2F">
              <w:rPr>
                <w:sz w:val="18"/>
                <w:szCs w:val="18"/>
              </w:rPr>
              <w:t>ГОСТ 26433.1-89 СТБ 939-2013</w:t>
            </w:r>
          </w:p>
        </w:tc>
      </w:tr>
    </w:tbl>
    <w:p w14:paraId="05717B53" w14:textId="77777777" w:rsidR="0020640F" w:rsidRPr="005E199F" w:rsidRDefault="0020640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20640F" w:rsidRPr="005E199F" w:rsidSect="00E12DC8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31" w:right="851" w:bottom="1440" w:left="1191" w:header="1247" w:footer="3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27485" w14:textId="77777777" w:rsidR="00AE0998" w:rsidRDefault="00AE0998">
      <w:r>
        <w:separator/>
      </w:r>
    </w:p>
  </w:endnote>
  <w:endnote w:type="continuationSeparator" w:id="0">
    <w:p w14:paraId="7F519473" w14:textId="77777777" w:rsidR="00AE0998" w:rsidRDefault="00AE0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57D9B" w14:textId="77777777" w:rsidR="0020640F" w:rsidRPr="008D376F" w:rsidRDefault="00E12DC8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</w:t>
    </w:r>
    <w:r w:rsidR="000A58A7" w:rsidRPr="008D376F">
      <w:rPr>
        <w:sz w:val="22"/>
        <w:szCs w:val="22"/>
      </w:rPr>
      <w:t>у</w:t>
    </w:r>
    <w:r w:rsidR="0020640F" w:rsidRPr="008D376F">
      <w:rPr>
        <w:sz w:val="22"/>
        <w:szCs w:val="22"/>
      </w:rPr>
      <w:t>ководител</w:t>
    </w:r>
    <w:r>
      <w:rPr>
        <w:sz w:val="22"/>
        <w:szCs w:val="22"/>
      </w:rPr>
      <w:t>ь</w:t>
    </w:r>
    <w:r w:rsidR="0020640F" w:rsidRPr="008D376F">
      <w:rPr>
        <w:sz w:val="22"/>
        <w:szCs w:val="22"/>
      </w:rPr>
      <w:t xml:space="preserve"> организации по оценке</w:t>
    </w:r>
  </w:p>
  <w:p w14:paraId="2B208BD6" w14:textId="77777777" w:rsidR="0020640F" w:rsidRPr="008D376F" w:rsidRDefault="0020640F" w:rsidP="004D5F50">
    <w:pPr>
      <w:pStyle w:val="a5"/>
      <w:ind w:right="561"/>
      <w:rPr>
        <w:sz w:val="20"/>
        <w:szCs w:val="20"/>
      </w:rPr>
    </w:pPr>
    <w:r w:rsidRPr="008D376F">
      <w:rPr>
        <w:sz w:val="22"/>
        <w:szCs w:val="22"/>
      </w:rPr>
      <w:t xml:space="preserve">системы производственного контроля </w:t>
    </w:r>
    <w:r w:rsidRPr="008D376F">
      <w:rPr>
        <w:sz w:val="20"/>
        <w:szCs w:val="20"/>
      </w:rPr>
      <w:t xml:space="preserve">                        ____________________              </w:t>
    </w:r>
    <w:r w:rsidR="00E12DC8">
      <w:rPr>
        <w:sz w:val="26"/>
        <w:szCs w:val="26"/>
      </w:rPr>
      <w:t>В.Е.Корото</w:t>
    </w:r>
  </w:p>
  <w:p w14:paraId="1AA15335" w14:textId="77777777" w:rsidR="0020640F" w:rsidRPr="008D376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3A01D027" w14:textId="77777777" w:rsidR="0020640F" w:rsidRPr="008D376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 w:rsidRPr="008D376F">
      <w:t xml:space="preserve">                                                                           </w:t>
    </w:r>
    <w:r w:rsidRPr="008D376F">
      <w:rPr>
        <w:sz w:val="18"/>
        <w:szCs w:val="18"/>
      </w:rPr>
      <w:t>М.П.</w:t>
    </w:r>
  </w:p>
  <w:p w14:paraId="729B2EF9" w14:textId="77777777" w:rsidR="0020640F" w:rsidRPr="008D376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4665F93F" w14:textId="77777777" w:rsidR="0020640F" w:rsidRPr="008D376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5117CA37" w14:textId="77777777" w:rsidR="0020640F" w:rsidRPr="008D376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18B58224" w14:textId="77777777" w:rsidR="0020640F" w:rsidRPr="008D376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4D16D" w14:textId="77777777" w:rsidR="00AE0998" w:rsidRDefault="00AE0998">
      <w:r>
        <w:separator/>
      </w:r>
    </w:p>
  </w:footnote>
  <w:footnote w:type="continuationSeparator" w:id="0">
    <w:p w14:paraId="25E72C2F" w14:textId="77777777" w:rsidR="00AE0998" w:rsidRDefault="00AE0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05A67" w14:textId="77777777" w:rsidR="00C16960" w:rsidRDefault="00C1423B">
    <w:pPr>
      <w:pStyle w:val="a3"/>
    </w:pPr>
    <w:r>
      <w:rPr>
        <w:noProof/>
      </w:rPr>
      <w:pict w14:anchorId="05E6F7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5" o:spid="_x0000_s2052" type="#_x0000_t75" style="position:absolute;margin-left:0;margin-top:0;width:595.45pt;height:841.9pt;z-index:-251658752;mso-position-horizontal:center;mso-position-horizontal-relative:margin;mso-position-vertical:center;mso-position-vertical-relative:margin" o:allowincell="f">
          <v:imagedata r:id="rId1" o:title="Область Свидетельства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4678"/>
      <w:gridCol w:w="4820"/>
    </w:tblGrid>
    <w:tr w:rsidR="0020640F" w:rsidRPr="00B06B9C" w14:paraId="0FC7556A" w14:textId="77777777" w:rsidTr="00CF1905">
      <w:tc>
        <w:tcPr>
          <w:tcW w:w="4678" w:type="dxa"/>
        </w:tcPr>
        <w:p w14:paraId="7AD009E4" w14:textId="716E6C69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820" w:type="dxa"/>
        </w:tcPr>
        <w:p w14:paraId="1A186D30" w14:textId="77777777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14:paraId="36217991" w14:textId="77777777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</w:t>
          </w:r>
          <w:r w:rsidRPr="001E3608">
            <w:rPr>
              <w:sz w:val="26"/>
              <w:szCs w:val="26"/>
              <w:u w:val="single"/>
            </w:rPr>
            <w:t>.</w:t>
          </w:r>
          <w:r w:rsidR="0088060E" w:rsidRPr="001E3608">
            <w:rPr>
              <w:sz w:val="26"/>
              <w:szCs w:val="26"/>
              <w:u w:val="single"/>
            </w:rPr>
            <w:t>2</w:t>
          </w:r>
          <w:r w:rsidR="00E12DC8" w:rsidRPr="001E3608">
            <w:rPr>
              <w:sz w:val="26"/>
              <w:szCs w:val="26"/>
              <w:u w:val="single"/>
            </w:rPr>
            <w:t>3</w:t>
          </w:r>
          <w:r w:rsidR="001E3608" w:rsidRPr="001E3608">
            <w:rPr>
              <w:sz w:val="26"/>
              <w:szCs w:val="26"/>
              <w:u w:val="single"/>
            </w:rPr>
            <w:t>94</w:t>
          </w:r>
          <w:r w:rsidRPr="001E3608">
            <w:rPr>
              <w:sz w:val="26"/>
              <w:szCs w:val="26"/>
              <w:u w:val="single"/>
            </w:rPr>
            <w:t>-20</w:t>
          </w:r>
          <w:r w:rsidR="00E12DC8" w:rsidRPr="001E3608">
            <w:rPr>
              <w:sz w:val="26"/>
              <w:szCs w:val="26"/>
              <w:u w:val="single"/>
            </w:rPr>
            <w:t>2</w:t>
          </w:r>
          <w:r w:rsidR="00DB1AFA" w:rsidRPr="001E3608">
            <w:rPr>
              <w:sz w:val="26"/>
              <w:szCs w:val="26"/>
              <w:u w:val="single"/>
            </w:rPr>
            <w:t>1</w:t>
          </w:r>
        </w:p>
        <w:p w14:paraId="3D41932E" w14:textId="77777777" w:rsidR="0020640F" w:rsidRPr="009D62BA" w:rsidRDefault="0020640F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 w:rsidR="009D62BA">
            <w:t xml:space="preserve">  «</w:t>
          </w:r>
          <w:r w:rsidR="00DB1AFA">
            <w:rPr>
              <w:sz w:val="26"/>
              <w:szCs w:val="26"/>
              <w:u w:val="single"/>
            </w:rPr>
            <w:t>0</w:t>
          </w:r>
          <w:r w:rsidR="001E3608">
            <w:rPr>
              <w:sz w:val="26"/>
              <w:szCs w:val="26"/>
              <w:u w:val="single"/>
            </w:rPr>
            <w:t>4</w:t>
          </w:r>
          <w:r w:rsidR="009D62BA" w:rsidRPr="00B9318C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="00DB1AFA">
            <w:rPr>
              <w:sz w:val="26"/>
              <w:szCs w:val="26"/>
              <w:u w:val="single"/>
            </w:rPr>
            <w:t>мая</w:t>
          </w:r>
          <w:r w:rsidRPr="009D62BA">
            <w:rPr>
              <w:sz w:val="26"/>
              <w:szCs w:val="26"/>
            </w:rPr>
            <w:t xml:space="preserve"> 20</w:t>
          </w:r>
          <w:r w:rsidR="00E12DC8">
            <w:rPr>
              <w:sz w:val="26"/>
              <w:szCs w:val="26"/>
              <w:u w:val="single"/>
            </w:rPr>
            <w:t>2</w:t>
          </w:r>
          <w:r w:rsidR="00DB1AFA">
            <w:rPr>
              <w:sz w:val="26"/>
              <w:szCs w:val="26"/>
              <w:u w:val="single"/>
            </w:rPr>
            <w:t>1</w:t>
          </w:r>
          <w:r w:rsidRPr="009D62BA">
            <w:rPr>
              <w:sz w:val="26"/>
              <w:szCs w:val="26"/>
            </w:rPr>
            <w:t xml:space="preserve"> г.</w:t>
          </w:r>
        </w:p>
        <w:p w14:paraId="17B82DF2" w14:textId="77777777" w:rsidR="0020640F" w:rsidRPr="00B06B9C" w:rsidRDefault="0020640F" w:rsidP="00183C6D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="00E12DC8">
            <w:rPr>
              <w:b/>
              <w:sz w:val="26"/>
              <w:szCs w:val="26"/>
              <w:u w:val="single"/>
            </w:rPr>
            <w:t>1</w:t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350609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6D247555" w14:textId="3441F414" w:rsidR="0020640F" w:rsidRDefault="00E5752B">
    <w:pPr>
      <w:pStyle w:val="a3"/>
      <w:tabs>
        <w:tab w:val="left" w:pos="4962"/>
      </w:tabs>
      <w:ind w:left="-567"/>
      <w:jc w:val="center"/>
      <w:rPr>
        <w:sz w:val="16"/>
        <w:szCs w:val="16"/>
      </w:rPr>
    </w:pPr>
    <w:r>
      <w:rPr>
        <w:noProof/>
        <w:sz w:val="16"/>
        <w:szCs w:val="16"/>
      </w:rPr>
      <w:pict w14:anchorId="089FDE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6" o:spid="_x0000_s2054" type="#_x0000_t75" style="position:absolute;left:0;text-align:left;margin-left:-67.05pt;margin-top:-223.6pt;width:605pt;height:853.1pt;z-index:-251657728;mso-position-horizontal-relative:margin;mso-position-vertical-relative:margin" o:allowincell="f">
          <v:imagedata r:id="rId1" o:title="Область Свидетельства"/>
        </v:shape>
      </w:pict>
    </w:r>
  </w:p>
  <w:p w14:paraId="2AB63611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14:paraId="2B44EB24" w14:textId="77777777" w:rsidR="0020640F" w:rsidRPr="00CB3707" w:rsidRDefault="00E12DC8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  <w:szCs w:val="26"/>
      </w:rPr>
    </w:pPr>
    <w:r>
      <w:rPr>
        <w:b/>
        <w:sz w:val="24"/>
        <w:szCs w:val="28"/>
      </w:rPr>
      <w:t>Общества с дополнительной ответственностью «</w:t>
    </w:r>
    <w:r w:rsidR="00DB1AFA">
      <w:rPr>
        <w:b/>
        <w:sz w:val="24"/>
        <w:szCs w:val="28"/>
      </w:rPr>
      <w:t>Стройлесдеталь</w:t>
    </w:r>
    <w:r>
      <w:rPr>
        <w:b/>
        <w:sz w:val="24"/>
        <w:szCs w:val="28"/>
      </w:rPr>
      <w:t>»</w:t>
    </w:r>
  </w:p>
  <w:tbl>
    <w:tblPr>
      <w:tblW w:w="9498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552"/>
      <w:gridCol w:w="1843"/>
      <w:gridCol w:w="3260"/>
      <w:gridCol w:w="1843"/>
    </w:tblGrid>
    <w:tr w:rsidR="0020640F" w14:paraId="4A97F266" w14:textId="77777777" w:rsidTr="004578E7">
      <w:trPr>
        <w:cantSplit/>
      </w:trPr>
      <w:tc>
        <w:tcPr>
          <w:tcW w:w="2552" w:type="dxa"/>
          <w:vAlign w:val="center"/>
        </w:tcPr>
        <w:p w14:paraId="0DFD8A11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52A65450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51FD6C5C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0232E376" w14:textId="77777777" w:rsidR="0020640F" w:rsidRPr="00433C9C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843" w:type="dxa"/>
          <w:vAlign w:val="center"/>
        </w:tcPr>
        <w:p w14:paraId="754CD7C4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1FFE795C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00829245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2C321E5C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19C3793B" w14:textId="77777777" w:rsidR="0020640F" w:rsidRPr="00433C9C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3260" w:type="dxa"/>
          <w:vAlign w:val="center"/>
        </w:tcPr>
        <w:p w14:paraId="7B0E8830" w14:textId="77777777" w:rsidR="001A446E" w:rsidRDefault="001A446E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Наименование испытаний и (или)</w:t>
          </w:r>
        </w:p>
        <w:p w14:paraId="778B8106" w14:textId="77777777" w:rsidR="0020640F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определяемых </w:t>
          </w:r>
        </w:p>
        <w:p w14:paraId="3DE1B4D9" w14:textId="77777777" w:rsidR="0020640F" w:rsidRPr="00433C9C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1843" w:type="dxa"/>
          <w:vAlign w:val="center"/>
        </w:tcPr>
        <w:p w14:paraId="16E3B171" w14:textId="77777777" w:rsidR="0020640F" w:rsidRDefault="0020640F" w:rsidP="00D84CD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8" w:right="-108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381AEFE7" w14:textId="77777777" w:rsidR="0020640F" w:rsidRDefault="0020640F" w:rsidP="00D84CD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8" w:right="-108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</w:t>
          </w:r>
          <w:r w:rsidRPr="00833690">
            <w:rPr>
              <w:color w:val="000000"/>
              <w:spacing w:val="-4"/>
              <w:sz w:val="16"/>
              <w:szCs w:val="16"/>
            </w:rPr>
            <w:t>и</w:t>
          </w:r>
          <w:r w:rsidRPr="00833690">
            <w:rPr>
              <w:color w:val="000000"/>
              <w:spacing w:val="-4"/>
              <w:sz w:val="16"/>
              <w:szCs w:val="16"/>
            </w:rPr>
            <w:t>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14:paraId="7C723F11" w14:textId="77777777" w:rsidR="0020640F" w:rsidRDefault="0020640F" w:rsidP="00D84CD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8" w:right="-108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45EA5A53" w14:textId="77777777" w:rsidR="0020640F" w:rsidRPr="00833690" w:rsidRDefault="0020640F" w:rsidP="00D84CD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8" w:right="-108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423B2180" w14:textId="77777777" w:rsidR="0020640F" w:rsidRPr="003E2E88" w:rsidRDefault="0020640F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26A0" w14:textId="77777777" w:rsidR="00C16960" w:rsidRDefault="00C1423B">
    <w:pPr>
      <w:pStyle w:val="a3"/>
    </w:pPr>
    <w:r>
      <w:rPr>
        <w:noProof/>
      </w:rPr>
      <w:pict w14:anchorId="7836F4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4" o:spid="_x0000_s2051" type="#_x0000_t75" style="position:absolute;margin-left:0;margin-top:0;width:595.45pt;height:841.9pt;z-index:-251659776;mso-position-horizontal:center;mso-position-horizontal-relative:margin;mso-position-vertical:center;mso-position-vertical-relative:margin" o:allowincell="f">
          <v:imagedata r:id="rId1" o:title="Область Свидетельства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A5D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2B4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0B6D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1FC"/>
    <w:rsid w:val="000A3D8F"/>
    <w:rsid w:val="000A4781"/>
    <w:rsid w:val="000A4BD2"/>
    <w:rsid w:val="000A4E6F"/>
    <w:rsid w:val="000A5482"/>
    <w:rsid w:val="000A54A3"/>
    <w:rsid w:val="000A56AA"/>
    <w:rsid w:val="000A58A7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6A0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D5D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271F"/>
    <w:rsid w:val="000E2A6C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0DF"/>
    <w:rsid w:val="000F32D7"/>
    <w:rsid w:val="000F3427"/>
    <w:rsid w:val="000F4223"/>
    <w:rsid w:val="000F4831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6230"/>
    <w:rsid w:val="001070EB"/>
    <w:rsid w:val="00107223"/>
    <w:rsid w:val="00107821"/>
    <w:rsid w:val="001078E6"/>
    <w:rsid w:val="00107DB2"/>
    <w:rsid w:val="001102F9"/>
    <w:rsid w:val="00110BFE"/>
    <w:rsid w:val="00110C21"/>
    <w:rsid w:val="00110D19"/>
    <w:rsid w:val="00111BBE"/>
    <w:rsid w:val="001120F7"/>
    <w:rsid w:val="001121B3"/>
    <w:rsid w:val="0011282C"/>
    <w:rsid w:val="00113086"/>
    <w:rsid w:val="0011321D"/>
    <w:rsid w:val="00114228"/>
    <w:rsid w:val="001145AE"/>
    <w:rsid w:val="0011492C"/>
    <w:rsid w:val="00116667"/>
    <w:rsid w:val="001168E1"/>
    <w:rsid w:val="00116C78"/>
    <w:rsid w:val="00116D72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96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4FCC"/>
    <w:rsid w:val="001459DF"/>
    <w:rsid w:val="00145BA8"/>
    <w:rsid w:val="00145BD9"/>
    <w:rsid w:val="00145C31"/>
    <w:rsid w:val="00145F1A"/>
    <w:rsid w:val="00146925"/>
    <w:rsid w:val="00146CE7"/>
    <w:rsid w:val="00147EEB"/>
    <w:rsid w:val="0015016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A6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C6D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D8C"/>
    <w:rsid w:val="001A2E45"/>
    <w:rsid w:val="001A39AE"/>
    <w:rsid w:val="001A39E5"/>
    <w:rsid w:val="001A446E"/>
    <w:rsid w:val="001A4592"/>
    <w:rsid w:val="001A5942"/>
    <w:rsid w:val="001A5AE8"/>
    <w:rsid w:val="001A5E3F"/>
    <w:rsid w:val="001A5E80"/>
    <w:rsid w:val="001A5FFB"/>
    <w:rsid w:val="001A61DC"/>
    <w:rsid w:val="001A641C"/>
    <w:rsid w:val="001A6550"/>
    <w:rsid w:val="001A6966"/>
    <w:rsid w:val="001A715E"/>
    <w:rsid w:val="001A764A"/>
    <w:rsid w:val="001A79E6"/>
    <w:rsid w:val="001A7F92"/>
    <w:rsid w:val="001B0D72"/>
    <w:rsid w:val="001B1183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004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06D2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6A12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608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135"/>
    <w:rsid w:val="001E72DA"/>
    <w:rsid w:val="001E750D"/>
    <w:rsid w:val="001E78B4"/>
    <w:rsid w:val="001F0AAF"/>
    <w:rsid w:val="001F125C"/>
    <w:rsid w:val="001F177A"/>
    <w:rsid w:val="001F198F"/>
    <w:rsid w:val="001F1FE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077BE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5EAB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A4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0F16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912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3D3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2C73"/>
    <w:rsid w:val="002D3FE7"/>
    <w:rsid w:val="002D5670"/>
    <w:rsid w:val="002D5804"/>
    <w:rsid w:val="002D5A61"/>
    <w:rsid w:val="002D643A"/>
    <w:rsid w:val="002D6C37"/>
    <w:rsid w:val="002D7687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5FB6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03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609"/>
    <w:rsid w:val="00350A46"/>
    <w:rsid w:val="0035185B"/>
    <w:rsid w:val="00351B8A"/>
    <w:rsid w:val="00351DCB"/>
    <w:rsid w:val="00353E2F"/>
    <w:rsid w:val="00355030"/>
    <w:rsid w:val="0035523D"/>
    <w:rsid w:val="00355743"/>
    <w:rsid w:val="00355C9D"/>
    <w:rsid w:val="00356948"/>
    <w:rsid w:val="00356A6F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2B1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142C"/>
    <w:rsid w:val="00382119"/>
    <w:rsid w:val="003822DD"/>
    <w:rsid w:val="00382C3F"/>
    <w:rsid w:val="00382CD7"/>
    <w:rsid w:val="00383005"/>
    <w:rsid w:val="00383302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5BF4"/>
    <w:rsid w:val="0038641F"/>
    <w:rsid w:val="003866F6"/>
    <w:rsid w:val="00387732"/>
    <w:rsid w:val="0038783D"/>
    <w:rsid w:val="00387A83"/>
    <w:rsid w:val="00387EB6"/>
    <w:rsid w:val="003909F4"/>
    <w:rsid w:val="0039108C"/>
    <w:rsid w:val="00391D51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0DBF"/>
    <w:rsid w:val="003D10E1"/>
    <w:rsid w:val="003D10E3"/>
    <w:rsid w:val="003D2A84"/>
    <w:rsid w:val="003D2CC8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602D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37CDD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0297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7D9"/>
    <w:rsid w:val="00456A41"/>
    <w:rsid w:val="00456C1B"/>
    <w:rsid w:val="00457794"/>
    <w:rsid w:val="004578E7"/>
    <w:rsid w:val="00457989"/>
    <w:rsid w:val="00457A1A"/>
    <w:rsid w:val="00457B6A"/>
    <w:rsid w:val="00460545"/>
    <w:rsid w:val="0046120D"/>
    <w:rsid w:val="004619D6"/>
    <w:rsid w:val="00462554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9B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3FB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2EC6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60C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606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204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35A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8C6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0B1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145C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543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5C6E"/>
    <w:rsid w:val="006264A3"/>
    <w:rsid w:val="0062771C"/>
    <w:rsid w:val="00627954"/>
    <w:rsid w:val="00627C70"/>
    <w:rsid w:val="0063010A"/>
    <w:rsid w:val="00630237"/>
    <w:rsid w:val="00630A97"/>
    <w:rsid w:val="00630D00"/>
    <w:rsid w:val="00631445"/>
    <w:rsid w:val="00631E46"/>
    <w:rsid w:val="00632B2E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3D49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3A6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C76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5C19"/>
    <w:rsid w:val="006D66BD"/>
    <w:rsid w:val="006D6941"/>
    <w:rsid w:val="006D6A6F"/>
    <w:rsid w:val="006D6D4F"/>
    <w:rsid w:val="006D725F"/>
    <w:rsid w:val="006D750D"/>
    <w:rsid w:val="006D75AF"/>
    <w:rsid w:val="006D75DD"/>
    <w:rsid w:val="006E0017"/>
    <w:rsid w:val="006E034C"/>
    <w:rsid w:val="006E1312"/>
    <w:rsid w:val="006E29D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751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A9A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6FB5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143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6A6F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370"/>
    <w:rsid w:val="007C7D71"/>
    <w:rsid w:val="007D01A6"/>
    <w:rsid w:val="007D0DE2"/>
    <w:rsid w:val="007D0E8C"/>
    <w:rsid w:val="007D0F3B"/>
    <w:rsid w:val="007D1044"/>
    <w:rsid w:val="007D2586"/>
    <w:rsid w:val="007D2740"/>
    <w:rsid w:val="007D292A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7B0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0E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63E"/>
    <w:rsid w:val="00897E2E"/>
    <w:rsid w:val="00897FAF"/>
    <w:rsid w:val="008A08CC"/>
    <w:rsid w:val="008A08F6"/>
    <w:rsid w:val="008A200C"/>
    <w:rsid w:val="008A21D8"/>
    <w:rsid w:val="008A27C8"/>
    <w:rsid w:val="008A3BF6"/>
    <w:rsid w:val="008A429C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76F"/>
    <w:rsid w:val="008D3BD1"/>
    <w:rsid w:val="008D3DE4"/>
    <w:rsid w:val="008D5640"/>
    <w:rsid w:val="008D56A4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DE6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978C1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885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2FFD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480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14"/>
    <w:rsid w:val="009E3DAF"/>
    <w:rsid w:val="009E4346"/>
    <w:rsid w:val="009E4417"/>
    <w:rsid w:val="009E4457"/>
    <w:rsid w:val="009E4DEE"/>
    <w:rsid w:val="009E503C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24C1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65E"/>
    <w:rsid w:val="00A07755"/>
    <w:rsid w:val="00A10148"/>
    <w:rsid w:val="00A1039D"/>
    <w:rsid w:val="00A1077D"/>
    <w:rsid w:val="00A1081D"/>
    <w:rsid w:val="00A11107"/>
    <w:rsid w:val="00A1271A"/>
    <w:rsid w:val="00A12BA4"/>
    <w:rsid w:val="00A134C0"/>
    <w:rsid w:val="00A13BC3"/>
    <w:rsid w:val="00A13EAF"/>
    <w:rsid w:val="00A1406D"/>
    <w:rsid w:val="00A141F7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CED"/>
    <w:rsid w:val="00A25FB1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4FB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326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4E4B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998"/>
    <w:rsid w:val="00AE0C1B"/>
    <w:rsid w:val="00AE10F9"/>
    <w:rsid w:val="00AE168E"/>
    <w:rsid w:val="00AE18A8"/>
    <w:rsid w:val="00AE1922"/>
    <w:rsid w:val="00AE2306"/>
    <w:rsid w:val="00AE2406"/>
    <w:rsid w:val="00AE2553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972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3E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6EC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47C4D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968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0A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18C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7D"/>
    <w:rsid w:val="00BA48C1"/>
    <w:rsid w:val="00BA4C6A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03A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3C1F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C19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17A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23B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960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45C"/>
    <w:rsid w:val="00C72B00"/>
    <w:rsid w:val="00C72E81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5A5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622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707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928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905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983"/>
    <w:rsid w:val="00D02B8C"/>
    <w:rsid w:val="00D02B90"/>
    <w:rsid w:val="00D02BA2"/>
    <w:rsid w:val="00D02E12"/>
    <w:rsid w:val="00D038DB"/>
    <w:rsid w:val="00D03A8B"/>
    <w:rsid w:val="00D0405A"/>
    <w:rsid w:val="00D04BB4"/>
    <w:rsid w:val="00D04EE7"/>
    <w:rsid w:val="00D05253"/>
    <w:rsid w:val="00D05405"/>
    <w:rsid w:val="00D0560A"/>
    <w:rsid w:val="00D05A54"/>
    <w:rsid w:val="00D05CED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527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32BB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3BE0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1EDE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4CDA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AFA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0E04"/>
    <w:rsid w:val="00E12DC8"/>
    <w:rsid w:val="00E12E84"/>
    <w:rsid w:val="00E13037"/>
    <w:rsid w:val="00E14026"/>
    <w:rsid w:val="00E15046"/>
    <w:rsid w:val="00E15E48"/>
    <w:rsid w:val="00E15F98"/>
    <w:rsid w:val="00E160FC"/>
    <w:rsid w:val="00E168DA"/>
    <w:rsid w:val="00E16B92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5D21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4A61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A0"/>
    <w:rsid w:val="00E411C8"/>
    <w:rsid w:val="00E41494"/>
    <w:rsid w:val="00E42CC4"/>
    <w:rsid w:val="00E42CF9"/>
    <w:rsid w:val="00E438D5"/>
    <w:rsid w:val="00E43A1E"/>
    <w:rsid w:val="00E440C8"/>
    <w:rsid w:val="00E448C1"/>
    <w:rsid w:val="00E44EFE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52B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0EBE"/>
    <w:rsid w:val="00E71078"/>
    <w:rsid w:val="00E71223"/>
    <w:rsid w:val="00E712FD"/>
    <w:rsid w:val="00E71398"/>
    <w:rsid w:val="00E71852"/>
    <w:rsid w:val="00E718AC"/>
    <w:rsid w:val="00E71967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E4A"/>
    <w:rsid w:val="00F0456E"/>
    <w:rsid w:val="00F0487C"/>
    <w:rsid w:val="00F055F7"/>
    <w:rsid w:val="00F05703"/>
    <w:rsid w:val="00F0656A"/>
    <w:rsid w:val="00F06A98"/>
    <w:rsid w:val="00F0703A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44F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035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2D6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532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5F45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2D3E"/>
    <w:rsid w:val="00FB2DF6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57B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4:docId w14:val="66E32922"/>
  <w15:chartTrackingRefBased/>
  <w15:docId w15:val="{EFF2D116-D95A-41E1-B863-056B8FC26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8FFEC-685B-4752-AC32-728A33E6A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Анна Николаевна Горохова</cp:lastModifiedBy>
  <cp:revision>2</cp:revision>
  <cp:lastPrinted>2020-09-11T09:47:00Z</cp:lastPrinted>
  <dcterms:created xsi:type="dcterms:W3CDTF">2026-06-10T07:35:00Z</dcterms:created>
  <dcterms:modified xsi:type="dcterms:W3CDTF">2026-06-10T07:35:00Z</dcterms:modified>
</cp:coreProperties>
</file>