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533F57" w:rsidRPr="00533F57" w14:paraId="7A69C89B" w14:textId="77777777" w:rsidTr="00D971C3">
        <w:trPr>
          <w:cantSplit/>
          <w:trHeight w:val="294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77394" w14:textId="64325D54" w:rsidR="00533F57" w:rsidRPr="00533F57" w:rsidRDefault="00533F57" w:rsidP="00533F57">
            <w:pPr>
              <w:spacing w:line="216" w:lineRule="auto"/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  <w:r w:rsidRPr="00533F5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Завод КПД</w:t>
            </w:r>
            <w:r w:rsidR="00B77A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 </w:t>
            </w:r>
            <w:proofErr w:type="spellStart"/>
            <w:r w:rsidR="00B77A0F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г.Брест</w:t>
            </w:r>
            <w:proofErr w:type="spellEnd"/>
          </w:p>
        </w:tc>
      </w:tr>
      <w:tr w:rsidR="00C2706F" w:rsidRPr="00972DDA" w14:paraId="77B2978D" w14:textId="77777777" w:rsidTr="0020797D">
        <w:trPr>
          <w:cantSplit/>
          <w:trHeight w:val="29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F88C0F" w14:textId="10112CB8" w:rsidR="00C2706F" w:rsidRPr="00972DDA" w:rsidRDefault="00151405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Плиты железобетонные предварительно напряженные для аэродромных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пкрытий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1E99A" w14:textId="62880BDE" w:rsidR="00C2706F" w:rsidRPr="00972DDA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25912-2015</w:t>
            </w:r>
            <w:r w:rsidR="00C2706F"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B7DBC" w14:textId="6520D27D" w:rsidR="00C2706F" w:rsidRPr="00972DDA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Отклонение от линейных размеров;</w:t>
            </w:r>
          </w:p>
          <w:p w14:paraId="753729F8" w14:textId="77777777" w:rsidR="00C2706F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Отклонение от плоскостности;</w:t>
            </w:r>
          </w:p>
          <w:p w14:paraId="4592D0A7" w14:textId="77777777" w:rsidR="00AB2B5B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Отклонение от перпендикулярности;</w:t>
            </w:r>
          </w:p>
          <w:p w14:paraId="43DDC279" w14:textId="4D392104" w:rsidR="00AB2B5B" w:rsidRPr="00972DDA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Отклонение от равенства длин диагоналей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6F81" w14:textId="702B2434" w:rsidR="00C2706F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26433.0-85</w:t>
            </w:r>
          </w:p>
          <w:p w14:paraId="4218DB6C" w14:textId="25E4A838" w:rsidR="00AB2B5B" w:rsidRPr="00972DDA" w:rsidRDefault="00AB2B5B" w:rsidP="000C5F75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ГОСТ 26433.1-89</w:t>
            </w:r>
          </w:p>
          <w:p w14:paraId="240BE73B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C2706F" w:rsidRPr="00972DDA" w14:paraId="3363DAAB" w14:textId="77777777" w:rsidTr="00DF5571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4FB9E3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9B06F0" w14:textId="77777777" w:rsidR="00C2706F" w:rsidRPr="00972DDA" w:rsidRDefault="00C2706F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E5A" w14:textId="15941428" w:rsidR="00C2706F" w:rsidRPr="00972DDA" w:rsidRDefault="00AB2B5B" w:rsidP="00785E1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Натяжение напрягаемой арматуры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B28" w14:textId="2B7C1FFD" w:rsidR="00C2706F" w:rsidRPr="00972DDA" w:rsidRDefault="00C2706F" w:rsidP="00AB2B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ГОСТ </w:t>
            </w:r>
            <w:r w:rsidR="00AB2B5B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22362-77</w:t>
            </w:r>
          </w:p>
        </w:tc>
      </w:tr>
      <w:tr w:rsidR="00C2706F" w:rsidRPr="00972DDA" w14:paraId="35506677" w14:textId="77777777" w:rsidTr="00DC5F54">
        <w:trPr>
          <w:cantSplit/>
          <w:trHeight w:val="29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40057D" w14:textId="77777777" w:rsidR="00C2706F" w:rsidRPr="00972DDA" w:rsidRDefault="00C2706F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F3B3E" w14:textId="77777777" w:rsidR="00C2706F" w:rsidRPr="00972DDA" w:rsidRDefault="00C2706F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8128" w14:textId="750E8F14" w:rsidR="00C2706F" w:rsidRPr="00972DDA" w:rsidRDefault="00AB2B5B" w:rsidP="00C2706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Толщина </w:t>
            </w:r>
            <w:r w:rsidR="005D4F63">
              <w:rPr>
                <w:rFonts w:ascii="Times New Roman" w:hAnsi="Times New Roman" w:cs="Times New Roman"/>
                <w:sz w:val="20"/>
                <w:szCs w:val="20"/>
              </w:rPr>
              <w:t>защитного слоя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A7E2" w14:textId="42FD4DCA" w:rsidR="00C2706F" w:rsidRPr="00972DDA" w:rsidRDefault="00C2706F" w:rsidP="00AB2B5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972DDA">
              <w:rPr>
                <w:rFonts w:ascii="Times New Roman" w:hAnsi="Times New Roman" w:cs="Times New Roman"/>
                <w:sz w:val="20"/>
                <w:szCs w:val="20"/>
              </w:rPr>
              <w:t xml:space="preserve">ГОСТ </w:t>
            </w:r>
            <w:r w:rsidR="00AB2B5B">
              <w:rPr>
                <w:rFonts w:ascii="Times New Roman" w:hAnsi="Times New Roman" w:cs="Times New Roman"/>
                <w:sz w:val="20"/>
                <w:szCs w:val="20"/>
              </w:rPr>
              <w:t>22904-2023</w:t>
            </w:r>
          </w:p>
        </w:tc>
      </w:tr>
    </w:tbl>
    <w:p w14:paraId="69F90C44" w14:textId="77777777" w:rsidR="000E1EFE" w:rsidRPr="00875249" w:rsidRDefault="000E1EFE" w:rsidP="006E7B0F">
      <w:pPr>
        <w:contextualSpacing/>
        <w:rPr>
          <w:sz w:val="20"/>
          <w:szCs w:val="20"/>
        </w:rPr>
      </w:pPr>
    </w:p>
    <w:sectPr w:rsidR="000E1EFE" w:rsidRPr="00875249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C6B35F" w14:textId="77777777" w:rsidR="004C588A" w:rsidRDefault="004C588A" w:rsidP="006570C8">
      <w:pPr>
        <w:spacing w:after="0" w:line="240" w:lineRule="auto"/>
      </w:pPr>
      <w:r>
        <w:separator/>
      </w:r>
    </w:p>
  </w:endnote>
  <w:endnote w:type="continuationSeparator" w:id="0">
    <w:p w14:paraId="70C93294" w14:textId="77777777" w:rsidR="004C588A" w:rsidRDefault="004C588A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A3030" w14:textId="77777777" w:rsidR="004C588A" w:rsidRDefault="004C588A" w:rsidP="006570C8">
      <w:pPr>
        <w:spacing w:after="0" w:line="240" w:lineRule="auto"/>
      </w:pPr>
      <w:r>
        <w:separator/>
      </w:r>
    </w:p>
  </w:footnote>
  <w:footnote w:type="continuationSeparator" w:id="0">
    <w:p w14:paraId="50815EB4" w14:textId="77777777" w:rsidR="004C588A" w:rsidRDefault="004C588A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6570C8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158FCD92" w:rsidR="006570C8" w:rsidRPr="00972DDA" w:rsidRDefault="00B77A0F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 xml:space="preserve"> дополнение</w:t>
          </w:r>
          <w:r w:rsidR="006570C8" w:rsidRPr="00972DDA">
            <w:rPr>
              <w:rFonts w:ascii="Times New Roman" w:hAnsi="Times New Roman" w:cs="Times New Roman"/>
              <w:sz w:val="18"/>
            </w:rPr>
            <w:t xml:space="preserve">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6570C8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972DDA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41277E51" w:rsidR="006570C8" w:rsidRPr="00972DDA" w:rsidRDefault="006570C8" w:rsidP="00B77A0F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24"/>
            </w:rPr>
            <w:t>37372989.</w:t>
          </w:r>
          <w:r w:rsidR="00B77A0F">
            <w:rPr>
              <w:rFonts w:ascii="Times New Roman" w:hAnsi="Times New Roman" w:cs="Times New Roman"/>
              <w:sz w:val="24"/>
            </w:rPr>
            <w:t>073</w:t>
          </w:r>
          <w:r w:rsidRPr="00972DDA">
            <w:rPr>
              <w:rFonts w:ascii="Times New Roman" w:hAnsi="Times New Roman" w:cs="Times New Roman"/>
              <w:sz w:val="24"/>
            </w:rPr>
            <w:t>-202</w:t>
          </w:r>
          <w:r w:rsidR="00B77A0F">
            <w:rPr>
              <w:rFonts w:ascii="Times New Roman" w:hAnsi="Times New Roman" w:cs="Times New Roman"/>
              <w:sz w:val="24"/>
            </w:rPr>
            <w:t>4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972DDA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27C73BE8" w:rsidR="006570C8" w:rsidRPr="00972DDA" w:rsidRDefault="0015140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12</w:t>
          </w:r>
        </w:p>
      </w:tc>
      <w:tc>
        <w:tcPr>
          <w:tcW w:w="282" w:type="dxa"/>
          <w:vAlign w:val="bottom"/>
        </w:tcPr>
        <w:p w14:paraId="37BA9F9F" w14:textId="77777777" w:rsidR="006570C8" w:rsidRPr="00972DDA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972DDA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50236CFC" w:rsidR="006570C8" w:rsidRPr="00972DDA" w:rsidRDefault="00151405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декабря</w:t>
          </w:r>
        </w:p>
      </w:tc>
      <w:tc>
        <w:tcPr>
          <w:tcW w:w="281" w:type="dxa"/>
          <w:vAlign w:val="bottom"/>
        </w:tcPr>
        <w:p w14:paraId="1125EB9B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972DDA">
            <w:rPr>
              <w:rFonts w:ascii="Times New Roman" w:hAnsi="Times New Roman" w:cs="Times New Roman"/>
              <w:sz w:val="24"/>
            </w:rPr>
            <w:t>2025</w:t>
          </w:r>
          <w:r w:rsidRPr="00972DDA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07E5239C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B6167">
            <w:rPr>
              <w:rStyle w:val="a7"/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2DDA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4DFC15EE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972DDA">
            <w:rPr>
              <w:rFonts w:ascii="Times New Roman" w:hAnsi="Times New Roman" w:cs="Times New Roman"/>
              <w:sz w:val="24"/>
            </w:rPr>
            <w:fldChar w:fldCharType="begin"/>
          </w:r>
          <w:r w:rsidRPr="00972DDA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972DDA">
            <w:rPr>
              <w:rFonts w:ascii="Times New Roman" w:hAnsi="Times New Roman" w:cs="Times New Roman"/>
              <w:sz w:val="24"/>
            </w:rPr>
            <w:fldChar w:fldCharType="separate"/>
          </w:r>
          <w:r w:rsidR="003B6167">
            <w:rPr>
              <w:rFonts w:ascii="Times New Roman" w:hAnsi="Times New Roman" w:cs="Times New Roman"/>
              <w:noProof/>
              <w:sz w:val="24"/>
            </w:rPr>
            <w:t>1</w:t>
          </w:r>
          <w:r w:rsidRPr="00972DDA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proofErr w:type="gramStart"/>
          <w:r w:rsidRPr="00972DDA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</w:t>
          </w:r>
          <w:proofErr w:type="gramEnd"/>
          <w:r w:rsidRPr="00972DDA">
            <w:rPr>
              <w:rFonts w:ascii="Times New Roman" w:hAnsi="Times New Roman" w:cs="Times New Roman"/>
              <w:b/>
              <w:w w:val="70"/>
              <w:sz w:val="40"/>
            </w:rPr>
            <w:t xml:space="preserve"> КОМПЕТЕНТНОСТИ</w:t>
          </w:r>
        </w:p>
        <w:p w14:paraId="52877CDD" w14:textId="77777777" w:rsidR="006570C8" w:rsidRPr="00972DDA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972DDA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25E58143" w14:textId="4E58BF7D" w:rsidR="006570C8" w:rsidRPr="006570C8" w:rsidRDefault="000C5F75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КУП «</w:t>
          </w:r>
          <w:proofErr w:type="spellStart"/>
          <w:r w:rsidRPr="000C5F75"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Брестжилстрой</w:t>
          </w:r>
          <w:proofErr w:type="spellEnd"/>
          <w:r>
            <w:rPr>
              <w:rFonts w:ascii="Times New Roman" w:hAnsi="Times New Roman" w:cs="Times New Roman"/>
              <w:b/>
              <w:sz w:val="24"/>
              <w:szCs w:val="24"/>
              <w:u w:val="single"/>
            </w:rPr>
            <w:t>»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3656E"/>
    <w:rsid w:val="00051A04"/>
    <w:rsid w:val="000727E2"/>
    <w:rsid w:val="000C5F75"/>
    <w:rsid w:val="000E1EFE"/>
    <w:rsid w:val="000E24A1"/>
    <w:rsid w:val="0012369C"/>
    <w:rsid w:val="00151405"/>
    <w:rsid w:val="001A4213"/>
    <w:rsid w:val="002E3C1A"/>
    <w:rsid w:val="003B6167"/>
    <w:rsid w:val="003F7EFD"/>
    <w:rsid w:val="00416EB0"/>
    <w:rsid w:val="004A39B4"/>
    <w:rsid w:val="004C588A"/>
    <w:rsid w:val="00533F57"/>
    <w:rsid w:val="005D3161"/>
    <w:rsid w:val="005D4F63"/>
    <w:rsid w:val="005F3F5B"/>
    <w:rsid w:val="006570C8"/>
    <w:rsid w:val="006A6392"/>
    <w:rsid w:val="006E7B0F"/>
    <w:rsid w:val="00785E19"/>
    <w:rsid w:val="00872F77"/>
    <w:rsid w:val="00875249"/>
    <w:rsid w:val="00972DDA"/>
    <w:rsid w:val="00A30687"/>
    <w:rsid w:val="00AB2B5B"/>
    <w:rsid w:val="00B77A0F"/>
    <w:rsid w:val="00BA1C5D"/>
    <w:rsid w:val="00BB7A3B"/>
    <w:rsid w:val="00C2706F"/>
    <w:rsid w:val="00C87E29"/>
    <w:rsid w:val="00D34874"/>
    <w:rsid w:val="00D35095"/>
    <w:rsid w:val="00E9663F"/>
    <w:rsid w:val="00F23F56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B77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77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Bayko</cp:lastModifiedBy>
  <cp:revision>24</cp:revision>
  <cp:lastPrinted>2025-12-12T10:49:00Z</cp:lastPrinted>
  <dcterms:created xsi:type="dcterms:W3CDTF">2025-07-11T07:57:00Z</dcterms:created>
  <dcterms:modified xsi:type="dcterms:W3CDTF">2025-12-12T10:56:00Z</dcterms:modified>
</cp:coreProperties>
</file>