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26"/>
        <w:gridCol w:w="4253"/>
        <w:gridCol w:w="1633"/>
      </w:tblGrid>
      <w:tr w:rsidR="00BC2BB3" w:rsidRPr="00EA2CF3" w14:paraId="1C6A254C" w14:textId="77777777" w:rsidTr="00F16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D30654" w14:textId="51A10D8C" w:rsidR="00BC2BB3" w:rsidRPr="00DC6AD7" w:rsidRDefault="00BC2BB3" w:rsidP="00DC6AD7">
            <w:pPr>
              <w:pStyle w:val="ac"/>
              <w:numPr>
                <w:ilvl w:val="0"/>
                <w:numId w:val="2"/>
              </w:numPr>
              <w:tabs>
                <w:tab w:val="left" w:pos="136"/>
              </w:tabs>
              <w:ind w:left="0" w:hanging="6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Геодезические работы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A69E6D" w14:textId="77777777" w:rsidR="00BC2BB3" w:rsidRPr="00E001EF" w:rsidRDefault="00BC2BB3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СН 1.03.02-2019</w:t>
            </w:r>
          </w:p>
          <w:p w14:paraId="4E18BA9A" w14:textId="290F4214" w:rsidR="00BC2BB3" w:rsidRPr="00E001EF" w:rsidRDefault="00BC2BB3" w:rsidP="00E001EF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BB7B4A" w14:textId="77777777" w:rsidR="00BC2BB3" w:rsidRPr="00DC6AD7" w:rsidRDefault="00BC2BB3" w:rsidP="00E001EF">
            <w:pPr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24759B74" w14:textId="03FA0144" w:rsidR="00BC2BB3" w:rsidRPr="00DC6AD7" w:rsidRDefault="00BC2BB3" w:rsidP="00E001EF">
            <w:pPr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Геодезический контроль точности геометрических параметров</w:t>
            </w:r>
            <w:r w:rsidR="00DC6AD7" w:rsidRPr="00DC6AD7">
              <w:rPr>
                <w:sz w:val="18"/>
                <w:szCs w:val="18"/>
              </w:rPr>
              <w:t xml:space="preserve"> зданий</w:t>
            </w:r>
            <w:r w:rsidRPr="00DC6AD7">
              <w:rPr>
                <w:sz w:val="18"/>
                <w:szCs w:val="18"/>
              </w:rPr>
              <w:t>, п.6</w:t>
            </w:r>
          </w:p>
          <w:p w14:paraId="4ED97540" w14:textId="77777777" w:rsidR="00BC2BB3" w:rsidRPr="00DC6AD7" w:rsidRDefault="00BC2BB3" w:rsidP="00E001EF">
            <w:pPr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646181C8" w14:textId="77777777" w:rsidR="00BC2BB3" w:rsidRDefault="00BC2BB3" w:rsidP="00E001EF">
            <w:pPr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Геодезические исполнительные съемки, п.8</w:t>
            </w:r>
          </w:p>
          <w:p w14:paraId="0773F65D" w14:textId="7DD4B645" w:rsidR="00DC6AD7" w:rsidRPr="00DC6AD7" w:rsidRDefault="00DC6AD7" w:rsidP="00E001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06A9" w14:textId="77777777" w:rsidR="00BC2BB3" w:rsidRPr="00E001EF" w:rsidRDefault="00BC2BB3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СН 1.03.02-2019</w:t>
            </w:r>
          </w:p>
          <w:p w14:paraId="696F2FB3" w14:textId="77777777" w:rsidR="00BC2BB3" w:rsidRPr="00E001EF" w:rsidRDefault="00BC2BB3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26433.0-85</w:t>
            </w:r>
          </w:p>
          <w:p w14:paraId="6985C99B" w14:textId="77777777" w:rsidR="00BC2BB3" w:rsidRPr="00E001EF" w:rsidRDefault="00BC2BB3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</w:t>
            </w:r>
            <w:r w:rsidR="00E00EC0" w:rsidRPr="00E001EF">
              <w:rPr>
                <w:sz w:val="18"/>
                <w:szCs w:val="18"/>
              </w:rPr>
              <w:t>2</w:t>
            </w:r>
            <w:r w:rsidRPr="00E001EF">
              <w:rPr>
                <w:sz w:val="18"/>
                <w:szCs w:val="18"/>
              </w:rPr>
              <w:t xml:space="preserve">-94 </w:t>
            </w:r>
          </w:p>
          <w:p w14:paraId="6AE2DDF6" w14:textId="4966D1D5" w:rsidR="00BC2BB3" w:rsidRPr="00E001EF" w:rsidRDefault="00BC2BB3" w:rsidP="00E001EF">
            <w:pPr>
              <w:rPr>
                <w:sz w:val="18"/>
                <w:szCs w:val="18"/>
              </w:rPr>
            </w:pPr>
          </w:p>
        </w:tc>
      </w:tr>
      <w:tr w:rsidR="007A1051" w:rsidRPr="00D15BE2" w14:paraId="00A5D9B2" w14:textId="77777777" w:rsidTr="00F1645A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310" w14:textId="16E333EF" w:rsidR="007A1051" w:rsidRPr="00E001EF" w:rsidRDefault="00E00EC0" w:rsidP="00E001EF">
            <w:pPr>
              <w:ind w:right="-70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2</w:t>
            </w:r>
            <w:r w:rsidR="007A1051" w:rsidRPr="00E001EF">
              <w:rPr>
                <w:sz w:val="18"/>
                <w:szCs w:val="18"/>
              </w:rPr>
              <w:t>. Автомобильные дороги, улицы и дороги городов, поселков и сельских населенных пунктов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571B" w14:textId="77777777" w:rsidR="007A1051" w:rsidRPr="00E001EF" w:rsidRDefault="007A1051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ТКП 059</w:t>
            </w:r>
            <w:r w:rsidR="00E00EC0" w:rsidRPr="00E001EF">
              <w:rPr>
                <w:sz w:val="18"/>
                <w:szCs w:val="18"/>
              </w:rPr>
              <w:t>.1</w:t>
            </w:r>
            <w:r w:rsidRPr="00E001EF">
              <w:rPr>
                <w:sz w:val="18"/>
                <w:szCs w:val="18"/>
              </w:rPr>
              <w:t>-20</w:t>
            </w:r>
            <w:r w:rsidR="00E00EC0" w:rsidRPr="00E001EF">
              <w:rPr>
                <w:sz w:val="18"/>
                <w:szCs w:val="18"/>
              </w:rPr>
              <w:t>20</w:t>
            </w:r>
          </w:p>
          <w:p w14:paraId="19338CCA" w14:textId="77777777" w:rsidR="007A1051" w:rsidRPr="00E001EF" w:rsidRDefault="007A1051" w:rsidP="00E001EF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DD06" w14:textId="7938C411" w:rsidR="007A1051" w:rsidRDefault="007A1051" w:rsidP="00E001EF">
            <w:pPr>
              <w:spacing w:line="228" w:lineRule="auto"/>
              <w:jc w:val="both"/>
              <w:rPr>
                <w:sz w:val="18"/>
                <w:szCs w:val="18"/>
                <w:u w:val="single"/>
              </w:rPr>
            </w:pPr>
            <w:r w:rsidRPr="00DC6AD7">
              <w:rPr>
                <w:sz w:val="18"/>
                <w:szCs w:val="18"/>
                <w:u w:val="single"/>
              </w:rPr>
              <w:t>Сооружение земляного полотна:</w:t>
            </w:r>
          </w:p>
          <w:p w14:paraId="3DEF65B9" w14:textId="77777777" w:rsidR="00E566B8" w:rsidRPr="002A5785" w:rsidRDefault="00E566B8" w:rsidP="00E566B8">
            <w:pPr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Положение оси дороги в плане</w:t>
            </w:r>
          </w:p>
          <w:p w14:paraId="241E47DF" w14:textId="77777777" w:rsidR="00E566B8" w:rsidRPr="002A5785" w:rsidRDefault="00E566B8" w:rsidP="00E566B8">
            <w:pPr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Высотные отметки </w:t>
            </w:r>
          </w:p>
          <w:p w14:paraId="38B7EB70" w14:textId="77777777" w:rsidR="00E566B8" w:rsidRPr="002A5785" w:rsidRDefault="00E566B8" w:rsidP="00E566B8">
            <w:pPr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Толщина слоя отсыпки грунта в насыпь</w:t>
            </w:r>
          </w:p>
          <w:p w14:paraId="02CFEEB9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Толщина слоя отсыпки растительного грунта на откосах</w:t>
            </w:r>
          </w:p>
          <w:p w14:paraId="7E05EA2C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Коэффициент уплотнения грунта в основании, каждом слое насыпи и на обочинах, в конусах и насыпях за устоями мостовых сооружений</w:t>
            </w:r>
          </w:p>
          <w:p w14:paraId="43F59851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Расстояние между осью и бровкой насыпи</w:t>
            </w:r>
          </w:p>
          <w:p w14:paraId="3FE12F6C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Поперечный уклон поверхности земляного полотна и обочин</w:t>
            </w:r>
          </w:p>
          <w:p w14:paraId="3CE50D77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Крутизна откосов насыпей и выемок</w:t>
            </w:r>
          </w:p>
          <w:p w14:paraId="3A424FCB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Влажность грунта</w:t>
            </w:r>
          </w:p>
          <w:p w14:paraId="1CFBF61D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Однородность грунта, отсыпаемого в слои насыпи и на обочинах</w:t>
            </w:r>
          </w:p>
          <w:p w14:paraId="091D886F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Размер и содержание мерзлых комьев в отсыпаемом грунте</w:t>
            </w:r>
          </w:p>
          <w:p w14:paraId="4D07D241" w14:textId="77777777" w:rsidR="00E566B8" w:rsidRPr="002A5785" w:rsidRDefault="00E566B8" w:rsidP="00E566B8">
            <w:pPr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Качество очистки нижележащего слоя от снега и льда</w:t>
            </w:r>
          </w:p>
          <w:p w14:paraId="4019EFD7" w14:textId="77777777" w:rsidR="00E566B8" w:rsidRPr="002A5785" w:rsidRDefault="00E566B8" w:rsidP="00E566B8">
            <w:pPr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Поперечные размеры дна канав и кюветов</w:t>
            </w:r>
          </w:p>
          <w:p w14:paraId="3E12D7FB" w14:textId="77777777" w:rsidR="00E566B8" w:rsidRPr="002A5785" w:rsidRDefault="00E566B8" w:rsidP="00E566B8">
            <w:pPr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Глубина канав и кюветов </w:t>
            </w:r>
          </w:p>
          <w:p w14:paraId="73F49FF5" w14:textId="77777777" w:rsidR="00E566B8" w:rsidRPr="002A5785" w:rsidRDefault="00E566B8" w:rsidP="00E566B8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Поперечные размеры дренажей</w:t>
            </w:r>
          </w:p>
          <w:p w14:paraId="0AA969CD" w14:textId="77777777" w:rsidR="00E566B8" w:rsidRPr="002A5785" w:rsidRDefault="00E566B8" w:rsidP="00E566B8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Продольные уклоны канав и дренажей </w:t>
            </w:r>
          </w:p>
          <w:p w14:paraId="204C9140" w14:textId="4F063232" w:rsidR="00E566B8" w:rsidRDefault="00E566B8" w:rsidP="00E566B8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Ширина берм</w:t>
            </w:r>
          </w:p>
          <w:p w14:paraId="3BC08D65" w14:textId="77777777" w:rsidR="009401A5" w:rsidRPr="002A5785" w:rsidRDefault="009401A5" w:rsidP="00E566B8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14:paraId="68B45350" w14:textId="6FC13A7C" w:rsidR="007A1051" w:rsidRPr="00DC6AD7" w:rsidRDefault="007A1051" w:rsidP="00E001EF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  <w:u w:val="single"/>
              </w:rPr>
              <w:t>Устройство щебеночных, гравийных, оснований и покрытий</w:t>
            </w:r>
            <w:r w:rsidRPr="00DC6AD7">
              <w:rPr>
                <w:sz w:val="18"/>
                <w:szCs w:val="18"/>
              </w:rPr>
              <w:t>:</w:t>
            </w:r>
          </w:p>
          <w:p w14:paraId="79993118" w14:textId="77777777" w:rsidR="0063478B" w:rsidRPr="002A5785" w:rsidRDefault="0063478B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Высотные отметки по оси дороги</w:t>
            </w:r>
          </w:p>
          <w:p w14:paraId="04FD5165" w14:textId="77777777" w:rsidR="0063478B" w:rsidRPr="002A5785" w:rsidRDefault="0063478B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Ширина слоя</w:t>
            </w:r>
          </w:p>
          <w:p w14:paraId="052843EC" w14:textId="77777777" w:rsidR="0063478B" w:rsidRPr="002A5785" w:rsidRDefault="0063478B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Толщина слоя</w:t>
            </w:r>
          </w:p>
          <w:p w14:paraId="74C258FF" w14:textId="77777777" w:rsidR="0063478B" w:rsidRPr="002A5785" w:rsidRDefault="0063478B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Ровность поверхности </w:t>
            </w:r>
          </w:p>
          <w:p w14:paraId="5EDD2B8A" w14:textId="77777777" w:rsidR="0063478B" w:rsidRPr="002A5785" w:rsidRDefault="0063478B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Поперечный уклон</w:t>
            </w:r>
          </w:p>
          <w:p w14:paraId="65DC458A" w14:textId="64FD29D7" w:rsidR="0063478B" w:rsidRDefault="0063478B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Окончание процесса уплотнения слоя</w:t>
            </w:r>
          </w:p>
          <w:p w14:paraId="5F3B0840" w14:textId="77777777" w:rsidR="009401A5" w:rsidRPr="002A5785" w:rsidRDefault="009401A5" w:rsidP="0063478B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14:paraId="7FDC28B9" w14:textId="43D2D851" w:rsidR="003D12DC" w:rsidRPr="00DC6AD7" w:rsidRDefault="003D12DC" w:rsidP="00D56975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2B3B" w14:textId="77777777" w:rsidR="00E00EC0" w:rsidRPr="00E001EF" w:rsidRDefault="00E00EC0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ТКП 059.1-2020</w:t>
            </w:r>
          </w:p>
          <w:p w14:paraId="466E512C" w14:textId="77777777" w:rsidR="00E00EC0" w:rsidRPr="00E001EF" w:rsidRDefault="00E00EC0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26433.0-85</w:t>
            </w:r>
          </w:p>
          <w:p w14:paraId="112CDD8E" w14:textId="5873A598" w:rsidR="00E00EC0" w:rsidRDefault="00E00EC0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26433.2-94</w:t>
            </w:r>
          </w:p>
          <w:p w14:paraId="67A4A097" w14:textId="52198570" w:rsidR="0063478B" w:rsidRPr="00E001EF" w:rsidRDefault="0063478B" w:rsidP="00E0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</w:t>
            </w:r>
          </w:p>
          <w:p w14:paraId="013C3887" w14:textId="77777777" w:rsidR="00E00EC0" w:rsidRPr="00C620B5" w:rsidRDefault="00E00EC0" w:rsidP="00E001EF">
            <w:pPr>
              <w:rPr>
                <w:sz w:val="18"/>
                <w:szCs w:val="18"/>
              </w:rPr>
            </w:pPr>
            <w:r w:rsidRPr="00C620B5">
              <w:rPr>
                <w:sz w:val="18"/>
                <w:szCs w:val="18"/>
              </w:rPr>
              <w:t>СТБ 1377-2003</w:t>
            </w:r>
          </w:p>
          <w:p w14:paraId="0DFA1A47" w14:textId="77777777" w:rsidR="007A1051" w:rsidRPr="00E001EF" w:rsidRDefault="00E00EC0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5180-2015</w:t>
            </w:r>
          </w:p>
          <w:p w14:paraId="4ECEDC4D" w14:textId="0E212CED" w:rsidR="007A1051" w:rsidRDefault="002C4F45" w:rsidP="00E0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1033-2</w:t>
            </w:r>
            <w:r w:rsidR="00CA37A7">
              <w:rPr>
                <w:sz w:val="18"/>
                <w:szCs w:val="18"/>
              </w:rPr>
              <w:t>016</w:t>
            </w:r>
          </w:p>
          <w:p w14:paraId="6D1BF3EA" w14:textId="453A1091" w:rsidR="002C4F45" w:rsidRPr="00E001EF" w:rsidRDefault="002C4F45" w:rsidP="00E0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1566-</w:t>
            </w:r>
            <w:r w:rsidR="00CA37A7">
              <w:rPr>
                <w:sz w:val="18"/>
                <w:szCs w:val="18"/>
              </w:rPr>
              <w:t>2005</w:t>
            </w:r>
          </w:p>
          <w:p w14:paraId="70E64CE3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4E209547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530BA586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00D9F2A1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443DC203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1048B76C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50B1705E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4230A096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5E8D7D8C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751642A4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72078529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258C7234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1805F58E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37AA190F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13903170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1DC55920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36F8E662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05AB1B91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104D349D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7CE82194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705D33F5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429F2E52" w14:textId="77777777" w:rsidR="007A1051" w:rsidRPr="00E001EF" w:rsidRDefault="007A1051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 </w:t>
            </w:r>
          </w:p>
          <w:p w14:paraId="6FC0E46A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  <w:p w14:paraId="5607B489" w14:textId="77777777" w:rsidR="007A1051" w:rsidRPr="00E001EF" w:rsidRDefault="007A1051" w:rsidP="00E001EF">
            <w:pPr>
              <w:rPr>
                <w:sz w:val="18"/>
                <w:szCs w:val="18"/>
              </w:rPr>
            </w:pPr>
          </w:p>
        </w:tc>
      </w:tr>
    </w:tbl>
    <w:p w14:paraId="6FB0C65F" w14:textId="77777777" w:rsidR="00F1645A" w:rsidRDefault="00F1645A" w:rsidP="00A808ED">
      <w:pPr>
        <w:ind w:left="-108"/>
        <w:sectPr w:rsidR="00F1645A" w:rsidSect="00594CF1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0"/>
        <w:gridCol w:w="4256"/>
        <w:gridCol w:w="1556"/>
      </w:tblGrid>
      <w:tr w:rsidR="00350BE5" w:rsidRPr="00DC6AD7" w14:paraId="396F6CEB" w14:textId="77777777" w:rsidTr="00F16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9482" w14:textId="77777777" w:rsidR="00350BE5" w:rsidRPr="00E001EF" w:rsidRDefault="00350BE5" w:rsidP="00F527AF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969" w14:textId="77777777" w:rsidR="004D0E00" w:rsidRPr="00E001EF" w:rsidRDefault="004D0E00" w:rsidP="00C05F4C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7545" w14:textId="77777777" w:rsidR="009401A5" w:rsidRPr="009E36F6" w:rsidRDefault="009401A5" w:rsidP="009401A5">
            <w:pPr>
              <w:spacing w:line="228" w:lineRule="auto"/>
              <w:jc w:val="both"/>
              <w:rPr>
                <w:spacing w:val="-2"/>
                <w:sz w:val="18"/>
                <w:szCs w:val="18"/>
              </w:rPr>
            </w:pPr>
            <w:r w:rsidRPr="009E36F6">
              <w:rPr>
                <w:spacing w:val="-2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 w:rsidRPr="009E36F6">
              <w:rPr>
                <w:spacing w:val="-2"/>
                <w:sz w:val="18"/>
                <w:szCs w:val="18"/>
              </w:rPr>
              <w:t xml:space="preserve">: </w:t>
            </w:r>
          </w:p>
          <w:p w14:paraId="3ABC8360" w14:textId="77777777" w:rsidR="009401A5" w:rsidRPr="002A5785" w:rsidRDefault="009401A5" w:rsidP="009401A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Высотные отметки по оси дороги </w:t>
            </w:r>
          </w:p>
          <w:p w14:paraId="0AE3DD67" w14:textId="069DA5EF" w:rsidR="00D56975" w:rsidRPr="002A5785" w:rsidRDefault="009401A5" w:rsidP="009401A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Ширина слоя </w:t>
            </w:r>
            <w:r w:rsidR="00D56975" w:rsidRPr="002A5785">
              <w:rPr>
                <w:sz w:val="18"/>
                <w:szCs w:val="18"/>
              </w:rPr>
              <w:t>Толщина слоя</w:t>
            </w:r>
          </w:p>
          <w:p w14:paraId="62B17B7A" w14:textId="77777777" w:rsidR="00D56975" w:rsidRPr="002A5785" w:rsidRDefault="00D56975" w:rsidP="00D5697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Ровность поверхности</w:t>
            </w:r>
          </w:p>
          <w:p w14:paraId="30D548C0" w14:textId="77777777" w:rsidR="00C620B5" w:rsidRPr="002A5785" w:rsidRDefault="00C620B5" w:rsidP="00C620B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Поперечный уклон</w:t>
            </w:r>
          </w:p>
          <w:p w14:paraId="0154BD54" w14:textId="77777777" w:rsidR="00C620B5" w:rsidRPr="002A5785" w:rsidRDefault="00C620B5" w:rsidP="00C620B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 xml:space="preserve">Ровность в продольном направлении </w:t>
            </w:r>
          </w:p>
          <w:p w14:paraId="2AEFEF3F" w14:textId="00972E78" w:rsidR="00C620B5" w:rsidRDefault="00C620B5" w:rsidP="00C620B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Температура битума, минеральных материалов и готовой смеси на АБЗ</w:t>
            </w:r>
          </w:p>
          <w:p w14:paraId="51BA1269" w14:textId="66E12BD8" w:rsidR="00C620B5" w:rsidRDefault="00C620B5" w:rsidP="00C620B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Температура смеси на месте укладки</w:t>
            </w:r>
          </w:p>
          <w:p w14:paraId="2849D8BB" w14:textId="77777777" w:rsidR="002C4F45" w:rsidRPr="00DC6AD7" w:rsidRDefault="002C4F45" w:rsidP="002C4F4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Качество асфальтобетона </w:t>
            </w:r>
            <w:r>
              <w:rPr>
                <w:sz w:val="18"/>
                <w:szCs w:val="18"/>
              </w:rPr>
              <w:t>в слое</w:t>
            </w:r>
          </w:p>
          <w:p w14:paraId="6A613945" w14:textId="340C43FE" w:rsidR="00C620B5" w:rsidRDefault="00C620B5" w:rsidP="00C620B5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2A5785">
              <w:rPr>
                <w:sz w:val="18"/>
                <w:szCs w:val="18"/>
              </w:rPr>
              <w:t>Качество поперечных и продольных сопряжений укладываемых слоев</w:t>
            </w:r>
          </w:p>
          <w:p w14:paraId="55993ABE" w14:textId="54607645" w:rsidR="002C4F45" w:rsidRDefault="002C4F45" w:rsidP="00C620B5"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Сцепление колеса автомобиля с дорожным покрытием</w:t>
            </w:r>
          </w:p>
          <w:p w14:paraId="08A34F70" w14:textId="68F36736" w:rsidR="002C4F45" w:rsidRDefault="002C4F45" w:rsidP="002C4F45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Шероховатость</w:t>
            </w:r>
            <w:r w:rsidRPr="00DC6A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поверхности</w:t>
            </w:r>
            <w:r w:rsidRPr="00DC6AD7">
              <w:rPr>
                <w:sz w:val="18"/>
                <w:szCs w:val="18"/>
              </w:rPr>
              <w:t xml:space="preserve"> покрыти</w:t>
            </w:r>
            <w:r>
              <w:rPr>
                <w:sz w:val="18"/>
                <w:szCs w:val="18"/>
              </w:rPr>
              <w:t>я</w:t>
            </w:r>
          </w:p>
          <w:p w14:paraId="5CCB74F5" w14:textId="77777777" w:rsidR="009401A5" w:rsidRPr="00DC6AD7" w:rsidRDefault="009401A5" w:rsidP="002C4F45">
            <w:pPr>
              <w:spacing w:line="228" w:lineRule="auto"/>
              <w:jc w:val="both"/>
              <w:rPr>
                <w:sz w:val="18"/>
                <w:szCs w:val="18"/>
              </w:rPr>
            </w:pPr>
          </w:p>
          <w:p w14:paraId="4E1FEC71" w14:textId="636A5BA4" w:rsidR="00E00EC0" w:rsidRPr="009E36F6" w:rsidRDefault="00E00EC0" w:rsidP="00E00EC0">
            <w:pPr>
              <w:spacing w:line="228" w:lineRule="auto"/>
              <w:jc w:val="both"/>
              <w:rPr>
                <w:spacing w:val="-2"/>
                <w:sz w:val="18"/>
                <w:szCs w:val="18"/>
              </w:rPr>
            </w:pPr>
            <w:r w:rsidRPr="009E36F6">
              <w:rPr>
                <w:spacing w:val="-2"/>
                <w:sz w:val="18"/>
                <w:szCs w:val="18"/>
                <w:u w:val="single"/>
              </w:rPr>
              <w:t xml:space="preserve">Устройство </w:t>
            </w:r>
            <w:r w:rsidR="008F3485" w:rsidRPr="009E36F6">
              <w:rPr>
                <w:spacing w:val="-2"/>
                <w:sz w:val="18"/>
                <w:szCs w:val="18"/>
                <w:u w:val="single"/>
              </w:rPr>
              <w:t xml:space="preserve">цементобетонных </w:t>
            </w:r>
            <w:r w:rsidRPr="009E36F6">
              <w:rPr>
                <w:spacing w:val="-2"/>
                <w:sz w:val="18"/>
                <w:szCs w:val="18"/>
                <w:u w:val="single"/>
              </w:rPr>
              <w:t>покрытий</w:t>
            </w:r>
            <w:r w:rsidR="002C4F45" w:rsidRPr="009E36F6">
              <w:rPr>
                <w:spacing w:val="-2"/>
                <w:sz w:val="18"/>
                <w:szCs w:val="18"/>
                <w:u w:val="single"/>
              </w:rPr>
              <w:t xml:space="preserve"> и оснований</w:t>
            </w:r>
            <w:r w:rsidRPr="009E36F6">
              <w:rPr>
                <w:spacing w:val="-2"/>
                <w:sz w:val="18"/>
                <w:szCs w:val="18"/>
              </w:rPr>
              <w:t xml:space="preserve">: </w:t>
            </w:r>
          </w:p>
          <w:p w14:paraId="27E1ED96" w14:textId="04F58197" w:rsidR="002C4F45" w:rsidRPr="00DC6AD7" w:rsidRDefault="002C4F45" w:rsidP="002C4F4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Высотные отметки по оси</w:t>
            </w:r>
            <w:r>
              <w:rPr>
                <w:sz w:val="18"/>
                <w:szCs w:val="18"/>
              </w:rPr>
              <w:t xml:space="preserve"> дороги</w:t>
            </w:r>
          </w:p>
          <w:p w14:paraId="527AAC4D" w14:textId="4ED8F59B" w:rsidR="008F3485" w:rsidRDefault="008F3485" w:rsidP="00E00EC0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Ширина </w:t>
            </w:r>
            <w:r w:rsidR="002C4F45">
              <w:rPr>
                <w:sz w:val="18"/>
                <w:szCs w:val="18"/>
              </w:rPr>
              <w:t>слоя</w:t>
            </w:r>
          </w:p>
          <w:p w14:paraId="27B509D6" w14:textId="2B8ADF5B" w:rsidR="008F3485" w:rsidRDefault="008F3485" w:rsidP="008F348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Толщина слоя</w:t>
            </w:r>
          </w:p>
          <w:p w14:paraId="09A77317" w14:textId="6DC66CE6" w:rsidR="00503439" w:rsidRDefault="00503439" w:rsidP="008F3485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Ровность</w:t>
            </w:r>
            <w:r>
              <w:rPr>
                <w:sz w:val="18"/>
                <w:szCs w:val="18"/>
              </w:rPr>
              <w:t xml:space="preserve"> поверхности</w:t>
            </w:r>
          </w:p>
          <w:p w14:paraId="39BE8916" w14:textId="730CB3F5" w:rsidR="00E00EC0" w:rsidRDefault="00E00EC0" w:rsidP="00E00EC0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Поперечны</w:t>
            </w:r>
            <w:r w:rsidR="00503439">
              <w:rPr>
                <w:sz w:val="18"/>
                <w:szCs w:val="18"/>
              </w:rPr>
              <w:t>й уклон</w:t>
            </w:r>
          </w:p>
          <w:p w14:paraId="4506E614" w14:textId="31BE3EFD" w:rsidR="008F3485" w:rsidRDefault="008F3485" w:rsidP="00E00EC0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Разница в уровне поверхности </w:t>
            </w:r>
            <w:r w:rsidR="00503439">
              <w:rPr>
                <w:sz w:val="18"/>
                <w:szCs w:val="18"/>
              </w:rPr>
              <w:t>в</w:t>
            </w:r>
            <w:r w:rsidRPr="00DC6AD7">
              <w:rPr>
                <w:sz w:val="18"/>
                <w:szCs w:val="18"/>
              </w:rPr>
              <w:t xml:space="preserve"> швах </w:t>
            </w:r>
          </w:p>
          <w:p w14:paraId="6A83410E" w14:textId="6A2E24C4" w:rsidR="00503439" w:rsidRDefault="00503439" w:rsidP="00E00EC0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</w:t>
            </w:r>
            <w:proofErr w:type="spellStart"/>
            <w:r>
              <w:rPr>
                <w:sz w:val="18"/>
                <w:szCs w:val="18"/>
              </w:rPr>
              <w:t>удобоукладываемости</w:t>
            </w:r>
            <w:proofErr w:type="spellEnd"/>
            <w:r>
              <w:rPr>
                <w:sz w:val="18"/>
                <w:szCs w:val="18"/>
              </w:rPr>
              <w:t xml:space="preserve"> бетонной смеси</w:t>
            </w:r>
          </w:p>
          <w:p w14:paraId="59EF0C76" w14:textId="66404A4D" w:rsidR="008F3485" w:rsidRDefault="008F3485" w:rsidP="00E00EC0">
            <w:pPr>
              <w:spacing w:line="228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Шероховатость</w:t>
            </w:r>
            <w:r w:rsidR="00503439">
              <w:rPr>
                <w:sz w:val="18"/>
                <w:szCs w:val="18"/>
              </w:rPr>
              <w:t xml:space="preserve"> поверхности покрытия</w:t>
            </w:r>
          </w:p>
          <w:p w14:paraId="0A14C8DD" w14:textId="405A1F00" w:rsidR="00503439" w:rsidRDefault="00503439" w:rsidP="00503439">
            <w:pPr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Сцепление колеса автомобиля с дорожным покрытием</w:t>
            </w:r>
          </w:p>
          <w:p w14:paraId="5C6427B4" w14:textId="77777777" w:rsidR="00C05F4C" w:rsidRDefault="00C05F4C" w:rsidP="00503439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14:paraId="1337775C" w14:textId="69E6C632" w:rsidR="004D0E00" w:rsidRDefault="004D0E00" w:rsidP="004D0E00">
            <w:pPr>
              <w:jc w:val="both"/>
              <w:rPr>
                <w:sz w:val="18"/>
                <w:szCs w:val="18"/>
                <w:u w:val="single"/>
              </w:rPr>
            </w:pPr>
            <w:r w:rsidRPr="00DC6AD7">
              <w:rPr>
                <w:sz w:val="18"/>
                <w:szCs w:val="18"/>
                <w:u w:val="single"/>
              </w:rPr>
              <w:t>Обустройство дорог:</w:t>
            </w:r>
          </w:p>
          <w:p w14:paraId="0FE00DCD" w14:textId="77777777" w:rsidR="00D56975" w:rsidRPr="00E85D0E" w:rsidRDefault="00D56975" w:rsidP="00D56975">
            <w:pPr>
              <w:pStyle w:val="a3"/>
              <w:spacing w:line="200" w:lineRule="exact"/>
              <w:rPr>
                <w:spacing w:val="-4"/>
                <w:sz w:val="18"/>
                <w:szCs w:val="18"/>
              </w:rPr>
            </w:pPr>
            <w:r w:rsidRPr="00E85D0E">
              <w:rPr>
                <w:spacing w:val="-4"/>
                <w:sz w:val="18"/>
                <w:szCs w:val="18"/>
              </w:rPr>
              <w:t>Разметка центров котлованов и скважин под элементы обстановки</w:t>
            </w:r>
          </w:p>
          <w:p w14:paraId="217E3104" w14:textId="77777777" w:rsidR="00D56975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 xml:space="preserve">Точность установки стоек и столбиков в плане </w:t>
            </w:r>
          </w:p>
          <w:p w14:paraId="012B1B22" w14:textId="5F9A718D" w:rsidR="00D56975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Глубина ям и ск</w:t>
            </w:r>
            <w:r w:rsidR="00CA37A7">
              <w:rPr>
                <w:sz w:val="18"/>
                <w:szCs w:val="18"/>
              </w:rPr>
              <w:t>в</w:t>
            </w:r>
            <w:r w:rsidRPr="001F6341">
              <w:rPr>
                <w:sz w:val="18"/>
                <w:szCs w:val="18"/>
              </w:rPr>
              <w:t xml:space="preserve">ажин под стойки и столбики </w:t>
            </w:r>
          </w:p>
          <w:p w14:paraId="6DBC8F10" w14:textId="77777777" w:rsidR="00D56975" w:rsidRPr="001F6341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Высота установки ограждений, знаков, сигнальных столбиков и других элементов обстановки</w:t>
            </w:r>
          </w:p>
          <w:p w14:paraId="75C93CFD" w14:textId="20C0E941" w:rsidR="00D56975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Устройство присыпных берм, грунтовых валов</w:t>
            </w:r>
          </w:p>
          <w:p w14:paraId="4435BC1B" w14:textId="77777777" w:rsidR="00D56975" w:rsidRPr="00C05F4C" w:rsidRDefault="00D56975" w:rsidP="00D56975">
            <w:pPr>
              <w:pStyle w:val="a3"/>
              <w:spacing w:line="200" w:lineRule="exact"/>
              <w:jc w:val="both"/>
              <w:rPr>
                <w:i/>
                <w:sz w:val="18"/>
                <w:szCs w:val="18"/>
              </w:rPr>
            </w:pPr>
            <w:r w:rsidRPr="00C05F4C">
              <w:rPr>
                <w:i/>
                <w:sz w:val="18"/>
                <w:szCs w:val="18"/>
              </w:rPr>
              <w:t>Дорожные знаки</w:t>
            </w:r>
          </w:p>
          <w:p w14:paraId="5C7E3DEF" w14:textId="77777777" w:rsidR="00D56975" w:rsidRPr="001F6341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 xml:space="preserve">Расположение стоек дорожных знаков </w:t>
            </w:r>
          </w:p>
          <w:p w14:paraId="721AE9C4" w14:textId="77777777" w:rsidR="00D56975" w:rsidRPr="001F6341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Расположение вертикальных осей симметрии знаков и осей симметрии стоек</w:t>
            </w:r>
          </w:p>
          <w:p w14:paraId="0D86EC48" w14:textId="77777777" w:rsidR="00D56975" w:rsidRPr="001F6341" w:rsidRDefault="00D56975" w:rsidP="00D5697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Расстояние от края знака до края проезжей части или бровки земляного полотна</w:t>
            </w:r>
          </w:p>
          <w:p w14:paraId="55606B3A" w14:textId="4308D00D" w:rsidR="00A808ED" w:rsidRDefault="00D56975" w:rsidP="00C05F4C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Высота нижней кромки щита знака на каждый метр ширины шага</w:t>
            </w:r>
          </w:p>
          <w:p w14:paraId="2D7F5DE1" w14:textId="77777777" w:rsidR="009E36F6" w:rsidRPr="00C05F4C" w:rsidRDefault="009E36F6" w:rsidP="009E36F6">
            <w:pPr>
              <w:pStyle w:val="a3"/>
              <w:spacing w:line="200" w:lineRule="exact"/>
              <w:jc w:val="both"/>
              <w:rPr>
                <w:i/>
                <w:sz w:val="18"/>
                <w:szCs w:val="18"/>
              </w:rPr>
            </w:pPr>
            <w:r w:rsidRPr="00C05F4C">
              <w:rPr>
                <w:i/>
                <w:sz w:val="18"/>
                <w:szCs w:val="18"/>
              </w:rPr>
              <w:t>Дорожные ограждения</w:t>
            </w:r>
          </w:p>
          <w:p w14:paraId="0A415842" w14:textId="77777777" w:rsidR="009E36F6" w:rsidRPr="001F6341" w:rsidRDefault="009E36F6" w:rsidP="009E36F6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Шаг стоек</w:t>
            </w:r>
          </w:p>
          <w:p w14:paraId="189BF14C" w14:textId="18620D42" w:rsidR="009E36F6" w:rsidRPr="00DC6AD7" w:rsidRDefault="009E36F6" w:rsidP="009E36F6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Высота стоек дорожных ограждений относительно уровня поверхности обочин, проезжей части или разделительной полосы в месте их установки или кромки проезжей части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324C" w14:textId="5A485D95" w:rsidR="004D0E00" w:rsidRPr="00DC6AD7" w:rsidRDefault="004D0E00" w:rsidP="004D0E00">
            <w:pPr>
              <w:rPr>
                <w:sz w:val="18"/>
                <w:szCs w:val="18"/>
              </w:rPr>
            </w:pPr>
          </w:p>
        </w:tc>
      </w:tr>
    </w:tbl>
    <w:p w14:paraId="3FE50B37" w14:textId="77777777" w:rsidR="00F1645A" w:rsidRDefault="00F1645A" w:rsidP="00A808ED">
      <w:pPr>
        <w:ind w:left="-108"/>
        <w:sectPr w:rsidR="00F1645A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0"/>
        <w:gridCol w:w="4253"/>
        <w:gridCol w:w="1559"/>
      </w:tblGrid>
      <w:tr w:rsidR="005578B4" w:rsidRPr="00D15BE2" w14:paraId="4C8F4436" w14:textId="77777777" w:rsidTr="00E30034">
        <w:trPr>
          <w:trHeight w:val="2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D253" w14:textId="77777777" w:rsidR="005578B4" w:rsidRPr="00E001EF" w:rsidRDefault="005578B4" w:rsidP="00E0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0B1C" w14:textId="47650625" w:rsidR="005578B4" w:rsidRPr="00E001EF" w:rsidRDefault="005578B4" w:rsidP="00E001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4758" w14:textId="77777777" w:rsidR="009E36F6" w:rsidRPr="001F6341" w:rsidRDefault="009E36F6" w:rsidP="009E36F6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Поперечное расположение стоек дорожных ограждений от бровки земляного полотна или края проезжей части</w:t>
            </w:r>
          </w:p>
          <w:p w14:paraId="56A4DD46" w14:textId="77777777" w:rsidR="009E36F6" w:rsidRPr="001F6341" w:rsidRDefault="009E36F6" w:rsidP="009E36F6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Отклонение верха строек относительно продольной оси ограждения</w:t>
            </w:r>
          </w:p>
          <w:p w14:paraId="0DC9AC43" w14:textId="77777777" w:rsidR="009E36F6" w:rsidRPr="001F6341" w:rsidRDefault="009E36F6" w:rsidP="009E36F6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Волнистость линии ограждения в плане</w:t>
            </w:r>
          </w:p>
          <w:p w14:paraId="0CE2340D" w14:textId="77777777" w:rsidR="009E36F6" w:rsidRDefault="009E36F6" w:rsidP="009E36F6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Момент затяжки болтовых соединений</w:t>
            </w:r>
          </w:p>
          <w:p w14:paraId="5CE54089" w14:textId="77777777" w:rsidR="009401A5" w:rsidRPr="00C05F4C" w:rsidRDefault="009401A5" w:rsidP="009401A5">
            <w:pPr>
              <w:pStyle w:val="a3"/>
              <w:spacing w:line="200" w:lineRule="exact"/>
              <w:jc w:val="both"/>
              <w:rPr>
                <w:i/>
                <w:sz w:val="18"/>
                <w:szCs w:val="18"/>
              </w:rPr>
            </w:pPr>
            <w:r w:rsidRPr="00C05F4C">
              <w:rPr>
                <w:i/>
                <w:sz w:val="18"/>
                <w:szCs w:val="18"/>
              </w:rPr>
              <w:t>Сигнальные столбики</w:t>
            </w:r>
          </w:p>
          <w:p w14:paraId="61E9B3AA" w14:textId="1187E53E" w:rsidR="009401A5" w:rsidRDefault="009401A5" w:rsidP="009401A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1F6341">
              <w:rPr>
                <w:sz w:val="18"/>
                <w:szCs w:val="18"/>
              </w:rPr>
              <w:t>Расположение сигнальных столбиков и тумб</w:t>
            </w:r>
          </w:p>
          <w:p w14:paraId="5D9E702D" w14:textId="77777777" w:rsidR="009401A5" w:rsidRPr="00C05F4C" w:rsidRDefault="009401A5" w:rsidP="009401A5">
            <w:pPr>
              <w:pStyle w:val="a3"/>
              <w:spacing w:line="200" w:lineRule="exact"/>
              <w:jc w:val="both"/>
              <w:rPr>
                <w:i/>
                <w:sz w:val="18"/>
                <w:szCs w:val="18"/>
              </w:rPr>
            </w:pPr>
            <w:r w:rsidRPr="00C05F4C">
              <w:rPr>
                <w:i/>
                <w:sz w:val="18"/>
                <w:szCs w:val="18"/>
              </w:rPr>
              <w:t>Искусственные неровности</w:t>
            </w:r>
          </w:p>
          <w:p w14:paraId="22424C03" w14:textId="77777777" w:rsidR="009401A5" w:rsidRPr="00D56975" w:rsidRDefault="009401A5" w:rsidP="009401A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D56975">
              <w:rPr>
                <w:sz w:val="18"/>
                <w:szCs w:val="18"/>
              </w:rPr>
              <w:t>Угол наезда на искусственную неровность</w:t>
            </w:r>
          </w:p>
          <w:p w14:paraId="646AC483" w14:textId="77777777" w:rsidR="009401A5" w:rsidRPr="00D56975" w:rsidRDefault="009401A5" w:rsidP="009401A5">
            <w:pPr>
              <w:pStyle w:val="a3"/>
              <w:spacing w:line="200" w:lineRule="exact"/>
              <w:jc w:val="both"/>
              <w:rPr>
                <w:sz w:val="18"/>
                <w:szCs w:val="18"/>
              </w:rPr>
            </w:pPr>
            <w:r w:rsidRPr="00D56975">
              <w:rPr>
                <w:sz w:val="18"/>
                <w:szCs w:val="18"/>
              </w:rPr>
              <w:t>Размеры элементов искусственных неровностей</w:t>
            </w:r>
          </w:p>
          <w:p w14:paraId="6A467ADC" w14:textId="09A99049" w:rsidR="005578B4" w:rsidRPr="00E001EF" w:rsidRDefault="005578B4" w:rsidP="00D569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747" w14:textId="77777777" w:rsidR="005578B4" w:rsidRPr="00E001EF" w:rsidRDefault="005578B4" w:rsidP="00E001EF">
            <w:pPr>
              <w:jc w:val="center"/>
              <w:rPr>
                <w:sz w:val="18"/>
                <w:szCs w:val="18"/>
              </w:rPr>
            </w:pPr>
          </w:p>
        </w:tc>
      </w:tr>
      <w:tr w:rsidR="005A3F9C" w:rsidRPr="00D15BE2" w14:paraId="477F4FAC" w14:textId="77777777" w:rsidTr="00E300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84B7" w14:textId="77777777" w:rsidR="005A3F9C" w:rsidRPr="00E001EF" w:rsidRDefault="005A3F9C" w:rsidP="00E001EF">
            <w:pPr>
              <w:ind w:right="-70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3. Устройство поверхностной обработки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31A1" w14:textId="77777777" w:rsidR="005A3F9C" w:rsidRPr="00E001EF" w:rsidRDefault="005A3F9C" w:rsidP="00E001EF">
            <w:pPr>
              <w:jc w:val="both"/>
              <w:rPr>
                <w:spacing w:val="-6"/>
                <w:sz w:val="18"/>
                <w:szCs w:val="18"/>
              </w:rPr>
            </w:pPr>
            <w:r w:rsidRPr="00E001EF">
              <w:rPr>
                <w:spacing w:val="-6"/>
                <w:sz w:val="18"/>
                <w:szCs w:val="18"/>
              </w:rPr>
              <w:t>ТКП 658-2021</w:t>
            </w:r>
          </w:p>
          <w:p w14:paraId="6BC0BC76" w14:textId="77777777" w:rsidR="005A3F9C" w:rsidRPr="00E001EF" w:rsidRDefault="005A3F9C" w:rsidP="00E001E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17C2" w14:textId="5C4F7B06" w:rsidR="005A3F9C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Качество подготовки покрытия </w:t>
            </w:r>
          </w:p>
          <w:p w14:paraId="5A18683B" w14:textId="7FABF95A" w:rsidR="00E001EF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Равномерность распределения </w:t>
            </w:r>
            <w:r w:rsidR="009B4B49">
              <w:rPr>
                <w:sz w:val="18"/>
                <w:szCs w:val="18"/>
              </w:rPr>
              <w:t xml:space="preserve">вяжущего </w:t>
            </w:r>
            <w:r w:rsidRPr="00E001EF">
              <w:rPr>
                <w:sz w:val="18"/>
                <w:szCs w:val="18"/>
              </w:rPr>
              <w:t>материа</w:t>
            </w:r>
            <w:r w:rsidR="009B4B49">
              <w:rPr>
                <w:sz w:val="18"/>
                <w:szCs w:val="18"/>
              </w:rPr>
              <w:t>ла, чистоту и равномерность распределения щебня</w:t>
            </w:r>
            <w:r w:rsidR="00E001EF" w:rsidRPr="00E001EF">
              <w:rPr>
                <w:sz w:val="18"/>
                <w:szCs w:val="18"/>
              </w:rPr>
              <w:t xml:space="preserve"> </w:t>
            </w:r>
          </w:p>
          <w:p w14:paraId="68D2272F" w14:textId="06C0605F" w:rsidR="005A3F9C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Температура </w:t>
            </w:r>
            <w:r w:rsidR="009B4B49">
              <w:rPr>
                <w:sz w:val="18"/>
                <w:szCs w:val="18"/>
              </w:rPr>
              <w:t xml:space="preserve">окружающего </w:t>
            </w:r>
            <w:r w:rsidRPr="00E001EF">
              <w:rPr>
                <w:sz w:val="18"/>
                <w:szCs w:val="18"/>
              </w:rPr>
              <w:t>воздуха</w:t>
            </w:r>
            <w:r w:rsidR="00B5255D" w:rsidRPr="00E001EF">
              <w:rPr>
                <w:sz w:val="18"/>
                <w:szCs w:val="18"/>
              </w:rPr>
              <w:t xml:space="preserve"> и</w:t>
            </w:r>
            <w:r w:rsidRPr="00E001EF">
              <w:rPr>
                <w:sz w:val="18"/>
                <w:szCs w:val="18"/>
              </w:rPr>
              <w:t xml:space="preserve"> покрытия</w:t>
            </w:r>
          </w:p>
          <w:p w14:paraId="01AE988B" w14:textId="197195BE" w:rsidR="005A3F9C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Готовность обочин к производству работ</w:t>
            </w:r>
          </w:p>
          <w:p w14:paraId="221EC06C" w14:textId="1F153FE0" w:rsidR="005A3F9C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Температура вяжущего</w:t>
            </w:r>
          </w:p>
          <w:p w14:paraId="10C8C45C" w14:textId="46E4136D" w:rsidR="005A3F9C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Качество продольных и поперечных стыков</w:t>
            </w:r>
          </w:p>
          <w:p w14:paraId="0121AEBB" w14:textId="0C6F8550" w:rsidR="005A3F9C" w:rsidRPr="00E001EF" w:rsidRDefault="005A3F9C" w:rsidP="00E001EF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Схема </w:t>
            </w:r>
            <w:r w:rsidR="009B4B49">
              <w:rPr>
                <w:sz w:val="18"/>
                <w:szCs w:val="18"/>
              </w:rPr>
              <w:t xml:space="preserve">и </w:t>
            </w:r>
            <w:r w:rsidRPr="00E001EF">
              <w:rPr>
                <w:sz w:val="18"/>
                <w:szCs w:val="18"/>
              </w:rPr>
              <w:t>режим</w:t>
            </w:r>
            <w:r w:rsidR="009B4B49">
              <w:rPr>
                <w:sz w:val="18"/>
                <w:szCs w:val="18"/>
              </w:rPr>
              <w:t>ы</w:t>
            </w:r>
            <w:r w:rsidRPr="00E001EF">
              <w:rPr>
                <w:sz w:val="18"/>
                <w:szCs w:val="18"/>
              </w:rPr>
              <w:t xml:space="preserve"> уплотнения</w:t>
            </w:r>
          </w:p>
          <w:p w14:paraId="67CB3124" w14:textId="77777777" w:rsidR="009B4B49" w:rsidRDefault="005A3F9C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Степень уплотнения</w:t>
            </w:r>
          </w:p>
          <w:p w14:paraId="5DD8D680" w14:textId="36D1DAF9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Ровность отсечения на участках сопряжения</w:t>
            </w:r>
            <w:r>
              <w:rPr>
                <w:sz w:val="18"/>
                <w:szCs w:val="18"/>
              </w:rPr>
              <w:t xml:space="preserve"> с существующим покрытием</w:t>
            </w:r>
          </w:p>
          <w:p w14:paraId="62A9E07D" w14:textId="74A83C7B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Ширина распределения и ровность кром</w:t>
            </w:r>
            <w:r>
              <w:rPr>
                <w:sz w:val="18"/>
                <w:szCs w:val="18"/>
              </w:rPr>
              <w:t>ки</w:t>
            </w:r>
          </w:p>
          <w:p w14:paraId="2A15FC25" w14:textId="77777777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Удаление не закрепившегося щебня</w:t>
            </w:r>
          </w:p>
          <w:p w14:paraId="2876DE07" w14:textId="77777777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r w:rsidRPr="009B4B49">
              <w:rPr>
                <w:sz w:val="18"/>
                <w:szCs w:val="18"/>
              </w:rPr>
              <w:t>Плотность распределения щебня</w:t>
            </w:r>
          </w:p>
          <w:p w14:paraId="73306A10" w14:textId="77777777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Расход щебня </w:t>
            </w:r>
          </w:p>
          <w:p w14:paraId="2361D882" w14:textId="77777777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Расход вяжущего</w:t>
            </w:r>
          </w:p>
          <w:p w14:paraId="7BBBADE4" w14:textId="77777777" w:rsidR="009B4B49" w:rsidRPr="00E001EF" w:rsidRDefault="009B4B49" w:rsidP="009B4B49">
            <w:pPr>
              <w:pStyle w:val="a3"/>
              <w:rPr>
                <w:sz w:val="18"/>
                <w:szCs w:val="18"/>
              </w:rPr>
            </w:pPr>
            <w:proofErr w:type="spellStart"/>
            <w:r w:rsidRPr="00E001EF">
              <w:rPr>
                <w:sz w:val="18"/>
                <w:szCs w:val="18"/>
              </w:rPr>
              <w:t>Сплошность</w:t>
            </w:r>
            <w:proofErr w:type="spellEnd"/>
          </w:p>
          <w:p w14:paraId="6A0B0CA5" w14:textId="77777777" w:rsidR="009B4B49" w:rsidRPr="00E001EF" w:rsidRDefault="009B4B49" w:rsidP="009B4B49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Поперечные уклоны</w:t>
            </w:r>
          </w:p>
          <w:p w14:paraId="452457CE" w14:textId="77777777" w:rsidR="005A3F9C" w:rsidRDefault="009B4B49" w:rsidP="009B4B49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Определение шероховатости дорожных покрытий методом «песчаное пятно»</w:t>
            </w:r>
          </w:p>
          <w:p w14:paraId="412930BC" w14:textId="12183134" w:rsidR="00C05F4C" w:rsidRPr="00E001EF" w:rsidRDefault="00C05F4C" w:rsidP="009B4B4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6C78" w14:textId="77777777" w:rsidR="005A3F9C" w:rsidRPr="00E001EF" w:rsidRDefault="005A3F9C" w:rsidP="00E001EF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ТКП 658-2021</w:t>
            </w:r>
          </w:p>
          <w:p w14:paraId="70311F11" w14:textId="77777777" w:rsidR="005A3F9C" w:rsidRPr="00E001EF" w:rsidRDefault="005A3F9C" w:rsidP="00E001EF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26433.0-85</w:t>
            </w:r>
          </w:p>
          <w:p w14:paraId="2781C976" w14:textId="77777777" w:rsidR="005A3F9C" w:rsidRPr="00E001EF" w:rsidRDefault="005A3F9C" w:rsidP="00E001EF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26433.2-94</w:t>
            </w:r>
          </w:p>
          <w:p w14:paraId="391A7821" w14:textId="77777777" w:rsidR="005A3F9C" w:rsidRPr="00E001EF" w:rsidRDefault="005A3F9C" w:rsidP="00E001EF">
            <w:pPr>
              <w:jc w:val="both"/>
              <w:rPr>
                <w:sz w:val="18"/>
                <w:szCs w:val="18"/>
              </w:rPr>
            </w:pPr>
          </w:p>
        </w:tc>
      </w:tr>
      <w:tr w:rsidR="009E36F6" w:rsidRPr="00D15BE2" w14:paraId="73FC7378" w14:textId="77777777" w:rsidTr="00E300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D46" w14:textId="28AF6882" w:rsidR="00E30034" w:rsidRPr="00E001EF" w:rsidRDefault="009E36F6" w:rsidP="009E36F6">
            <w:pPr>
              <w:ind w:right="-70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4. Благоустройство территорий. Устройство сборного покрытия из тротуарных плит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22EF" w14:textId="77777777" w:rsidR="009E36F6" w:rsidRPr="00E001EF" w:rsidRDefault="009E36F6" w:rsidP="009E36F6">
            <w:pPr>
              <w:jc w:val="both"/>
              <w:rPr>
                <w:spacing w:val="-6"/>
                <w:sz w:val="18"/>
                <w:szCs w:val="18"/>
              </w:rPr>
            </w:pPr>
            <w:r w:rsidRPr="00E001EF">
              <w:rPr>
                <w:spacing w:val="-6"/>
                <w:sz w:val="18"/>
                <w:szCs w:val="18"/>
              </w:rPr>
              <w:t>СП 3.02.10-2025</w:t>
            </w:r>
          </w:p>
          <w:p w14:paraId="15BA0EC8" w14:textId="77777777" w:rsidR="009E36F6" w:rsidRPr="00E001EF" w:rsidRDefault="009E36F6" w:rsidP="009E36F6">
            <w:pPr>
              <w:jc w:val="both"/>
              <w:rPr>
                <w:spacing w:val="-6"/>
                <w:sz w:val="18"/>
                <w:szCs w:val="18"/>
              </w:rPr>
            </w:pPr>
            <w:r w:rsidRPr="00E001EF">
              <w:rPr>
                <w:spacing w:val="-6"/>
                <w:sz w:val="18"/>
                <w:szCs w:val="18"/>
              </w:rPr>
              <w:t>СП 3.02.09-2025</w:t>
            </w:r>
          </w:p>
          <w:p w14:paraId="1DD5CE1F" w14:textId="77777777" w:rsidR="009E36F6" w:rsidRPr="00E001EF" w:rsidRDefault="009E36F6" w:rsidP="009E36F6">
            <w:pPr>
              <w:jc w:val="both"/>
              <w:rPr>
                <w:spacing w:val="-6"/>
                <w:sz w:val="18"/>
                <w:szCs w:val="18"/>
              </w:rPr>
            </w:pPr>
            <w:r w:rsidRPr="00E001EF">
              <w:rPr>
                <w:spacing w:val="-6"/>
                <w:sz w:val="18"/>
                <w:szCs w:val="18"/>
              </w:rPr>
              <w:t>СН 3.03.06-2022</w:t>
            </w:r>
          </w:p>
          <w:p w14:paraId="3317ADFD" w14:textId="77777777" w:rsidR="009E36F6" w:rsidRPr="00E001EF" w:rsidRDefault="009E36F6" w:rsidP="009E36F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4F55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земляного полотна,</w:t>
            </w:r>
            <w:r w:rsidRPr="00E001EF">
              <w:rPr>
                <w:sz w:val="18"/>
                <w:szCs w:val="18"/>
              </w:rPr>
              <w:t xml:space="preserve"> п. 5.1</w:t>
            </w:r>
          </w:p>
          <w:p w14:paraId="005D4214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Устройство слоев основания</w:t>
            </w:r>
            <w:r>
              <w:rPr>
                <w:sz w:val="18"/>
                <w:szCs w:val="18"/>
              </w:rPr>
              <w:t>,</w:t>
            </w:r>
            <w:r w:rsidRPr="00E001EF">
              <w:rPr>
                <w:sz w:val="18"/>
                <w:szCs w:val="18"/>
              </w:rPr>
              <w:t xml:space="preserve"> п. 5.2</w:t>
            </w:r>
          </w:p>
          <w:p w14:paraId="14BCB6B6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Установка бортового камня</w:t>
            </w:r>
            <w:r>
              <w:rPr>
                <w:sz w:val="18"/>
                <w:szCs w:val="18"/>
              </w:rPr>
              <w:t>,</w:t>
            </w:r>
            <w:r w:rsidRPr="00E001EF">
              <w:rPr>
                <w:sz w:val="18"/>
                <w:szCs w:val="18"/>
              </w:rPr>
              <w:t xml:space="preserve"> п. 5.3</w:t>
            </w:r>
          </w:p>
          <w:p w14:paraId="2E7A884C" w14:textId="26BA1580" w:rsidR="009E36F6" w:rsidRPr="00E001EF" w:rsidRDefault="009E36F6" w:rsidP="009E36F6">
            <w:pPr>
              <w:pStyle w:val="a3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Устройство сборного покрытия из тротуарных плит</w:t>
            </w:r>
            <w:r>
              <w:rPr>
                <w:sz w:val="18"/>
                <w:szCs w:val="18"/>
              </w:rPr>
              <w:t>,</w:t>
            </w:r>
            <w:r w:rsidRPr="00E001EF">
              <w:rPr>
                <w:sz w:val="18"/>
                <w:szCs w:val="18"/>
              </w:rPr>
              <w:t xml:space="preserve"> п. 5.4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85E1" w14:textId="77777777" w:rsidR="009E36F6" w:rsidRPr="00E001EF" w:rsidRDefault="009E36F6" w:rsidP="009E36F6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СП 1.03.17-2025 </w:t>
            </w:r>
          </w:p>
          <w:p w14:paraId="2637E580" w14:textId="77777777" w:rsidR="009E36F6" w:rsidRPr="00E001EF" w:rsidRDefault="009E36F6" w:rsidP="009E36F6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24633.2-94</w:t>
            </w:r>
          </w:p>
          <w:p w14:paraId="496C3465" w14:textId="77777777" w:rsidR="009E36F6" w:rsidRPr="00E001EF" w:rsidRDefault="009E36F6" w:rsidP="009E36F6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СТБ 1545-2005</w:t>
            </w:r>
          </w:p>
          <w:p w14:paraId="2DCB86BB" w14:textId="77777777" w:rsidR="009E36F6" w:rsidRPr="00E001EF" w:rsidRDefault="009E36F6" w:rsidP="009E36F6">
            <w:pPr>
              <w:jc w:val="both"/>
              <w:rPr>
                <w:sz w:val="18"/>
                <w:szCs w:val="18"/>
              </w:rPr>
            </w:pPr>
          </w:p>
        </w:tc>
      </w:tr>
      <w:tr w:rsidR="009E36F6" w:rsidRPr="00D15BE2" w14:paraId="7320CA97" w14:textId="77777777" w:rsidTr="00E300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6E77" w14:textId="0F2237B2" w:rsidR="009E36F6" w:rsidRPr="00E001EF" w:rsidRDefault="009E36F6" w:rsidP="009E36F6">
            <w:pPr>
              <w:ind w:right="-70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5. Устройство мостов и труб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72D2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СП 3.03.02-2021</w:t>
            </w:r>
          </w:p>
          <w:p w14:paraId="01A49CE3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СН 3.03.01-2019 </w:t>
            </w:r>
          </w:p>
          <w:p w14:paraId="05619B55" w14:textId="77777777" w:rsidR="009E36F6" w:rsidRPr="00E001EF" w:rsidRDefault="009E36F6" w:rsidP="009E36F6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6597" w14:textId="77777777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Геодезические работы,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6.1 – 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6.3</w:t>
            </w:r>
          </w:p>
          <w:p w14:paraId="1FFD2362" w14:textId="77777777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Арматурные работы,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8.1 –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8.4</w:t>
            </w:r>
          </w:p>
          <w:p w14:paraId="4D431731" w14:textId="77777777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Бетонные работы,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9.1, </w:t>
            </w:r>
            <w:r w:rsidRPr="00E001EF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9.3 –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9.7, п. 9.9 –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9.12</w:t>
            </w:r>
          </w:p>
          <w:p w14:paraId="21DD97EB" w14:textId="6C490E14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Бетон</w:t>
            </w:r>
            <w:r>
              <w:rPr>
                <w:sz w:val="18"/>
                <w:szCs w:val="18"/>
              </w:rPr>
              <w:t>ирование монолитных конструкций,</w:t>
            </w:r>
            <w:r w:rsidRPr="00E001EF">
              <w:rPr>
                <w:sz w:val="18"/>
                <w:szCs w:val="18"/>
              </w:rPr>
              <w:t xml:space="preserve"> п.10.1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E30034">
              <w:rPr>
                <w:sz w:val="18"/>
                <w:szCs w:val="18"/>
              </w:rPr>
              <w:br/>
            </w:r>
            <w:r w:rsidRPr="00E001EF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10.4</w:t>
            </w:r>
          </w:p>
          <w:p w14:paraId="4D19DDC0" w14:textId="77777777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Устройство железобетонных труб</w:t>
            </w:r>
            <w:r>
              <w:rPr>
                <w:sz w:val="18"/>
                <w:szCs w:val="18"/>
              </w:rPr>
              <w:t>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15.1 –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15.9</w:t>
            </w:r>
          </w:p>
          <w:p w14:paraId="745CDE3F" w14:textId="77777777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Опалубочные работы</w:t>
            </w:r>
            <w:r>
              <w:rPr>
                <w:sz w:val="18"/>
                <w:szCs w:val="18"/>
              </w:rPr>
              <w:t>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26.1 –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26.3</w:t>
            </w:r>
          </w:p>
          <w:p w14:paraId="29C70C60" w14:textId="77777777" w:rsidR="009E36F6" w:rsidRPr="00E001EF" w:rsidRDefault="009E36F6" w:rsidP="009E36F6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Засыпка водо</w:t>
            </w:r>
            <w:r>
              <w:rPr>
                <w:sz w:val="18"/>
                <w:szCs w:val="18"/>
              </w:rPr>
              <w:t>пропускных труб и устоев мостов,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30</w:t>
            </w:r>
          </w:p>
          <w:p w14:paraId="54329185" w14:textId="77777777" w:rsidR="009E36F6" w:rsidRDefault="009E36F6" w:rsidP="009E36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Укрепительные работы,</w:t>
            </w:r>
            <w:r w:rsidRPr="00E001EF">
              <w:rPr>
                <w:sz w:val="18"/>
                <w:szCs w:val="18"/>
              </w:rPr>
              <w:t xml:space="preserve">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31.1 –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31.5</w:t>
            </w:r>
          </w:p>
          <w:p w14:paraId="0C90C607" w14:textId="77777777" w:rsidR="009E36F6" w:rsidRDefault="009E36F6" w:rsidP="009E36F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292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СП 3.03.02-2021</w:t>
            </w:r>
          </w:p>
          <w:p w14:paraId="756EDA0D" w14:textId="77777777" w:rsidR="009E36F6" w:rsidRPr="00E001EF" w:rsidRDefault="009E36F6" w:rsidP="009E36F6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СТБ 2158-2011</w:t>
            </w:r>
          </w:p>
          <w:p w14:paraId="38B01BB6" w14:textId="77777777" w:rsidR="009E36F6" w:rsidRPr="00E001EF" w:rsidRDefault="009E36F6" w:rsidP="009E36F6">
            <w:pPr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26433.2-94</w:t>
            </w:r>
          </w:p>
          <w:p w14:paraId="2909AC39" w14:textId="77777777" w:rsidR="009E36F6" w:rsidRPr="00E001EF" w:rsidRDefault="009E36F6" w:rsidP="009E36F6">
            <w:pPr>
              <w:jc w:val="both"/>
              <w:rPr>
                <w:sz w:val="18"/>
                <w:szCs w:val="18"/>
              </w:rPr>
            </w:pPr>
          </w:p>
        </w:tc>
      </w:tr>
    </w:tbl>
    <w:p w14:paraId="5103BE50" w14:textId="77777777" w:rsidR="00F1645A" w:rsidRDefault="00F1645A" w:rsidP="009E36F6">
      <w:pPr>
        <w:ind w:left="-108"/>
        <w:sectPr w:rsidR="00F1645A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0"/>
        <w:gridCol w:w="4253"/>
        <w:gridCol w:w="1559"/>
      </w:tblGrid>
      <w:tr w:rsidR="00E9652A" w:rsidRPr="00F91485" w14:paraId="27536CC7" w14:textId="77777777" w:rsidTr="00E300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94B9" w14:textId="77777777" w:rsidR="00E9652A" w:rsidRPr="00E001EF" w:rsidRDefault="00E9652A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lastRenderedPageBreak/>
              <w:t>6. Земляные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369A" w14:textId="77777777" w:rsidR="00E9652A" w:rsidRPr="00E001EF" w:rsidRDefault="00E9652A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СП 5.01.01-2023 </w:t>
            </w:r>
          </w:p>
          <w:p w14:paraId="010B9109" w14:textId="77777777" w:rsidR="00E9652A" w:rsidRPr="00E001EF" w:rsidRDefault="00E9652A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СП 5.01.02-2023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A6A4" w14:textId="6565BB87" w:rsidR="00E9652A" w:rsidRPr="00E001EF" w:rsidRDefault="00E9652A" w:rsidP="00E001EF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 xml:space="preserve">Вертикальная планировка, разработка выемок и </w:t>
            </w:r>
            <w:r w:rsidR="002A1DCC">
              <w:rPr>
                <w:sz w:val="18"/>
                <w:szCs w:val="18"/>
              </w:rPr>
              <w:br/>
            </w:r>
            <w:r w:rsidRPr="00E001EF">
              <w:rPr>
                <w:sz w:val="18"/>
                <w:szCs w:val="18"/>
              </w:rPr>
              <w:t xml:space="preserve">котлованов, </w:t>
            </w:r>
            <w:r w:rsidR="000369B0" w:rsidRPr="00E001EF">
              <w:rPr>
                <w:sz w:val="18"/>
                <w:szCs w:val="18"/>
              </w:rPr>
              <w:t>п.</w:t>
            </w:r>
            <w:r w:rsidR="00640AD8">
              <w:rPr>
                <w:sz w:val="18"/>
                <w:szCs w:val="18"/>
              </w:rPr>
              <w:t xml:space="preserve"> </w:t>
            </w:r>
            <w:r w:rsidR="000369B0" w:rsidRPr="00E001EF">
              <w:rPr>
                <w:sz w:val="18"/>
                <w:szCs w:val="18"/>
              </w:rPr>
              <w:t>6</w:t>
            </w:r>
            <w:r w:rsidR="00640AD8">
              <w:rPr>
                <w:sz w:val="18"/>
                <w:szCs w:val="18"/>
              </w:rPr>
              <w:t>.1</w:t>
            </w:r>
            <w:r w:rsidR="000369B0">
              <w:rPr>
                <w:sz w:val="18"/>
                <w:szCs w:val="18"/>
              </w:rPr>
              <w:t xml:space="preserve"> (табл. 6.3)</w:t>
            </w:r>
          </w:p>
          <w:p w14:paraId="68C1CE55" w14:textId="1DEE51B2" w:rsidR="00E9652A" w:rsidRDefault="00640AD8" w:rsidP="00640AD8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н</w:t>
            </w:r>
            <w:r w:rsidR="00E9652A" w:rsidRPr="00E001EF">
              <w:rPr>
                <w:sz w:val="18"/>
                <w:szCs w:val="18"/>
              </w:rPr>
              <w:t>асып</w:t>
            </w:r>
            <w:r>
              <w:rPr>
                <w:sz w:val="18"/>
                <w:szCs w:val="18"/>
              </w:rPr>
              <w:t>ей и обратных</w:t>
            </w:r>
            <w:r w:rsidR="00E9652A" w:rsidRPr="00E001EF">
              <w:rPr>
                <w:sz w:val="18"/>
                <w:szCs w:val="18"/>
              </w:rPr>
              <w:t xml:space="preserve"> засып</w:t>
            </w:r>
            <w:r>
              <w:rPr>
                <w:sz w:val="18"/>
                <w:szCs w:val="18"/>
              </w:rPr>
              <w:t>ок</w:t>
            </w:r>
            <w:r w:rsidR="00E9652A" w:rsidRPr="00E001EF">
              <w:rPr>
                <w:sz w:val="18"/>
                <w:szCs w:val="18"/>
              </w:rPr>
              <w:t xml:space="preserve">, </w:t>
            </w:r>
            <w:r w:rsidRPr="00E001EF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</w:t>
            </w:r>
            <w:r w:rsidR="002A1DC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</w:t>
            </w:r>
            <w:r w:rsidR="00E9652A" w:rsidRPr="00E001EF">
              <w:rPr>
                <w:sz w:val="18"/>
                <w:szCs w:val="18"/>
              </w:rPr>
              <w:t>табл.</w:t>
            </w:r>
            <w:r w:rsidR="005B6FB6" w:rsidRPr="00E001EF">
              <w:rPr>
                <w:sz w:val="18"/>
                <w:szCs w:val="18"/>
              </w:rPr>
              <w:t xml:space="preserve"> 6.5</w:t>
            </w:r>
            <w:r>
              <w:rPr>
                <w:sz w:val="18"/>
                <w:szCs w:val="18"/>
              </w:rPr>
              <w:t>)</w:t>
            </w:r>
          </w:p>
          <w:p w14:paraId="0D50A70B" w14:textId="54840BB4" w:rsidR="00640AD8" w:rsidRPr="00E001EF" w:rsidRDefault="00640AD8" w:rsidP="00640AD8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838" w14:textId="77777777" w:rsidR="00E9652A" w:rsidRPr="00E001EF" w:rsidRDefault="00E9652A" w:rsidP="00E001EF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СП 5.01.02-2023</w:t>
            </w:r>
          </w:p>
        </w:tc>
      </w:tr>
      <w:tr w:rsidR="002A1DCC" w:rsidRPr="00F91485" w14:paraId="535E44D8" w14:textId="77777777" w:rsidTr="00E300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D488" w14:textId="426B186F" w:rsidR="002A1DCC" w:rsidRPr="00E001EF" w:rsidRDefault="009B0B15" w:rsidP="002A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A1DCC" w:rsidRPr="00DC6AD7">
              <w:rPr>
                <w:sz w:val="18"/>
                <w:szCs w:val="18"/>
              </w:rPr>
              <w:t>.Смеси асфальтобетонные и асфальтобетон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0152" w14:textId="77777777" w:rsidR="002A1DCC" w:rsidRPr="00DC6AD7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СТБ 1033-2016</w:t>
            </w:r>
          </w:p>
          <w:p w14:paraId="039C2F5D" w14:textId="77777777" w:rsidR="002A1DCC" w:rsidRPr="00E001EF" w:rsidRDefault="002A1DCC" w:rsidP="002A1DCC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5493" w14:textId="56758DEF" w:rsidR="002A1DCC" w:rsidRPr="00F943F8" w:rsidRDefault="002A1DCC" w:rsidP="00F943F8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Отбор проб смеси и асфальтобетона, п. 4</w:t>
            </w:r>
          </w:p>
          <w:p w14:paraId="180D3E35" w14:textId="76D2E3A9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Приготовление смесей в лаборатории, п. 5</w:t>
            </w:r>
          </w:p>
          <w:p w14:paraId="4F183093" w14:textId="074C3DAA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Изготовление образцов из смеси прессованием, п. 6.3</w:t>
            </w:r>
          </w:p>
          <w:p w14:paraId="6E0C4F84" w14:textId="0548F9D0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69536C2B" w14:textId="70B9BCD0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 xml:space="preserve">Определение средней плотности асфальтобетона, </w:t>
            </w:r>
            <w:r w:rsidR="00F943F8" w:rsidRPr="00F943F8">
              <w:rPr>
                <w:sz w:val="18"/>
                <w:szCs w:val="18"/>
              </w:rPr>
              <w:br/>
            </w:r>
            <w:r w:rsidRPr="00F943F8">
              <w:rPr>
                <w:sz w:val="18"/>
                <w:szCs w:val="18"/>
              </w:rPr>
              <w:t>п. 8.1</w:t>
            </w:r>
          </w:p>
          <w:p w14:paraId="40699925" w14:textId="4B5E081D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средней плотности минеральной части асфальтобетона, п. 8.2</w:t>
            </w:r>
          </w:p>
          <w:p w14:paraId="2E24ED05" w14:textId="716A1B92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истинной плотности минеральной части смеси и асфальтобетона, п. 8.3</w:t>
            </w:r>
          </w:p>
          <w:p w14:paraId="59A5A4B8" w14:textId="29A2C0A7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истинной плотности смеси и асфальтобетона, п. 8.4.2, п. 8.4.3</w:t>
            </w:r>
          </w:p>
          <w:p w14:paraId="42AD00C2" w14:textId="63C58275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пористости минеральной части (остова) асфальтобетона, п. 8.5</w:t>
            </w:r>
          </w:p>
          <w:p w14:paraId="0202EB1F" w14:textId="2B2AC0C2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остаточной пористости асфальтобетона, п. 8.6</w:t>
            </w:r>
          </w:p>
          <w:p w14:paraId="4502B32B" w14:textId="2231AECA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водонасыщения асфальтобетона, п. 8.7</w:t>
            </w:r>
          </w:p>
          <w:p w14:paraId="13A0473A" w14:textId="670B4CD4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набухания асфальтобетона, п. 8.8</w:t>
            </w:r>
          </w:p>
          <w:p w14:paraId="06D934F2" w14:textId="77777777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55D0D638" w14:textId="2C925701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20 ºС, п. 8.9</w:t>
            </w:r>
          </w:p>
          <w:p w14:paraId="47B705EC" w14:textId="4AB59983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предела прочности при сдвиге при температуре 50 ºС, п. 8.11</w:t>
            </w:r>
          </w:p>
          <w:p w14:paraId="536B17EF" w14:textId="33CF1AB2" w:rsidR="002A1DCC" w:rsidRPr="00F943F8" w:rsidRDefault="002A1DCC" w:rsidP="009B0B15">
            <w:pPr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коэффициента водостойкости при длительном водонасыщении в агрессивной среде, п. 8.16</w:t>
            </w:r>
          </w:p>
          <w:p w14:paraId="4E820690" w14:textId="2B3FEBEB" w:rsidR="002A1DCC" w:rsidRPr="00F943F8" w:rsidRDefault="002A1DCC" w:rsidP="009B0B15">
            <w:pPr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F943F8">
              <w:rPr>
                <w:sz w:val="18"/>
                <w:szCs w:val="18"/>
              </w:rPr>
              <w:t>содержания</w:t>
            </w:r>
            <w:proofErr w:type="gramEnd"/>
            <w:r w:rsidRPr="00F943F8">
              <w:rPr>
                <w:sz w:val="18"/>
                <w:szCs w:val="18"/>
              </w:rPr>
              <w:t xml:space="preserve"> вяжущего методом выжигания, п. 8.17.4</w:t>
            </w:r>
          </w:p>
          <w:p w14:paraId="6D429AE0" w14:textId="5D257A8D" w:rsidR="002A1DCC" w:rsidRPr="00F943F8" w:rsidRDefault="00F943F8" w:rsidP="009B0B15">
            <w:pPr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з</w:t>
            </w:r>
            <w:r w:rsidR="002A1DCC" w:rsidRPr="00F943F8">
              <w:rPr>
                <w:sz w:val="18"/>
                <w:szCs w:val="18"/>
              </w:rPr>
              <w:t>ерново</w:t>
            </w:r>
            <w:r w:rsidRPr="00F943F8">
              <w:rPr>
                <w:sz w:val="18"/>
                <w:szCs w:val="18"/>
              </w:rPr>
              <w:t>го</w:t>
            </w:r>
            <w:r w:rsidR="002A1DCC" w:rsidRPr="00F943F8">
              <w:rPr>
                <w:sz w:val="18"/>
                <w:szCs w:val="18"/>
              </w:rPr>
              <w:t xml:space="preserve"> состав</w:t>
            </w:r>
            <w:r w:rsidRPr="00F943F8">
              <w:rPr>
                <w:sz w:val="18"/>
                <w:szCs w:val="18"/>
              </w:rPr>
              <w:t>а минеральной части смеси (м</w:t>
            </w:r>
            <w:r w:rsidR="002A1DCC" w:rsidRPr="00F943F8">
              <w:rPr>
                <w:sz w:val="18"/>
                <w:szCs w:val="18"/>
              </w:rPr>
              <w:t>етод Б – «сухой» метод</w:t>
            </w:r>
            <w:r w:rsidRPr="00F943F8">
              <w:rPr>
                <w:sz w:val="18"/>
                <w:szCs w:val="18"/>
              </w:rPr>
              <w:t>),</w:t>
            </w:r>
            <w:r w:rsidR="002A1DCC" w:rsidRPr="00F943F8">
              <w:rPr>
                <w:sz w:val="18"/>
                <w:szCs w:val="18"/>
              </w:rPr>
              <w:t xml:space="preserve"> п. 8.17.7</w:t>
            </w:r>
          </w:p>
          <w:p w14:paraId="2F3C780A" w14:textId="148F6988" w:rsidR="002A1DCC" w:rsidRPr="00F943F8" w:rsidRDefault="002A1DCC" w:rsidP="009B0B15">
            <w:pPr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F943F8">
              <w:rPr>
                <w:sz w:val="18"/>
                <w:szCs w:val="18"/>
              </w:rPr>
              <w:t>сцепления</w:t>
            </w:r>
            <w:proofErr w:type="gramEnd"/>
            <w:r w:rsidRPr="00F943F8">
              <w:rPr>
                <w:sz w:val="18"/>
                <w:szCs w:val="18"/>
              </w:rPr>
              <w:t xml:space="preserve"> вяжущего с поверхностью минеральной части смеси, п. 8.18</w:t>
            </w:r>
          </w:p>
          <w:p w14:paraId="3DD5EA6E" w14:textId="6AAC5806" w:rsidR="002A1DCC" w:rsidRPr="00F943F8" w:rsidRDefault="00F943F8" w:rsidP="009B0B15">
            <w:pPr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Определение с</w:t>
            </w:r>
            <w:r w:rsidR="002A1DCC" w:rsidRPr="00F943F8">
              <w:rPr>
                <w:sz w:val="18"/>
                <w:szCs w:val="18"/>
              </w:rPr>
              <w:t>тепен</w:t>
            </w:r>
            <w:r w:rsidRPr="00F943F8">
              <w:rPr>
                <w:sz w:val="18"/>
                <w:szCs w:val="18"/>
              </w:rPr>
              <w:t>и</w:t>
            </w:r>
            <w:r w:rsidR="002A1DCC" w:rsidRPr="00F943F8">
              <w:rPr>
                <w:sz w:val="18"/>
                <w:szCs w:val="18"/>
              </w:rPr>
              <w:t xml:space="preserve"> уплотнения асфальтобетона в покрытиях и основаниях, п. 8.20</w:t>
            </w:r>
          </w:p>
          <w:p w14:paraId="38F0F9F4" w14:textId="5CD03C0E" w:rsidR="002A1DCC" w:rsidRPr="00F943F8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943F8">
              <w:rPr>
                <w:sz w:val="18"/>
                <w:szCs w:val="18"/>
              </w:rPr>
              <w:t>Температура готовой смеси, п. 5.10</w:t>
            </w:r>
          </w:p>
          <w:p w14:paraId="19D1C0FA" w14:textId="203C00A2" w:rsidR="002A1DCC" w:rsidRPr="00F943F8" w:rsidRDefault="002A1DCC" w:rsidP="00F943F8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91E1" w14:textId="77777777" w:rsidR="00CA37A7" w:rsidRDefault="002A1DCC" w:rsidP="00CA37A7">
            <w:pPr>
              <w:ind w:right="-70"/>
              <w:rPr>
                <w:sz w:val="18"/>
                <w:szCs w:val="18"/>
              </w:rPr>
            </w:pPr>
            <w:r w:rsidRPr="00CA37A7">
              <w:rPr>
                <w:sz w:val="18"/>
                <w:szCs w:val="18"/>
              </w:rPr>
              <w:t>СТБ 1115-2013</w:t>
            </w:r>
          </w:p>
          <w:p w14:paraId="6A31E8ED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00239F05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780B858B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7A8A85BC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4AB5F313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10774995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23041EFC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69CF62E7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5753ADB6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5AFAFBF2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487079F9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1CAD9541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1D930AAB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66563352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3A37E3DE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25A7D24C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2B6A1645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3273F7ED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2A29E131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54D9E598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1C64F496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0EEC6A52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02325304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349054B9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7F164BF7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1C79B377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434E5472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3FBAAD5D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5990E1DC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716D4C98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37629CB6" w14:textId="77777777" w:rsidR="00CA37A7" w:rsidRDefault="00CA37A7" w:rsidP="00CA37A7">
            <w:pPr>
              <w:ind w:right="-70"/>
              <w:rPr>
                <w:sz w:val="18"/>
                <w:szCs w:val="18"/>
              </w:rPr>
            </w:pPr>
          </w:p>
          <w:p w14:paraId="1EE50785" w14:textId="09204E25" w:rsidR="002A1DCC" w:rsidRPr="00F943F8" w:rsidRDefault="002A1DCC" w:rsidP="00CA37A7">
            <w:pPr>
              <w:ind w:right="-70"/>
              <w:rPr>
                <w:sz w:val="18"/>
                <w:szCs w:val="18"/>
              </w:rPr>
            </w:pPr>
            <w:r w:rsidRPr="00CA37A7">
              <w:rPr>
                <w:sz w:val="18"/>
                <w:szCs w:val="18"/>
              </w:rPr>
              <w:t>СТБ 1033-2016</w:t>
            </w:r>
          </w:p>
        </w:tc>
      </w:tr>
      <w:tr w:rsidR="002A1DCC" w:rsidRPr="00FC24F1" w14:paraId="37F40518" w14:textId="77777777" w:rsidTr="00E3003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BC4A" w14:textId="7EE99A71" w:rsidR="002A1DCC" w:rsidRPr="00E001EF" w:rsidRDefault="002A1DCC" w:rsidP="002A1DCC">
            <w:pPr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8. Щебень и гравий из плотных горных пород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377A" w14:textId="62D6E453" w:rsidR="002A1DCC" w:rsidRPr="00E001EF" w:rsidRDefault="002A1DCC" w:rsidP="002A1DCC">
            <w:pPr>
              <w:rPr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26FB" w14:textId="0F827370" w:rsidR="002A1DCC" w:rsidRPr="00DC6AD7" w:rsidRDefault="002A1DCC" w:rsidP="002A1DCC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4.2</w:t>
            </w:r>
          </w:p>
          <w:p w14:paraId="129E5B6E" w14:textId="1A935141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Зерновой состав,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4.3</w:t>
            </w:r>
          </w:p>
          <w:p w14:paraId="6026422E" w14:textId="0B394D5F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Содержание пылевидных и глинистых частиц, </w:t>
            </w:r>
            <w:r w:rsidR="009B0B15">
              <w:rPr>
                <w:sz w:val="18"/>
                <w:szCs w:val="18"/>
              </w:rPr>
              <w:br/>
            </w:r>
            <w:r w:rsidRPr="00DC6AD7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4.5.1,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4.5.3</w:t>
            </w:r>
          </w:p>
          <w:p w14:paraId="36C5D9E5" w14:textId="272F418B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глины в комках,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4.6</w:t>
            </w:r>
          </w:p>
          <w:p w14:paraId="72EB9DEC" w14:textId="2AD5D463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зерен пластинчатой (лещадной)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и игловатой формы,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4.7.1</w:t>
            </w:r>
          </w:p>
          <w:p w14:paraId="54166896" w14:textId="5C679125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C6AD7">
              <w:rPr>
                <w:sz w:val="18"/>
                <w:szCs w:val="18"/>
              </w:rPr>
              <w:t>робимост</w:t>
            </w:r>
            <w:r>
              <w:rPr>
                <w:sz w:val="18"/>
                <w:szCs w:val="18"/>
              </w:rPr>
              <w:t>ь</w:t>
            </w:r>
            <w:r w:rsidRPr="00DC6AD7">
              <w:rPr>
                <w:sz w:val="18"/>
                <w:szCs w:val="18"/>
              </w:rPr>
              <w:t xml:space="preserve"> (фр. до 40 мм),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4.8</w:t>
            </w:r>
          </w:p>
          <w:p w14:paraId="7AB71416" w14:textId="392633D5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зерен слабых пород,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4.9</w:t>
            </w:r>
          </w:p>
          <w:p w14:paraId="5C8A88C6" w14:textId="099F3990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Насыпная плотность (фр. до 20мм),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4.17.1</w:t>
            </w:r>
          </w:p>
          <w:p w14:paraId="4E5485B3" w14:textId="3C701238" w:rsidR="002A1DCC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Влажность,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4.19</w:t>
            </w:r>
          </w:p>
          <w:p w14:paraId="7A551FEE" w14:textId="47BD9045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DAC8" w14:textId="3527BAF5" w:rsidR="002A1DCC" w:rsidRPr="00E001EF" w:rsidRDefault="002A1DCC" w:rsidP="002A1DCC">
            <w:pPr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8269.0-97</w:t>
            </w:r>
          </w:p>
        </w:tc>
      </w:tr>
    </w:tbl>
    <w:p w14:paraId="52522B02" w14:textId="77777777" w:rsidR="00F1645A" w:rsidRDefault="00F1645A">
      <w:pPr>
        <w:sectPr w:rsidR="00F1645A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8930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0"/>
        <w:gridCol w:w="4253"/>
        <w:gridCol w:w="1559"/>
      </w:tblGrid>
      <w:tr w:rsidR="002A1DCC" w:rsidRPr="00D15BE2" w14:paraId="5B4627DF" w14:textId="77777777" w:rsidTr="00F1645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D7F1D" w14:textId="5395D543" w:rsidR="002A1DCC" w:rsidRPr="00E001EF" w:rsidRDefault="009B0B15" w:rsidP="002A1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2A1DCC" w:rsidRPr="00E001EF">
              <w:rPr>
                <w:sz w:val="18"/>
                <w:szCs w:val="18"/>
              </w:rPr>
              <w:t>. Песок для строительных работ</w:t>
            </w:r>
          </w:p>
          <w:p w14:paraId="4BF2796A" w14:textId="77777777" w:rsidR="002A1DCC" w:rsidRPr="00E001EF" w:rsidRDefault="002A1DCC" w:rsidP="002A1DCC">
            <w:pPr>
              <w:rPr>
                <w:sz w:val="18"/>
                <w:szCs w:val="18"/>
              </w:rPr>
            </w:pPr>
          </w:p>
          <w:p w14:paraId="3028B758" w14:textId="77777777" w:rsidR="002A1DCC" w:rsidRPr="00E001EF" w:rsidRDefault="002A1DCC" w:rsidP="002A1DCC">
            <w:pPr>
              <w:rPr>
                <w:sz w:val="18"/>
                <w:szCs w:val="18"/>
              </w:rPr>
            </w:pPr>
          </w:p>
          <w:p w14:paraId="37E0B22A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E6AA9" w14:textId="77777777" w:rsidR="002A1DCC" w:rsidRPr="00E001EF" w:rsidRDefault="002A1DCC" w:rsidP="002A1DCC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8736-2014</w:t>
            </w:r>
          </w:p>
          <w:p w14:paraId="421FCDC0" w14:textId="77777777" w:rsidR="002A1DCC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9802" w14:textId="77777777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Отбор проб,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2</w:t>
            </w:r>
          </w:p>
          <w:p w14:paraId="71BA4A8F" w14:textId="77777777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Зерновой состав и модуль крупности,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3</w:t>
            </w:r>
          </w:p>
          <w:p w14:paraId="12CB34E1" w14:textId="77777777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Содержание глины в комках,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4</w:t>
            </w:r>
          </w:p>
          <w:p w14:paraId="18B868FE" w14:textId="77777777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Содержание пылевидных и глинистых частиц,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5.3</w:t>
            </w:r>
          </w:p>
          <w:p w14:paraId="75A09629" w14:textId="3C50A4DD" w:rsidR="002A1DCC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Истинная плотность</w:t>
            </w:r>
            <w:r w:rsidRPr="00CA37A7">
              <w:rPr>
                <w:sz w:val="18"/>
                <w:szCs w:val="18"/>
              </w:rPr>
              <w:t xml:space="preserve">, </w:t>
            </w:r>
            <w:r w:rsidR="00CA37A7" w:rsidRPr="00CA37A7">
              <w:rPr>
                <w:sz w:val="18"/>
                <w:szCs w:val="18"/>
              </w:rPr>
              <w:t xml:space="preserve">п. </w:t>
            </w:r>
            <w:r w:rsidRPr="00CA37A7">
              <w:rPr>
                <w:sz w:val="18"/>
                <w:szCs w:val="18"/>
              </w:rPr>
              <w:t>8.2</w:t>
            </w:r>
          </w:p>
          <w:p w14:paraId="2CADA472" w14:textId="77777777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Насыпная плотность,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>9.1</w:t>
            </w:r>
          </w:p>
          <w:p w14:paraId="1C8A8581" w14:textId="77777777" w:rsidR="002A1DCC" w:rsidRPr="00E001EF" w:rsidRDefault="002A1DCC" w:rsidP="002A1DCC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Влажность, п.</w:t>
            </w:r>
            <w:r>
              <w:rPr>
                <w:sz w:val="18"/>
                <w:szCs w:val="18"/>
              </w:rPr>
              <w:t xml:space="preserve"> </w:t>
            </w:r>
            <w:r w:rsidRPr="00E001EF">
              <w:rPr>
                <w:sz w:val="18"/>
                <w:szCs w:val="18"/>
              </w:rPr>
              <w:t xml:space="preserve">10 </w:t>
            </w:r>
          </w:p>
          <w:p w14:paraId="59251D15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269" w14:textId="77777777" w:rsidR="002A1DCC" w:rsidRPr="00E001EF" w:rsidRDefault="002A1DCC" w:rsidP="002A1DCC">
            <w:pPr>
              <w:rPr>
                <w:sz w:val="18"/>
                <w:szCs w:val="18"/>
              </w:rPr>
            </w:pPr>
            <w:r w:rsidRPr="00E001EF">
              <w:rPr>
                <w:sz w:val="18"/>
                <w:szCs w:val="18"/>
              </w:rPr>
              <w:t>ГОСТ 8735-88</w:t>
            </w:r>
          </w:p>
          <w:p w14:paraId="7FD9A2C4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</w:p>
        </w:tc>
      </w:tr>
      <w:tr w:rsidR="002A1DCC" w:rsidRPr="00D15BE2" w14:paraId="103261AD" w14:textId="77777777" w:rsidTr="00F1645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40D8" w14:textId="7EAD2ACE" w:rsidR="002A1DCC" w:rsidRPr="00DC6AD7" w:rsidRDefault="009B0B15" w:rsidP="002A1DC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A1DCC" w:rsidRPr="00DC6AD7">
              <w:rPr>
                <w:sz w:val="18"/>
                <w:szCs w:val="18"/>
              </w:rPr>
              <w:t xml:space="preserve">.Смеси песчано-гравийные </w:t>
            </w:r>
          </w:p>
          <w:p w14:paraId="4A1C84E8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9950" w14:textId="70CB7D53" w:rsidR="002A1DCC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3D7B5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</w:t>
            </w:r>
          </w:p>
          <w:p w14:paraId="47C70CA6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Зерновой состав</w:t>
            </w:r>
          </w:p>
          <w:p w14:paraId="3A3D2A9A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579817CE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глины в комках</w:t>
            </w:r>
          </w:p>
          <w:p w14:paraId="00D62D14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Насыпная плотность (фр. </w:t>
            </w:r>
            <w:r>
              <w:rPr>
                <w:sz w:val="18"/>
                <w:szCs w:val="18"/>
              </w:rPr>
              <w:t>д</w:t>
            </w:r>
            <w:r w:rsidRPr="00DC6AD7">
              <w:rPr>
                <w:sz w:val="18"/>
                <w:szCs w:val="18"/>
              </w:rPr>
              <w:t>о 20 мм)</w:t>
            </w:r>
          </w:p>
          <w:p w14:paraId="338C19AE" w14:textId="77777777" w:rsidR="002A1DCC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Дробимость</w:t>
            </w:r>
          </w:p>
          <w:p w14:paraId="47BD7485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1F1A5" w14:textId="77777777" w:rsidR="002A1DCC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23735-2014</w:t>
            </w:r>
          </w:p>
          <w:p w14:paraId="4B600638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8269.0-97</w:t>
            </w:r>
          </w:p>
          <w:p w14:paraId="3DDB682D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8735-88</w:t>
            </w:r>
          </w:p>
          <w:p w14:paraId="4A2BDFB8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</w:p>
        </w:tc>
      </w:tr>
      <w:tr w:rsidR="002A1DCC" w:rsidRPr="00D15BE2" w14:paraId="4D080EA4" w14:textId="77777777" w:rsidTr="00F1645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F7445" w14:textId="2D4D2608" w:rsidR="002A1DCC" w:rsidRPr="00DC6AD7" w:rsidRDefault="009B0B15" w:rsidP="002A1DC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2A1DCC" w:rsidRPr="00DC6AD7">
              <w:rPr>
                <w:sz w:val="18"/>
                <w:szCs w:val="18"/>
              </w:rPr>
              <w:t xml:space="preserve">. Смеси щебеночно-гравийно-песчаные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C5EB8" w14:textId="7C539FB0" w:rsidR="002A1DCC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2318-2013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218BA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</w:t>
            </w:r>
          </w:p>
          <w:p w14:paraId="4A1B5FBA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Зерновой состав</w:t>
            </w:r>
          </w:p>
          <w:p w14:paraId="17343957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49887F1E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глины в комках</w:t>
            </w:r>
          </w:p>
          <w:p w14:paraId="14818ACD" w14:textId="77777777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Содержание зерен пластинчатой (лещадной)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и игловатой формы</w:t>
            </w:r>
          </w:p>
          <w:p w14:paraId="48B69956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Водостойкость </w:t>
            </w:r>
          </w:p>
          <w:p w14:paraId="2025614B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Пластичность</w:t>
            </w:r>
          </w:p>
          <w:p w14:paraId="5512470C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Прочность щебня</w:t>
            </w:r>
          </w:p>
          <w:p w14:paraId="393C782B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Граница текучести</w:t>
            </w:r>
          </w:p>
          <w:p w14:paraId="5FDAD72C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Граница раскатывания</w:t>
            </w:r>
          </w:p>
          <w:p w14:paraId="697D8CBF" w14:textId="77777777" w:rsidR="002A1DCC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Насыпная плотность</w:t>
            </w:r>
          </w:p>
          <w:p w14:paraId="769AA902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6C75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СТБ 2318-2013</w:t>
            </w:r>
          </w:p>
          <w:p w14:paraId="1C867BA7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8269.0-97</w:t>
            </w:r>
          </w:p>
          <w:p w14:paraId="6E428384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8735-88</w:t>
            </w:r>
          </w:p>
          <w:p w14:paraId="08BC5498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5180-2015</w:t>
            </w:r>
          </w:p>
          <w:p w14:paraId="2652AEC9" w14:textId="77777777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</w:p>
        </w:tc>
      </w:tr>
      <w:tr w:rsidR="002A1DCC" w:rsidRPr="00D15BE2" w14:paraId="1E3CFC65" w14:textId="77777777" w:rsidTr="00F1645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60597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12. Порошок </w:t>
            </w:r>
          </w:p>
          <w:p w14:paraId="02636B34" w14:textId="4E113870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598C" w14:textId="05AEFE94" w:rsidR="002A1DCC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16557-2005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917BC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6.12</w:t>
            </w:r>
          </w:p>
          <w:p w14:paraId="4BC041F7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Зерновой состав,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7.2</w:t>
            </w:r>
          </w:p>
          <w:p w14:paraId="29AF8330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Истинная плотность,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7.3</w:t>
            </w:r>
          </w:p>
          <w:p w14:paraId="4D4895D7" w14:textId="77777777" w:rsidR="002A1DCC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Влажность,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7.10</w:t>
            </w:r>
          </w:p>
          <w:p w14:paraId="16BC176C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B4042" w14:textId="74A924EE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16557-2005</w:t>
            </w:r>
          </w:p>
        </w:tc>
      </w:tr>
      <w:tr w:rsidR="002A1DCC" w:rsidRPr="00D15BE2" w14:paraId="6A43B5E6" w14:textId="77777777" w:rsidTr="00F1645A">
        <w:trPr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0BE22" w14:textId="74803AFA" w:rsidR="002A1DCC" w:rsidRPr="00DC6AD7" w:rsidRDefault="009B0B15" w:rsidP="002A1DC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2A1DCC" w:rsidRPr="00DC6AD7">
              <w:rPr>
                <w:sz w:val="18"/>
                <w:szCs w:val="18"/>
              </w:rPr>
              <w:t>. Грунты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A2AB6" w14:textId="2EEAFC7A" w:rsidR="002A1DCC" w:rsidRPr="00DC6AD7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5.01.04-2025</w:t>
            </w:r>
          </w:p>
          <w:p w14:paraId="6C05651A" w14:textId="502FAA7B" w:rsidR="002A1DCC" w:rsidRPr="00DC6AD7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2DC9A" w14:textId="06E3E0F3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5EA0A3A4" w14:textId="35A70B2F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грунта</w:t>
            </w:r>
            <w:r w:rsidRPr="00DC6AD7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5</w:t>
            </w:r>
          </w:p>
          <w:p w14:paraId="2468EE80" w14:textId="1BEBF798" w:rsidR="002A1DCC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Плотность</w:t>
            </w:r>
            <w:r>
              <w:rPr>
                <w:sz w:val="18"/>
                <w:szCs w:val="18"/>
              </w:rPr>
              <w:t xml:space="preserve"> грунта</w:t>
            </w:r>
            <w:r w:rsidRPr="00DC6AD7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9</w:t>
            </w:r>
          </w:p>
          <w:p w14:paraId="48ECF302" w14:textId="77777777" w:rsidR="002A1DCC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Степень уплотнения (метод динамического зондирования)</w:t>
            </w:r>
          </w:p>
          <w:p w14:paraId="2604803F" w14:textId="57ED629D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825B" w14:textId="77777777" w:rsidR="002A1DCC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 xml:space="preserve">ГОСТ 12071-2014 </w:t>
            </w:r>
          </w:p>
          <w:p w14:paraId="1D02175B" w14:textId="77777777" w:rsidR="002A1DCC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</w:p>
          <w:p w14:paraId="68211BBA" w14:textId="07FA00EC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ГОСТ 5180-2015</w:t>
            </w:r>
          </w:p>
          <w:p w14:paraId="5B00D94E" w14:textId="77777777" w:rsidR="002A1DCC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</w:p>
          <w:p w14:paraId="15B8B6A6" w14:textId="257C02B3" w:rsidR="002A1DCC" w:rsidRPr="00DC6AD7" w:rsidRDefault="002A1DCC" w:rsidP="002A1DCC">
            <w:pPr>
              <w:ind w:right="-70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СТБ 2176-2011</w:t>
            </w:r>
          </w:p>
        </w:tc>
      </w:tr>
      <w:tr w:rsidR="002A1DCC" w:rsidRPr="00FC24F1" w14:paraId="697A195B" w14:textId="77777777" w:rsidTr="00F16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A8B9" w14:textId="7DF8EB23" w:rsidR="002A1DCC" w:rsidRDefault="009B0B15" w:rsidP="002A1DC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A1DCC" w:rsidRPr="00DC6AD7">
              <w:rPr>
                <w:sz w:val="18"/>
                <w:szCs w:val="18"/>
              </w:rPr>
              <w:t>. Эмульсия битумная катионная</w:t>
            </w:r>
          </w:p>
          <w:p w14:paraId="0858F71B" w14:textId="41DFFAAD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74D0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СТБ 1245-2024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DA1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</w:t>
            </w:r>
          </w:p>
          <w:p w14:paraId="654B432B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C83A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СТБ 1245-2024</w:t>
            </w:r>
          </w:p>
        </w:tc>
      </w:tr>
      <w:tr w:rsidR="002A1DCC" w:rsidRPr="00D15BE2" w14:paraId="1460A6E8" w14:textId="77777777" w:rsidTr="00F164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0482" w14:textId="69EEE19A" w:rsidR="002A1DCC" w:rsidRPr="00DC6AD7" w:rsidRDefault="009B0B15" w:rsidP="002A1DC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A1DCC" w:rsidRPr="00DC6AD7">
              <w:rPr>
                <w:sz w:val="18"/>
                <w:szCs w:val="18"/>
              </w:rPr>
              <w:t xml:space="preserve">. Битумы нефтяные </w:t>
            </w:r>
          </w:p>
          <w:p w14:paraId="29EDF473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B81F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22245-90</w:t>
            </w:r>
          </w:p>
          <w:p w14:paraId="10EF36A9" w14:textId="7BFBC618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ТУ BY 400091131.</w:t>
            </w:r>
            <w:r w:rsidR="00E30034"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009-2011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AA1E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</w:t>
            </w:r>
          </w:p>
          <w:p w14:paraId="4E5B07A1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9750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22245-90</w:t>
            </w:r>
          </w:p>
          <w:p w14:paraId="69F99A26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2517-2012</w:t>
            </w:r>
          </w:p>
          <w:p w14:paraId="279B8597" w14:textId="2C1D52BC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ТУ BY </w:t>
            </w:r>
            <w:r w:rsidRPr="00DC6AD7">
              <w:rPr>
                <w:spacing w:val="-6"/>
                <w:sz w:val="18"/>
                <w:szCs w:val="18"/>
              </w:rPr>
              <w:t>400091131.</w:t>
            </w:r>
            <w:r w:rsidR="00E30034">
              <w:rPr>
                <w:spacing w:val="-6"/>
                <w:sz w:val="18"/>
                <w:szCs w:val="18"/>
              </w:rPr>
              <w:t xml:space="preserve"> </w:t>
            </w:r>
            <w:r w:rsidRPr="00DC6AD7">
              <w:rPr>
                <w:spacing w:val="-6"/>
                <w:sz w:val="18"/>
                <w:szCs w:val="18"/>
              </w:rPr>
              <w:t>009-2011</w:t>
            </w:r>
          </w:p>
        </w:tc>
      </w:tr>
    </w:tbl>
    <w:p w14:paraId="7E8F8C80" w14:textId="77777777" w:rsidR="00F1645A" w:rsidRDefault="00F1645A" w:rsidP="002A1DCC">
      <w:pPr>
        <w:ind w:left="-108"/>
        <w:sectPr w:rsidR="00F1645A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Hlk191042358"/>
    </w:p>
    <w:tbl>
      <w:tblPr>
        <w:tblW w:w="9074" w:type="dxa"/>
        <w:tblInd w:w="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726"/>
        <w:gridCol w:w="4324"/>
        <w:gridCol w:w="1582"/>
      </w:tblGrid>
      <w:tr w:rsidR="002A1DCC" w:rsidRPr="00D15BE2" w14:paraId="7A66231B" w14:textId="77777777" w:rsidTr="00E3003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1250A222" w14:textId="38DA3B99" w:rsidR="002A1DCC" w:rsidRPr="00DC6AD7" w:rsidRDefault="002A1DCC" w:rsidP="009B0B15">
            <w:pPr>
              <w:ind w:left="5" w:right="-70" w:hanging="5"/>
              <w:rPr>
                <w:color w:val="FF0000"/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lastRenderedPageBreak/>
              <w:t>1</w:t>
            </w:r>
            <w:r w:rsidR="009B0B15">
              <w:rPr>
                <w:sz w:val="18"/>
                <w:szCs w:val="18"/>
              </w:rPr>
              <w:t>6</w:t>
            </w:r>
            <w:r w:rsidRPr="00DC6AD7">
              <w:rPr>
                <w:sz w:val="18"/>
                <w:szCs w:val="18"/>
              </w:rPr>
              <w:t xml:space="preserve">. Материалы </w:t>
            </w:r>
            <w:proofErr w:type="spellStart"/>
            <w:r w:rsidRPr="00DC6AD7">
              <w:rPr>
                <w:sz w:val="18"/>
                <w:szCs w:val="18"/>
              </w:rPr>
              <w:t>противогололедные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A4C5" w14:textId="2FD7BB77" w:rsidR="002A1DCC" w:rsidRPr="00DC6AD7" w:rsidRDefault="002A1DCC" w:rsidP="002A1DCC">
            <w:pPr>
              <w:ind w:right="-70"/>
              <w:jc w:val="both"/>
              <w:rPr>
                <w:color w:val="FF0000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9F7F" w14:textId="77777777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8.2</w:t>
            </w:r>
          </w:p>
          <w:p w14:paraId="5DD687C1" w14:textId="77777777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Внешний вид </w:t>
            </w:r>
            <w:proofErr w:type="spellStart"/>
            <w:r w:rsidRPr="00DC6AD7">
              <w:rPr>
                <w:sz w:val="18"/>
                <w:szCs w:val="18"/>
              </w:rPr>
              <w:t>противогололедных</w:t>
            </w:r>
            <w:proofErr w:type="spellEnd"/>
            <w:r w:rsidRPr="00DC6AD7">
              <w:rPr>
                <w:sz w:val="18"/>
                <w:szCs w:val="18"/>
              </w:rPr>
              <w:t xml:space="preserve"> материалов,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8.3</w:t>
            </w:r>
          </w:p>
          <w:p w14:paraId="0A22CEEF" w14:textId="28522086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Содержание зерен </w:t>
            </w:r>
            <w:proofErr w:type="spellStart"/>
            <w:r w:rsidRPr="00DC6AD7">
              <w:rPr>
                <w:sz w:val="18"/>
                <w:szCs w:val="18"/>
              </w:rPr>
              <w:t>противогололедного</w:t>
            </w:r>
            <w:proofErr w:type="spellEnd"/>
            <w:r w:rsidRPr="00DC6AD7">
              <w:rPr>
                <w:sz w:val="18"/>
                <w:szCs w:val="18"/>
              </w:rPr>
              <w:t xml:space="preserve"> материала, </w:t>
            </w:r>
            <w:r w:rsidR="009B0B15">
              <w:rPr>
                <w:sz w:val="18"/>
                <w:szCs w:val="18"/>
              </w:rPr>
              <w:br/>
            </w:r>
            <w:r w:rsidRPr="00DC6AD7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8.4</w:t>
            </w:r>
          </w:p>
          <w:p w14:paraId="74696CCE" w14:textId="77777777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Содержание </w:t>
            </w:r>
            <w:proofErr w:type="spellStart"/>
            <w:r w:rsidRPr="00DC6AD7">
              <w:rPr>
                <w:sz w:val="18"/>
                <w:szCs w:val="18"/>
              </w:rPr>
              <w:t>противогололедного</w:t>
            </w:r>
            <w:proofErr w:type="spellEnd"/>
            <w:r w:rsidRPr="00DC6AD7">
              <w:rPr>
                <w:sz w:val="18"/>
                <w:szCs w:val="18"/>
              </w:rPr>
              <w:t xml:space="preserve"> реагента (водорастворимых веществ), пылевидных и глинистых частиц,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8.5</w:t>
            </w:r>
          </w:p>
          <w:p w14:paraId="0B800DB4" w14:textId="77777777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Насыпная плотность, п. 8.12</w:t>
            </w:r>
          </w:p>
          <w:p w14:paraId="0B64F37A" w14:textId="77777777" w:rsidR="002A1DCC" w:rsidRDefault="002A1DCC" w:rsidP="009B0B15">
            <w:pPr>
              <w:pStyle w:val="a3"/>
              <w:jc w:val="both"/>
              <w:rPr>
                <w:color w:val="000000"/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Влажность, п.</w:t>
            </w:r>
            <w:r>
              <w:rPr>
                <w:sz w:val="18"/>
                <w:szCs w:val="18"/>
              </w:rPr>
              <w:t xml:space="preserve"> </w:t>
            </w:r>
            <w:r w:rsidRPr="00DC6AD7">
              <w:rPr>
                <w:sz w:val="18"/>
                <w:szCs w:val="18"/>
              </w:rPr>
              <w:t>8.13</w:t>
            </w:r>
            <w:r w:rsidRPr="00DC6AD7">
              <w:rPr>
                <w:color w:val="000000"/>
                <w:sz w:val="18"/>
                <w:szCs w:val="18"/>
              </w:rPr>
              <w:t xml:space="preserve"> </w:t>
            </w:r>
          </w:p>
          <w:p w14:paraId="460E7916" w14:textId="79DC16D5" w:rsidR="00E30034" w:rsidRPr="00DC6AD7" w:rsidRDefault="00E30034" w:rsidP="009B0B15">
            <w:pPr>
              <w:pStyle w:val="a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690F" w14:textId="77777777" w:rsidR="002A1DCC" w:rsidRPr="00DC6AD7" w:rsidRDefault="002A1DCC" w:rsidP="002A1DCC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СТБ 1158-2013</w:t>
            </w:r>
          </w:p>
          <w:p w14:paraId="2476BE10" w14:textId="09423899" w:rsidR="002A1DCC" w:rsidRPr="00DC6AD7" w:rsidRDefault="002A1DCC" w:rsidP="002A1DCC">
            <w:pPr>
              <w:ind w:right="-70"/>
              <w:jc w:val="both"/>
              <w:rPr>
                <w:color w:val="FF0000"/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8269.0-97</w:t>
            </w:r>
          </w:p>
        </w:tc>
      </w:tr>
      <w:tr w:rsidR="002A1DCC" w:rsidRPr="009D3381" w14:paraId="73C1B6D4" w14:textId="77777777" w:rsidTr="00E3003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A8A0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17. Смеси </w:t>
            </w:r>
          </w:p>
          <w:p w14:paraId="51EC56C1" w14:textId="5EB33FBA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бетонные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FA95" w14:textId="77777777" w:rsidR="002A1DCC" w:rsidRPr="00DC6AD7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  <w:r w:rsidRPr="00DC6AD7">
              <w:rPr>
                <w:spacing w:val="-6"/>
                <w:sz w:val="18"/>
                <w:szCs w:val="18"/>
              </w:rPr>
              <w:t xml:space="preserve">СТБ 1035-96 </w:t>
            </w:r>
          </w:p>
          <w:p w14:paraId="2342297B" w14:textId="77777777" w:rsidR="002A1DCC" w:rsidRPr="00DC6AD7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</w:p>
          <w:p w14:paraId="3C3E1732" w14:textId="77777777" w:rsidR="002A1DCC" w:rsidRPr="00DC6AD7" w:rsidRDefault="002A1DCC" w:rsidP="002A1DCC">
            <w:pPr>
              <w:ind w:right="-70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A5E4" w14:textId="0910F82B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Отбор проб бетонной смеси и изготовление контрольных образцов</w:t>
            </w:r>
          </w:p>
          <w:p w14:paraId="4144F5AB" w14:textId="07985406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Определение </w:t>
            </w:r>
            <w:proofErr w:type="spellStart"/>
            <w:r w:rsidRPr="00DC6AD7">
              <w:rPr>
                <w:sz w:val="18"/>
                <w:szCs w:val="18"/>
              </w:rPr>
              <w:t>удобоукладываемости</w:t>
            </w:r>
            <w:proofErr w:type="spellEnd"/>
            <w:r w:rsidRPr="00DC6AD7">
              <w:rPr>
                <w:sz w:val="18"/>
                <w:szCs w:val="18"/>
              </w:rPr>
              <w:t xml:space="preserve"> (консистенции) бетонной смеси, п. 5.3</w:t>
            </w:r>
          </w:p>
          <w:p w14:paraId="0D9172CC" w14:textId="57766201" w:rsidR="002A1DCC" w:rsidRPr="00DC6AD7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Определение средн</w:t>
            </w:r>
            <w:r w:rsidR="00E30034">
              <w:rPr>
                <w:sz w:val="18"/>
                <w:szCs w:val="18"/>
              </w:rPr>
              <w:t>е</w:t>
            </w:r>
            <w:r w:rsidRPr="00DC6AD7">
              <w:rPr>
                <w:sz w:val="18"/>
                <w:szCs w:val="18"/>
              </w:rPr>
              <w:t>й плотности бетонной смеси, п. 6</w:t>
            </w:r>
          </w:p>
          <w:p w14:paraId="53FF6D4D" w14:textId="77777777" w:rsidR="002A1DCC" w:rsidRDefault="002A1DCC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Класс бетона по прочности на сжатие</w:t>
            </w:r>
          </w:p>
          <w:p w14:paraId="53D6F863" w14:textId="3ADD39CE" w:rsidR="00E30034" w:rsidRPr="00DC6AD7" w:rsidRDefault="00E30034" w:rsidP="009B0B1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D5D0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 xml:space="preserve">СТБ 1545-2005 </w:t>
            </w:r>
          </w:p>
          <w:p w14:paraId="232E8353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  <w:p w14:paraId="2E9A666D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  <w:p w14:paraId="2418E40B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  <w:p w14:paraId="66477729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</w:p>
          <w:p w14:paraId="74581F9D" w14:textId="77777777" w:rsidR="002A1DCC" w:rsidRPr="00DC6AD7" w:rsidRDefault="002A1DCC" w:rsidP="002A1DCC">
            <w:pPr>
              <w:ind w:right="-70"/>
              <w:rPr>
                <w:sz w:val="18"/>
                <w:szCs w:val="18"/>
              </w:rPr>
            </w:pPr>
            <w:r w:rsidRPr="00DC6AD7">
              <w:rPr>
                <w:sz w:val="18"/>
                <w:szCs w:val="18"/>
              </w:rPr>
              <w:t>ГОСТ 10180-2012</w:t>
            </w:r>
          </w:p>
        </w:tc>
      </w:tr>
    </w:tbl>
    <w:p w14:paraId="20362C37" w14:textId="77777777" w:rsidR="0097546B" w:rsidRDefault="0097546B" w:rsidP="00365EE8">
      <w:bookmarkStart w:id="1" w:name="_GoBack"/>
      <w:bookmarkEnd w:id="1"/>
    </w:p>
    <w:sectPr w:rsidR="0097546B" w:rsidSect="00594CF1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8F3D" w14:textId="77777777" w:rsidR="00F1645A" w:rsidRDefault="00F1645A" w:rsidP="00F1645A">
      <w:r>
        <w:separator/>
      </w:r>
    </w:p>
  </w:endnote>
  <w:endnote w:type="continuationSeparator" w:id="0">
    <w:p w14:paraId="365F847A" w14:textId="77777777" w:rsidR="00F1645A" w:rsidRDefault="00F1645A" w:rsidP="00F1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4" w:type="dxa"/>
      <w:tblInd w:w="421" w:type="dxa"/>
      <w:tblLayout w:type="fixed"/>
      <w:tblLook w:val="04A0" w:firstRow="1" w:lastRow="0" w:firstColumn="1" w:lastColumn="0" w:noHBand="0" w:noVBand="1"/>
    </w:tblPr>
    <w:tblGrid>
      <w:gridCol w:w="6420"/>
      <w:gridCol w:w="2654"/>
    </w:tblGrid>
    <w:tr w:rsidR="00F1645A" w:rsidRPr="00BC5C06" w14:paraId="62E1CCA3" w14:textId="77777777" w:rsidTr="00F256B6">
      <w:trPr>
        <w:trHeight w:val="830"/>
      </w:trPr>
      <w:tc>
        <w:tcPr>
          <w:tcW w:w="6420" w:type="dxa"/>
        </w:tcPr>
        <w:p w14:paraId="6D4548B9" w14:textId="77777777" w:rsidR="00F1645A" w:rsidRPr="00BC5C06" w:rsidRDefault="00F1645A" w:rsidP="00F1645A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1603C0D2" w14:textId="77777777" w:rsidR="00F1645A" w:rsidRPr="00BC5C06" w:rsidRDefault="00F1645A" w:rsidP="00F1645A">
          <w:pPr>
            <w:ind w:left="-108"/>
          </w:pPr>
          <w:r w:rsidRPr="00BC5C06">
            <w:t>системы производственного контроля</w:t>
          </w:r>
        </w:p>
        <w:p w14:paraId="2908E313" w14:textId="77777777" w:rsidR="00F1645A" w:rsidRPr="00BC5C06" w:rsidRDefault="00F1645A" w:rsidP="00F1645A">
          <w:pPr>
            <w:ind w:left="-108"/>
          </w:pPr>
        </w:p>
        <w:p w14:paraId="54FC1EE0" w14:textId="77777777" w:rsidR="00F1645A" w:rsidRPr="00BC5C06" w:rsidRDefault="00F1645A" w:rsidP="00F1645A">
          <w:pPr>
            <w:ind w:left="-108"/>
          </w:pPr>
          <w:r w:rsidRPr="00BC5C06">
            <w:t>__________________________________</w:t>
          </w:r>
        </w:p>
        <w:p w14:paraId="67396272" w14:textId="77777777" w:rsidR="00F1645A" w:rsidRPr="00BC5C06" w:rsidRDefault="00F1645A" w:rsidP="00F1645A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1F829EE9" w14:textId="77777777" w:rsidR="00F1645A" w:rsidRPr="00BC5C06" w:rsidRDefault="00F1645A" w:rsidP="00F1645A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1CA3D850" w14:textId="77777777" w:rsidR="00F1645A" w:rsidRPr="002A1DCC" w:rsidRDefault="00F1645A" w:rsidP="00F1645A"/>
        <w:p w14:paraId="54AE3C9E" w14:textId="77777777" w:rsidR="00F1645A" w:rsidRPr="00BC5C06" w:rsidRDefault="00F1645A" w:rsidP="00F1645A"/>
        <w:p w14:paraId="3B586525" w14:textId="77777777" w:rsidR="00F1645A" w:rsidRPr="00BC5C06" w:rsidRDefault="00F1645A" w:rsidP="00F1645A"/>
        <w:p w14:paraId="492D1DEC" w14:textId="77777777" w:rsidR="00F1645A" w:rsidRPr="00BC5C06" w:rsidRDefault="00F1645A" w:rsidP="00F1645A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0B746442" w14:textId="77777777" w:rsidR="00F1645A" w:rsidRDefault="00F1645A" w:rsidP="00F164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50A33" w14:textId="77777777" w:rsidR="00F1645A" w:rsidRDefault="00F1645A" w:rsidP="00F1645A">
      <w:r>
        <w:separator/>
      </w:r>
    </w:p>
  </w:footnote>
  <w:footnote w:type="continuationSeparator" w:id="0">
    <w:p w14:paraId="798CE5B1" w14:textId="77777777" w:rsidR="00F1645A" w:rsidRDefault="00F1645A" w:rsidP="00F16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1645A" w:rsidRPr="00BC5C06" w14:paraId="7EE6EC43" w14:textId="77777777" w:rsidTr="00F256B6">
      <w:trPr>
        <w:cantSplit/>
      </w:trPr>
      <w:tc>
        <w:tcPr>
          <w:tcW w:w="5078" w:type="dxa"/>
        </w:tcPr>
        <w:p w14:paraId="41056B4B" w14:textId="77777777" w:rsidR="00F1645A" w:rsidRPr="00BC5C06" w:rsidRDefault="00F1645A" w:rsidP="00F1645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7F1F976" w14:textId="77777777" w:rsidR="00F1645A" w:rsidRPr="00BC5C06" w:rsidRDefault="00F1645A" w:rsidP="00F1645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8FBD5D8" w14:textId="77777777" w:rsidR="00F1645A" w:rsidRPr="00BC5C06" w:rsidRDefault="00F1645A" w:rsidP="00F1645A">
          <w:pPr>
            <w:ind w:right="-108"/>
          </w:pPr>
          <w:r w:rsidRPr="00BC5C06">
            <w:t>о технической компетентности</w:t>
          </w:r>
        </w:p>
        <w:p w14:paraId="20479F3B" w14:textId="77777777" w:rsidR="00F1645A" w:rsidRPr="00BC5C06" w:rsidRDefault="00F1645A" w:rsidP="00F1645A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688</w:t>
          </w:r>
          <w:r w:rsidRPr="00F86C89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</w:t>
          </w:r>
          <w:r w:rsidRPr="00F86C89">
            <w:rPr>
              <w:spacing w:val="-4"/>
            </w:rPr>
            <w:t>от</w:t>
          </w:r>
          <w:r w:rsidRPr="009F44C8">
            <w:rPr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6B45327" w14:textId="77777777" w:rsidR="00F1645A" w:rsidRPr="00BC5C06" w:rsidRDefault="00F1645A" w:rsidP="00F1645A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F1645A" w:rsidRPr="00BC5C06" w14:paraId="031CC6EE" w14:textId="77777777" w:rsidTr="00F256B6">
      <w:trPr>
        <w:cantSplit/>
      </w:trPr>
      <w:tc>
        <w:tcPr>
          <w:tcW w:w="9356" w:type="dxa"/>
          <w:gridSpan w:val="2"/>
        </w:tcPr>
        <w:p w14:paraId="7C02B229" w14:textId="77777777" w:rsidR="00F1645A" w:rsidRPr="00BC5C06" w:rsidRDefault="00F1645A" w:rsidP="00F1645A">
          <w:pPr>
            <w:pStyle w:val="4"/>
            <w:rPr>
              <w:spacing w:val="20"/>
              <w:sz w:val="16"/>
              <w:szCs w:val="16"/>
            </w:rPr>
          </w:pPr>
        </w:p>
        <w:p w14:paraId="0E79B76C" w14:textId="77777777" w:rsidR="00F1645A" w:rsidRPr="00BC5C06" w:rsidRDefault="00F1645A" w:rsidP="00F1645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E7E6CB1" w14:textId="77777777" w:rsidR="00F1645A" w:rsidRPr="00F1645A" w:rsidRDefault="00F1645A" w:rsidP="00F1645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1645A" w:rsidRPr="00BC5C06" w14:paraId="1081A874" w14:textId="77777777" w:rsidTr="00F256B6">
      <w:trPr>
        <w:cantSplit/>
      </w:trPr>
      <w:tc>
        <w:tcPr>
          <w:tcW w:w="9356" w:type="dxa"/>
          <w:gridSpan w:val="2"/>
          <w:hideMark/>
        </w:tcPr>
        <w:p w14:paraId="0208390F" w14:textId="77777777" w:rsidR="00F1645A" w:rsidRPr="00BC5C06" w:rsidRDefault="00F1645A" w:rsidP="00F1645A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Поставское</w:t>
          </w:r>
          <w:proofErr w:type="spellEnd"/>
          <w:r>
            <w:rPr>
              <w:b/>
            </w:rPr>
            <w:t xml:space="preserve"> ДРСУ №132» КУП «Витебскоблдорстрой»</w:t>
          </w:r>
        </w:p>
      </w:tc>
    </w:tr>
  </w:tbl>
  <w:p w14:paraId="592836DC" w14:textId="77777777" w:rsidR="00F1645A" w:rsidRPr="00BC5C06" w:rsidRDefault="00F1645A" w:rsidP="00F1645A">
    <w:pPr>
      <w:rPr>
        <w:sz w:val="16"/>
        <w:szCs w:val="16"/>
      </w:rPr>
    </w:pPr>
  </w:p>
  <w:tbl>
    <w:tblPr>
      <w:tblW w:w="8930" w:type="dxa"/>
      <w:tblInd w:w="42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6"/>
      <w:gridCol w:w="4253"/>
      <w:gridCol w:w="1633"/>
    </w:tblGrid>
    <w:tr w:rsidR="00F1645A" w:rsidRPr="00D15BE2" w14:paraId="6E4775F8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CD8E7F" w14:textId="77777777" w:rsidR="00F1645A" w:rsidRPr="00D15BE2" w:rsidRDefault="00F1645A" w:rsidP="00F1645A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6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E0A070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3277BDBB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B68EFE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4987ADF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38AE7343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6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88984D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F1645A" w:rsidRPr="00D15BE2" w14:paraId="75064904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4685AD8B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626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15F907B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A367024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63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578C40F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4A54358" w14:textId="77777777" w:rsidR="00F1645A" w:rsidRPr="00F1645A" w:rsidRDefault="00F1645A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1645A" w:rsidRPr="00BC5C06" w14:paraId="47E77C69" w14:textId="77777777" w:rsidTr="00F256B6">
      <w:trPr>
        <w:cantSplit/>
      </w:trPr>
      <w:tc>
        <w:tcPr>
          <w:tcW w:w="5078" w:type="dxa"/>
        </w:tcPr>
        <w:p w14:paraId="3E4AAC2E" w14:textId="77777777" w:rsidR="00F1645A" w:rsidRPr="00BC5C06" w:rsidRDefault="00F1645A" w:rsidP="00F1645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1BC25F2" w14:textId="77777777" w:rsidR="00F1645A" w:rsidRPr="00BC5C06" w:rsidRDefault="00F1645A" w:rsidP="00F1645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3A088876" w14:textId="77777777" w:rsidR="00F1645A" w:rsidRPr="00BC5C06" w:rsidRDefault="00F1645A" w:rsidP="00F1645A">
          <w:pPr>
            <w:ind w:right="-108"/>
          </w:pPr>
          <w:r w:rsidRPr="00BC5C06">
            <w:t>о технической компетентности</w:t>
          </w:r>
        </w:p>
        <w:p w14:paraId="7467DEA5" w14:textId="77777777" w:rsidR="00F1645A" w:rsidRPr="00BC5C06" w:rsidRDefault="00F1645A" w:rsidP="00F1645A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688</w:t>
          </w:r>
          <w:r w:rsidRPr="00F86C89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</w:t>
          </w:r>
          <w:r w:rsidRPr="00F86C89">
            <w:rPr>
              <w:spacing w:val="-4"/>
            </w:rPr>
            <w:t>от</w:t>
          </w:r>
          <w:r w:rsidRPr="009F44C8">
            <w:rPr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4FD56098" w14:textId="751129F5" w:rsidR="00F1645A" w:rsidRPr="00BC5C06" w:rsidRDefault="00F1645A" w:rsidP="00F1645A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F1645A" w:rsidRPr="00BC5C06" w14:paraId="6FAD8C10" w14:textId="77777777" w:rsidTr="00F256B6">
      <w:trPr>
        <w:cantSplit/>
      </w:trPr>
      <w:tc>
        <w:tcPr>
          <w:tcW w:w="9356" w:type="dxa"/>
          <w:gridSpan w:val="2"/>
        </w:tcPr>
        <w:p w14:paraId="169CB624" w14:textId="77777777" w:rsidR="00F1645A" w:rsidRPr="00BC5C06" w:rsidRDefault="00F1645A" w:rsidP="00F1645A">
          <w:pPr>
            <w:pStyle w:val="4"/>
            <w:rPr>
              <w:spacing w:val="20"/>
              <w:sz w:val="16"/>
              <w:szCs w:val="16"/>
            </w:rPr>
          </w:pPr>
        </w:p>
        <w:p w14:paraId="15044F6F" w14:textId="77777777" w:rsidR="00F1645A" w:rsidRPr="00BC5C06" w:rsidRDefault="00F1645A" w:rsidP="00F1645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1680C52" w14:textId="77777777" w:rsidR="00F1645A" w:rsidRPr="00F1645A" w:rsidRDefault="00F1645A" w:rsidP="00F1645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1645A" w:rsidRPr="00BC5C06" w14:paraId="7C0F4921" w14:textId="77777777" w:rsidTr="00F256B6">
      <w:trPr>
        <w:cantSplit/>
      </w:trPr>
      <w:tc>
        <w:tcPr>
          <w:tcW w:w="9356" w:type="dxa"/>
          <w:gridSpan w:val="2"/>
          <w:hideMark/>
        </w:tcPr>
        <w:p w14:paraId="6FE33FB0" w14:textId="77777777" w:rsidR="00F1645A" w:rsidRPr="00BC5C06" w:rsidRDefault="00F1645A" w:rsidP="00F1645A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Поставское</w:t>
          </w:r>
          <w:proofErr w:type="spellEnd"/>
          <w:r>
            <w:rPr>
              <w:b/>
            </w:rPr>
            <w:t xml:space="preserve"> ДРСУ №132» КУП «Витебскоблдорстрой»</w:t>
          </w:r>
        </w:p>
      </w:tc>
    </w:tr>
  </w:tbl>
  <w:p w14:paraId="7175837A" w14:textId="77777777" w:rsidR="00F1645A" w:rsidRPr="00BC5C06" w:rsidRDefault="00F1645A" w:rsidP="00F1645A">
    <w:pPr>
      <w:rPr>
        <w:sz w:val="16"/>
        <w:szCs w:val="16"/>
      </w:rPr>
    </w:pPr>
  </w:p>
  <w:tbl>
    <w:tblPr>
      <w:tblW w:w="8930" w:type="dxa"/>
      <w:tblInd w:w="42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6"/>
      <w:gridCol w:w="4253"/>
      <w:gridCol w:w="1633"/>
    </w:tblGrid>
    <w:tr w:rsidR="00F1645A" w:rsidRPr="00D15BE2" w14:paraId="57DBFB90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C55304B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626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B2A6838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4ECDDF2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63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E0B7032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D4EB581" w14:textId="77777777" w:rsidR="00F1645A" w:rsidRPr="00F1645A" w:rsidRDefault="00F1645A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1645A" w:rsidRPr="00BC5C06" w14:paraId="7B187D59" w14:textId="77777777" w:rsidTr="00F256B6">
      <w:trPr>
        <w:cantSplit/>
      </w:trPr>
      <w:tc>
        <w:tcPr>
          <w:tcW w:w="5078" w:type="dxa"/>
        </w:tcPr>
        <w:p w14:paraId="58EFF9A3" w14:textId="77777777" w:rsidR="00F1645A" w:rsidRPr="00BC5C06" w:rsidRDefault="00F1645A" w:rsidP="00F1645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948D23C" w14:textId="77777777" w:rsidR="00F1645A" w:rsidRPr="00BC5C06" w:rsidRDefault="00F1645A" w:rsidP="00F1645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9B6107A" w14:textId="77777777" w:rsidR="00F1645A" w:rsidRPr="00BC5C06" w:rsidRDefault="00F1645A" w:rsidP="00F1645A">
          <w:pPr>
            <w:ind w:right="-108"/>
          </w:pPr>
          <w:r w:rsidRPr="00BC5C06">
            <w:t>о технической компетентности</w:t>
          </w:r>
        </w:p>
        <w:p w14:paraId="68A2F980" w14:textId="77777777" w:rsidR="00F1645A" w:rsidRPr="00BC5C06" w:rsidRDefault="00F1645A" w:rsidP="00F1645A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688</w:t>
          </w:r>
          <w:r w:rsidRPr="00F86C89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</w:t>
          </w:r>
          <w:r w:rsidRPr="00F86C89">
            <w:rPr>
              <w:spacing w:val="-4"/>
            </w:rPr>
            <w:t>от</w:t>
          </w:r>
          <w:r w:rsidRPr="009F44C8">
            <w:rPr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4F4A93E4" w14:textId="6114B74C" w:rsidR="00F1645A" w:rsidRPr="00BC5C06" w:rsidRDefault="00F1645A" w:rsidP="00F1645A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F1645A" w:rsidRPr="00BC5C06" w14:paraId="3E4C410A" w14:textId="77777777" w:rsidTr="00F256B6">
      <w:trPr>
        <w:cantSplit/>
      </w:trPr>
      <w:tc>
        <w:tcPr>
          <w:tcW w:w="9356" w:type="dxa"/>
          <w:gridSpan w:val="2"/>
        </w:tcPr>
        <w:p w14:paraId="758DB245" w14:textId="77777777" w:rsidR="00F1645A" w:rsidRPr="00BC5C06" w:rsidRDefault="00F1645A" w:rsidP="00F1645A">
          <w:pPr>
            <w:pStyle w:val="4"/>
            <w:rPr>
              <w:spacing w:val="20"/>
              <w:sz w:val="16"/>
              <w:szCs w:val="16"/>
            </w:rPr>
          </w:pPr>
        </w:p>
        <w:p w14:paraId="57FCF37B" w14:textId="77777777" w:rsidR="00F1645A" w:rsidRPr="00BC5C06" w:rsidRDefault="00F1645A" w:rsidP="00F1645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1E159D9D" w14:textId="77777777" w:rsidR="00F1645A" w:rsidRPr="00F1645A" w:rsidRDefault="00F1645A" w:rsidP="00F1645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1645A" w:rsidRPr="00BC5C06" w14:paraId="44369F56" w14:textId="77777777" w:rsidTr="00F256B6">
      <w:trPr>
        <w:cantSplit/>
      </w:trPr>
      <w:tc>
        <w:tcPr>
          <w:tcW w:w="9356" w:type="dxa"/>
          <w:gridSpan w:val="2"/>
          <w:hideMark/>
        </w:tcPr>
        <w:p w14:paraId="0E67EE88" w14:textId="77777777" w:rsidR="00F1645A" w:rsidRPr="00BC5C06" w:rsidRDefault="00F1645A" w:rsidP="00F1645A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Поставское</w:t>
          </w:r>
          <w:proofErr w:type="spellEnd"/>
          <w:r>
            <w:rPr>
              <w:b/>
            </w:rPr>
            <w:t xml:space="preserve"> ДРСУ №132» КУП «Витебскоблдорстрой»</w:t>
          </w:r>
        </w:p>
      </w:tc>
    </w:tr>
  </w:tbl>
  <w:p w14:paraId="7E8B8E77" w14:textId="77777777" w:rsidR="00F1645A" w:rsidRPr="00BC5C06" w:rsidRDefault="00F1645A" w:rsidP="00F1645A">
    <w:pPr>
      <w:rPr>
        <w:sz w:val="16"/>
        <w:szCs w:val="16"/>
      </w:rPr>
    </w:pPr>
  </w:p>
  <w:tbl>
    <w:tblPr>
      <w:tblW w:w="8930" w:type="dxa"/>
      <w:tblInd w:w="42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6"/>
      <w:gridCol w:w="4253"/>
      <w:gridCol w:w="1633"/>
    </w:tblGrid>
    <w:tr w:rsidR="00F1645A" w:rsidRPr="00D15BE2" w14:paraId="5E1C4686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4E8230D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626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8956B89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74B5A72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63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0D9C9B7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DCA62BC" w14:textId="77777777" w:rsidR="00F1645A" w:rsidRPr="00F1645A" w:rsidRDefault="00F1645A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1645A" w:rsidRPr="00BC5C06" w14:paraId="37B5AFB4" w14:textId="77777777" w:rsidTr="00F256B6">
      <w:trPr>
        <w:cantSplit/>
      </w:trPr>
      <w:tc>
        <w:tcPr>
          <w:tcW w:w="5078" w:type="dxa"/>
        </w:tcPr>
        <w:p w14:paraId="4FA26007" w14:textId="77777777" w:rsidR="00F1645A" w:rsidRPr="00BC5C06" w:rsidRDefault="00F1645A" w:rsidP="00F1645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234ADAB1" w14:textId="77777777" w:rsidR="00F1645A" w:rsidRPr="00BC5C06" w:rsidRDefault="00F1645A" w:rsidP="00F1645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9B46C3B" w14:textId="77777777" w:rsidR="00F1645A" w:rsidRPr="00BC5C06" w:rsidRDefault="00F1645A" w:rsidP="00F1645A">
          <w:pPr>
            <w:ind w:right="-108"/>
          </w:pPr>
          <w:r w:rsidRPr="00BC5C06">
            <w:t>о технической компетентности</w:t>
          </w:r>
        </w:p>
        <w:p w14:paraId="69A8C230" w14:textId="77777777" w:rsidR="00F1645A" w:rsidRPr="00BC5C06" w:rsidRDefault="00F1645A" w:rsidP="00F1645A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688</w:t>
          </w:r>
          <w:r w:rsidRPr="00F86C89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</w:t>
          </w:r>
          <w:r w:rsidRPr="00F86C89">
            <w:rPr>
              <w:spacing w:val="-4"/>
            </w:rPr>
            <w:t>от</w:t>
          </w:r>
          <w:r w:rsidRPr="009F44C8">
            <w:rPr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A2E9278" w14:textId="55EA0A63" w:rsidR="00F1645A" w:rsidRPr="00BC5C06" w:rsidRDefault="00F1645A" w:rsidP="00F1645A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F1645A" w:rsidRPr="00BC5C06" w14:paraId="57DD7B44" w14:textId="77777777" w:rsidTr="00F256B6">
      <w:trPr>
        <w:cantSplit/>
      </w:trPr>
      <w:tc>
        <w:tcPr>
          <w:tcW w:w="9356" w:type="dxa"/>
          <w:gridSpan w:val="2"/>
        </w:tcPr>
        <w:p w14:paraId="50226960" w14:textId="77777777" w:rsidR="00F1645A" w:rsidRPr="00BC5C06" w:rsidRDefault="00F1645A" w:rsidP="00F1645A">
          <w:pPr>
            <w:pStyle w:val="4"/>
            <w:rPr>
              <w:spacing w:val="20"/>
              <w:sz w:val="16"/>
              <w:szCs w:val="16"/>
            </w:rPr>
          </w:pPr>
        </w:p>
        <w:p w14:paraId="533171AC" w14:textId="77777777" w:rsidR="00F1645A" w:rsidRPr="00BC5C06" w:rsidRDefault="00F1645A" w:rsidP="00F1645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AE2BF9C" w14:textId="77777777" w:rsidR="00F1645A" w:rsidRPr="00F1645A" w:rsidRDefault="00F1645A" w:rsidP="00F1645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1645A" w:rsidRPr="00BC5C06" w14:paraId="2828E7B3" w14:textId="77777777" w:rsidTr="00F256B6">
      <w:trPr>
        <w:cantSplit/>
      </w:trPr>
      <w:tc>
        <w:tcPr>
          <w:tcW w:w="9356" w:type="dxa"/>
          <w:gridSpan w:val="2"/>
          <w:hideMark/>
        </w:tcPr>
        <w:p w14:paraId="66CED75D" w14:textId="77777777" w:rsidR="00F1645A" w:rsidRPr="00BC5C06" w:rsidRDefault="00F1645A" w:rsidP="00F1645A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Поставское</w:t>
          </w:r>
          <w:proofErr w:type="spellEnd"/>
          <w:r>
            <w:rPr>
              <w:b/>
            </w:rPr>
            <w:t xml:space="preserve"> ДРСУ №132» КУП «Витебскоблдорстрой»</w:t>
          </w:r>
        </w:p>
      </w:tc>
    </w:tr>
  </w:tbl>
  <w:p w14:paraId="444D7A7F" w14:textId="77777777" w:rsidR="00F1645A" w:rsidRPr="00BC5C06" w:rsidRDefault="00F1645A" w:rsidP="00F1645A">
    <w:pPr>
      <w:rPr>
        <w:sz w:val="16"/>
        <w:szCs w:val="16"/>
      </w:rPr>
    </w:pPr>
  </w:p>
  <w:tbl>
    <w:tblPr>
      <w:tblW w:w="8930" w:type="dxa"/>
      <w:tblInd w:w="42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6"/>
      <w:gridCol w:w="4253"/>
      <w:gridCol w:w="1633"/>
    </w:tblGrid>
    <w:tr w:rsidR="00F1645A" w:rsidRPr="00D15BE2" w14:paraId="3EB78834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7BAF1DF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626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9DDB169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8EBD8DC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63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AEB44B4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1F1126D" w14:textId="77777777" w:rsidR="00F1645A" w:rsidRPr="00F1645A" w:rsidRDefault="00F1645A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1645A" w:rsidRPr="00BC5C06" w14:paraId="03BD75B7" w14:textId="77777777" w:rsidTr="00F256B6">
      <w:trPr>
        <w:cantSplit/>
      </w:trPr>
      <w:tc>
        <w:tcPr>
          <w:tcW w:w="5078" w:type="dxa"/>
        </w:tcPr>
        <w:p w14:paraId="323E24B4" w14:textId="77777777" w:rsidR="00F1645A" w:rsidRPr="00BC5C06" w:rsidRDefault="00F1645A" w:rsidP="00F1645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1512EBA7" w14:textId="77777777" w:rsidR="00F1645A" w:rsidRPr="00BC5C06" w:rsidRDefault="00F1645A" w:rsidP="00F1645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1E72C7A" w14:textId="77777777" w:rsidR="00F1645A" w:rsidRPr="00BC5C06" w:rsidRDefault="00F1645A" w:rsidP="00F1645A">
          <w:pPr>
            <w:ind w:right="-108"/>
          </w:pPr>
          <w:r w:rsidRPr="00BC5C06">
            <w:t>о технической компетентности</w:t>
          </w:r>
        </w:p>
        <w:p w14:paraId="6CA210BF" w14:textId="77777777" w:rsidR="00F1645A" w:rsidRPr="00BC5C06" w:rsidRDefault="00F1645A" w:rsidP="00F1645A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688</w:t>
          </w:r>
          <w:r w:rsidRPr="00F86C89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</w:t>
          </w:r>
          <w:r w:rsidRPr="00F86C89">
            <w:rPr>
              <w:spacing w:val="-4"/>
            </w:rPr>
            <w:t>от</w:t>
          </w:r>
          <w:r w:rsidRPr="009F44C8">
            <w:rPr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206953B8" w14:textId="0014F630" w:rsidR="00F1645A" w:rsidRPr="00BC5C06" w:rsidRDefault="00F1645A" w:rsidP="00F1645A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F1645A" w:rsidRPr="00BC5C06" w14:paraId="4E94C5F8" w14:textId="77777777" w:rsidTr="00F256B6">
      <w:trPr>
        <w:cantSplit/>
      </w:trPr>
      <w:tc>
        <w:tcPr>
          <w:tcW w:w="9356" w:type="dxa"/>
          <w:gridSpan w:val="2"/>
        </w:tcPr>
        <w:p w14:paraId="1659A5FB" w14:textId="77777777" w:rsidR="00F1645A" w:rsidRPr="00BC5C06" w:rsidRDefault="00F1645A" w:rsidP="00F1645A">
          <w:pPr>
            <w:pStyle w:val="4"/>
            <w:rPr>
              <w:spacing w:val="20"/>
              <w:sz w:val="16"/>
              <w:szCs w:val="16"/>
            </w:rPr>
          </w:pPr>
        </w:p>
        <w:p w14:paraId="08414004" w14:textId="77777777" w:rsidR="00F1645A" w:rsidRPr="00BC5C06" w:rsidRDefault="00F1645A" w:rsidP="00F1645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4A4184E9" w14:textId="77777777" w:rsidR="00F1645A" w:rsidRPr="00F1645A" w:rsidRDefault="00F1645A" w:rsidP="00F1645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1645A" w:rsidRPr="00BC5C06" w14:paraId="6ED3668D" w14:textId="77777777" w:rsidTr="00F256B6">
      <w:trPr>
        <w:cantSplit/>
      </w:trPr>
      <w:tc>
        <w:tcPr>
          <w:tcW w:w="9356" w:type="dxa"/>
          <w:gridSpan w:val="2"/>
          <w:hideMark/>
        </w:tcPr>
        <w:p w14:paraId="3C7BA771" w14:textId="77777777" w:rsidR="00F1645A" w:rsidRPr="00BC5C06" w:rsidRDefault="00F1645A" w:rsidP="00F1645A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Поставское</w:t>
          </w:r>
          <w:proofErr w:type="spellEnd"/>
          <w:r>
            <w:rPr>
              <w:b/>
            </w:rPr>
            <w:t xml:space="preserve"> ДРСУ №132» КУП «Витебскоблдорстрой»</w:t>
          </w:r>
        </w:p>
      </w:tc>
    </w:tr>
  </w:tbl>
  <w:p w14:paraId="3F121A85" w14:textId="77777777" w:rsidR="00F1645A" w:rsidRPr="00BC5C06" w:rsidRDefault="00F1645A" w:rsidP="00F1645A">
    <w:pPr>
      <w:rPr>
        <w:sz w:val="16"/>
        <w:szCs w:val="16"/>
      </w:rPr>
    </w:pPr>
  </w:p>
  <w:tbl>
    <w:tblPr>
      <w:tblW w:w="8930" w:type="dxa"/>
      <w:tblInd w:w="42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6"/>
      <w:gridCol w:w="4253"/>
      <w:gridCol w:w="1633"/>
    </w:tblGrid>
    <w:tr w:rsidR="00F1645A" w:rsidRPr="00D15BE2" w14:paraId="15F04C96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120E3C22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626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4725AA39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B0021F1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63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F22D273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EB6E2EB" w14:textId="77777777" w:rsidR="00F1645A" w:rsidRPr="00F1645A" w:rsidRDefault="00F1645A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F1645A" w:rsidRPr="00BC5C06" w14:paraId="541C31CD" w14:textId="77777777" w:rsidTr="00F256B6">
      <w:trPr>
        <w:cantSplit/>
      </w:trPr>
      <w:tc>
        <w:tcPr>
          <w:tcW w:w="5078" w:type="dxa"/>
        </w:tcPr>
        <w:p w14:paraId="1DAFEB1B" w14:textId="77777777" w:rsidR="00F1645A" w:rsidRPr="00BC5C06" w:rsidRDefault="00F1645A" w:rsidP="00F1645A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00DB3CDC" w14:textId="77777777" w:rsidR="00F1645A" w:rsidRPr="00BC5C06" w:rsidRDefault="00F1645A" w:rsidP="00F1645A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5BA736C" w14:textId="77777777" w:rsidR="00F1645A" w:rsidRPr="00BC5C06" w:rsidRDefault="00F1645A" w:rsidP="00F1645A">
          <w:pPr>
            <w:ind w:right="-108"/>
          </w:pPr>
          <w:r w:rsidRPr="00BC5C06">
            <w:t>о технической компетентности</w:t>
          </w:r>
        </w:p>
        <w:p w14:paraId="0CEAFC96" w14:textId="77777777" w:rsidR="00F1645A" w:rsidRPr="00BC5C06" w:rsidRDefault="00F1645A" w:rsidP="00F1645A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F86C89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688</w:t>
          </w:r>
          <w:r w:rsidRPr="00F86C89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F86C89">
            <w:rPr>
              <w:b/>
              <w:spacing w:val="-4"/>
            </w:rPr>
            <w:t xml:space="preserve"> </w:t>
          </w:r>
          <w:r w:rsidRPr="00F86C89">
            <w:rPr>
              <w:spacing w:val="-4"/>
            </w:rPr>
            <w:t>от</w:t>
          </w:r>
          <w:r w:rsidRPr="009F44C8">
            <w:rPr>
              <w:spacing w:val="-4"/>
            </w:rPr>
            <w:t xml:space="preserve"> </w:t>
          </w:r>
          <w:r>
            <w:rPr>
              <w:b/>
              <w:spacing w:val="-4"/>
            </w:rPr>
            <w:t>31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июля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2DE8B95F" w14:textId="34770F80" w:rsidR="00F1645A" w:rsidRPr="00BC5C06" w:rsidRDefault="00F1645A" w:rsidP="00F1645A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6</w:t>
          </w:r>
          <w:r w:rsidRPr="00BC5C06">
            <w:t xml:space="preserve">, лист № </w:t>
          </w:r>
          <w:r>
            <w:rPr>
              <w:b/>
            </w:rPr>
            <w:t>6</w:t>
          </w:r>
        </w:p>
      </w:tc>
    </w:tr>
    <w:tr w:rsidR="00F1645A" w:rsidRPr="00BC5C06" w14:paraId="61C02858" w14:textId="77777777" w:rsidTr="00F256B6">
      <w:trPr>
        <w:cantSplit/>
      </w:trPr>
      <w:tc>
        <w:tcPr>
          <w:tcW w:w="9356" w:type="dxa"/>
          <w:gridSpan w:val="2"/>
        </w:tcPr>
        <w:p w14:paraId="58AF5977" w14:textId="77777777" w:rsidR="00F1645A" w:rsidRPr="00BC5C06" w:rsidRDefault="00F1645A" w:rsidP="00F1645A">
          <w:pPr>
            <w:pStyle w:val="4"/>
            <w:rPr>
              <w:spacing w:val="20"/>
              <w:sz w:val="16"/>
              <w:szCs w:val="16"/>
            </w:rPr>
          </w:pPr>
        </w:p>
        <w:p w14:paraId="5A081BD2" w14:textId="77777777" w:rsidR="00F1645A" w:rsidRPr="00BC5C06" w:rsidRDefault="00F1645A" w:rsidP="00F1645A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4202F38" w14:textId="77777777" w:rsidR="00F1645A" w:rsidRPr="00F1645A" w:rsidRDefault="00F1645A" w:rsidP="00F1645A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F1645A" w:rsidRPr="00BC5C06" w14:paraId="4AED8F5D" w14:textId="77777777" w:rsidTr="00F256B6">
      <w:trPr>
        <w:cantSplit/>
      </w:trPr>
      <w:tc>
        <w:tcPr>
          <w:tcW w:w="9356" w:type="dxa"/>
          <w:gridSpan w:val="2"/>
          <w:hideMark/>
        </w:tcPr>
        <w:p w14:paraId="23D8B03B" w14:textId="77777777" w:rsidR="00F1645A" w:rsidRPr="00BC5C06" w:rsidRDefault="00F1645A" w:rsidP="00F1645A">
          <w:pPr>
            <w:pStyle w:val="11"/>
            <w:keepNext w:val="0"/>
            <w:outlineLvl w:val="9"/>
          </w:pPr>
          <w:r>
            <w:rPr>
              <w:b/>
            </w:rPr>
            <w:t xml:space="preserve">Филиала </w:t>
          </w:r>
          <w:r w:rsidRPr="0013044F">
            <w:rPr>
              <w:b/>
            </w:rPr>
            <w:t>«</w:t>
          </w:r>
          <w:proofErr w:type="spellStart"/>
          <w:r>
            <w:rPr>
              <w:b/>
            </w:rPr>
            <w:t>Поставское</w:t>
          </w:r>
          <w:proofErr w:type="spellEnd"/>
          <w:r>
            <w:rPr>
              <w:b/>
            </w:rPr>
            <w:t xml:space="preserve"> ДРСУ №132» КУП «Витебскоблдорстрой»</w:t>
          </w:r>
        </w:p>
      </w:tc>
    </w:tr>
  </w:tbl>
  <w:p w14:paraId="16A1CB03" w14:textId="77777777" w:rsidR="00F1645A" w:rsidRPr="00BC5C06" w:rsidRDefault="00F1645A" w:rsidP="00F1645A">
    <w:pPr>
      <w:rPr>
        <w:sz w:val="16"/>
        <w:szCs w:val="16"/>
      </w:rPr>
    </w:pPr>
  </w:p>
  <w:tbl>
    <w:tblPr>
      <w:tblW w:w="8930" w:type="dxa"/>
      <w:tblInd w:w="42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626"/>
      <w:gridCol w:w="4253"/>
      <w:gridCol w:w="1633"/>
    </w:tblGrid>
    <w:tr w:rsidR="00F1645A" w:rsidRPr="00D15BE2" w14:paraId="72194276" w14:textId="77777777" w:rsidTr="00F256B6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ACFCA14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626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08849A3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377DF364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63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5EF22DC" w14:textId="77777777" w:rsidR="00F1645A" w:rsidRPr="00D15BE2" w:rsidRDefault="00F1645A" w:rsidP="00F1645A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E17A27A" w14:textId="77777777" w:rsidR="00F1645A" w:rsidRPr="00F1645A" w:rsidRDefault="00F1645A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12D6F"/>
    <w:multiLevelType w:val="hybridMultilevel"/>
    <w:tmpl w:val="47D07F54"/>
    <w:lvl w:ilvl="0" w:tplc="4232D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246709"/>
    <w:multiLevelType w:val="hybridMultilevel"/>
    <w:tmpl w:val="3B8E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4D43"/>
    <w:rsid w:val="00015EC9"/>
    <w:rsid w:val="000369B0"/>
    <w:rsid w:val="0004444C"/>
    <w:rsid w:val="00046CAE"/>
    <w:rsid w:val="0005567E"/>
    <w:rsid w:val="00081681"/>
    <w:rsid w:val="0009737E"/>
    <w:rsid w:val="000A54A9"/>
    <w:rsid w:val="000A7AD5"/>
    <w:rsid w:val="000B052A"/>
    <w:rsid w:val="000B2D90"/>
    <w:rsid w:val="000B5055"/>
    <w:rsid w:val="000C0076"/>
    <w:rsid w:val="000C259A"/>
    <w:rsid w:val="000C4114"/>
    <w:rsid w:val="000C4286"/>
    <w:rsid w:val="000D2003"/>
    <w:rsid w:val="000E32A4"/>
    <w:rsid w:val="000F340B"/>
    <w:rsid w:val="00102EA3"/>
    <w:rsid w:val="00104356"/>
    <w:rsid w:val="00114CC4"/>
    <w:rsid w:val="0012168E"/>
    <w:rsid w:val="0013044F"/>
    <w:rsid w:val="001316B8"/>
    <w:rsid w:val="001331BB"/>
    <w:rsid w:val="0014071D"/>
    <w:rsid w:val="00152554"/>
    <w:rsid w:val="0015597E"/>
    <w:rsid w:val="00160636"/>
    <w:rsid w:val="00172E18"/>
    <w:rsid w:val="00176B06"/>
    <w:rsid w:val="00182D63"/>
    <w:rsid w:val="00186A88"/>
    <w:rsid w:val="00194294"/>
    <w:rsid w:val="00197C22"/>
    <w:rsid w:val="001A3995"/>
    <w:rsid w:val="001B38A5"/>
    <w:rsid w:val="001B54B0"/>
    <w:rsid w:val="001C44A0"/>
    <w:rsid w:val="001C4EDB"/>
    <w:rsid w:val="001D042B"/>
    <w:rsid w:val="001D3F28"/>
    <w:rsid w:val="001D674A"/>
    <w:rsid w:val="001F38E0"/>
    <w:rsid w:val="001F500E"/>
    <w:rsid w:val="00200103"/>
    <w:rsid w:val="00204018"/>
    <w:rsid w:val="00216FA7"/>
    <w:rsid w:val="0022011D"/>
    <w:rsid w:val="00221352"/>
    <w:rsid w:val="0023582A"/>
    <w:rsid w:val="0023749D"/>
    <w:rsid w:val="00255D0A"/>
    <w:rsid w:val="002608CE"/>
    <w:rsid w:val="00261F34"/>
    <w:rsid w:val="00265759"/>
    <w:rsid w:val="002752E0"/>
    <w:rsid w:val="00292F38"/>
    <w:rsid w:val="002A1DCC"/>
    <w:rsid w:val="002B7CAC"/>
    <w:rsid w:val="002C4F25"/>
    <w:rsid w:val="002C4F45"/>
    <w:rsid w:val="002C652F"/>
    <w:rsid w:val="002E265A"/>
    <w:rsid w:val="002E4E3D"/>
    <w:rsid w:val="002E57DA"/>
    <w:rsid w:val="002E6AEF"/>
    <w:rsid w:val="00301D6A"/>
    <w:rsid w:val="00304096"/>
    <w:rsid w:val="00315AB0"/>
    <w:rsid w:val="003334F2"/>
    <w:rsid w:val="003401F6"/>
    <w:rsid w:val="003470DC"/>
    <w:rsid w:val="00347EBA"/>
    <w:rsid w:val="00350BE5"/>
    <w:rsid w:val="003562E7"/>
    <w:rsid w:val="00356740"/>
    <w:rsid w:val="00363FC3"/>
    <w:rsid w:val="00364329"/>
    <w:rsid w:val="00365EE8"/>
    <w:rsid w:val="003739EB"/>
    <w:rsid w:val="00394CAE"/>
    <w:rsid w:val="00396A00"/>
    <w:rsid w:val="003B2256"/>
    <w:rsid w:val="003B2E98"/>
    <w:rsid w:val="003D12DC"/>
    <w:rsid w:val="003D2071"/>
    <w:rsid w:val="00406B7D"/>
    <w:rsid w:val="00415A31"/>
    <w:rsid w:val="0041763A"/>
    <w:rsid w:val="00422163"/>
    <w:rsid w:val="004225B3"/>
    <w:rsid w:val="00422C21"/>
    <w:rsid w:val="00431E4D"/>
    <w:rsid w:val="00433527"/>
    <w:rsid w:val="0043780B"/>
    <w:rsid w:val="00443553"/>
    <w:rsid w:val="004506FE"/>
    <w:rsid w:val="004555C5"/>
    <w:rsid w:val="00462558"/>
    <w:rsid w:val="00463615"/>
    <w:rsid w:val="004658C3"/>
    <w:rsid w:val="004663F2"/>
    <w:rsid w:val="00493CDF"/>
    <w:rsid w:val="004962B7"/>
    <w:rsid w:val="004A57D3"/>
    <w:rsid w:val="004B7ACA"/>
    <w:rsid w:val="004B7F9A"/>
    <w:rsid w:val="004D0E00"/>
    <w:rsid w:val="004D1051"/>
    <w:rsid w:val="004D42B1"/>
    <w:rsid w:val="004E04B1"/>
    <w:rsid w:val="004E6CFE"/>
    <w:rsid w:val="004E6EFF"/>
    <w:rsid w:val="004F2D9E"/>
    <w:rsid w:val="004F2E81"/>
    <w:rsid w:val="004F452C"/>
    <w:rsid w:val="00503439"/>
    <w:rsid w:val="005079CD"/>
    <w:rsid w:val="00510E45"/>
    <w:rsid w:val="0051583F"/>
    <w:rsid w:val="0051798B"/>
    <w:rsid w:val="00537B1D"/>
    <w:rsid w:val="00556F7F"/>
    <w:rsid w:val="005578B4"/>
    <w:rsid w:val="005745F5"/>
    <w:rsid w:val="00575024"/>
    <w:rsid w:val="00584A95"/>
    <w:rsid w:val="00586C3E"/>
    <w:rsid w:val="005922F2"/>
    <w:rsid w:val="00594CF1"/>
    <w:rsid w:val="005A3F9C"/>
    <w:rsid w:val="005B646A"/>
    <w:rsid w:val="005B6FB6"/>
    <w:rsid w:val="005D209A"/>
    <w:rsid w:val="005D3AEA"/>
    <w:rsid w:val="005E1695"/>
    <w:rsid w:val="005E389B"/>
    <w:rsid w:val="005F1981"/>
    <w:rsid w:val="005F3568"/>
    <w:rsid w:val="0060459C"/>
    <w:rsid w:val="00620886"/>
    <w:rsid w:val="0063478B"/>
    <w:rsid w:val="006354CE"/>
    <w:rsid w:val="00640AD8"/>
    <w:rsid w:val="006413F7"/>
    <w:rsid w:val="006416AB"/>
    <w:rsid w:val="00641A14"/>
    <w:rsid w:val="00646077"/>
    <w:rsid w:val="006571BA"/>
    <w:rsid w:val="006641AB"/>
    <w:rsid w:val="006649DE"/>
    <w:rsid w:val="00667C1E"/>
    <w:rsid w:val="0067341F"/>
    <w:rsid w:val="006854BD"/>
    <w:rsid w:val="00695189"/>
    <w:rsid w:val="006C203B"/>
    <w:rsid w:val="006C6EBC"/>
    <w:rsid w:val="006C74B8"/>
    <w:rsid w:val="006F2288"/>
    <w:rsid w:val="007100C4"/>
    <w:rsid w:val="007202E7"/>
    <w:rsid w:val="0072078A"/>
    <w:rsid w:val="00726DCF"/>
    <w:rsid w:val="00730CD0"/>
    <w:rsid w:val="00733A67"/>
    <w:rsid w:val="00743DD6"/>
    <w:rsid w:val="0074543A"/>
    <w:rsid w:val="007525C7"/>
    <w:rsid w:val="00762874"/>
    <w:rsid w:val="007971CE"/>
    <w:rsid w:val="007A052F"/>
    <w:rsid w:val="007A1051"/>
    <w:rsid w:val="007B4F86"/>
    <w:rsid w:val="007C2E0A"/>
    <w:rsid w:val="007E0132"/>
    <w:rsid w:val="007E2F85"/>
    <w:rsid w:val="007E5867"/>
    <w:rsid w:val="007F385D"/>
    <w:rsid w:val="00800B36"/>
    <w:rsid w:val="008025C0"/>
    <w:rsid w:val="008055E6"/>
    <w:rsid w:val="00817D0E"/>
    <w:rsid w:val="00843C29"/>
    <w:rsid w:val="0084411C"/>
    <w:rsid w:val="0084761D"/>
    <w:rsid w:val="0085711A"/>
    <w:rsid w:val="008671A4"/>
    <w:rsid w:val="008719B9"/>
    <w:rsid w:val="008810E3"/>
    <w:rsid w:val="008856D9"/>
    <w:rsid w:val="008A3F81"/>
    <w:rsid w:val="008A7F81"/>
    <w:rsid w:val="008B050D"/>
    <w:rsid w:val="008D17E6"/>
    <w:rsid w:val="008D1CD3"/>
    <w:rsid w:val="008D3A96"/>
    <w:rsid w:val="008D5D5C"/>
    <w:rsid w:val="008E1FC4"/>
    <w:rsid w:val="008E2530"/>
    <w:rsid w:val="008E54C7"/>
    <w:rsid w:val="008E7899"/>
    <w:rsid w:val="008F30A9"/>
    <w:rsid w:val="008F3485"/>
    <w:rsid w:val="008F733D"/>
    <w:rsid w:val="009210E6"/>
    <w:rsid w:val="00926573"/>
    <w:rsid w:val="00932698"/>
    <w:rsid w:val="009401A5"/>
    <w:rsid w:val="00940F5F"/>
    <w:rsid w:val="0095693B"/>
    <w:rsid w:val="009615B1"/>
    <w:rsid w:val="0096568D"/>
    <w:rsid w:val="009667F9"/>
    <w:rsid w:val="00975119"/>
    <w:rsid w:val="0097546B"/>
    <w:rsid w:val="00982609"/>
    <w:rsid w:val="00982D2A"/>
    <w:rsid w:val="009907CE"/>
    <w:rsid w:val="009A500E"/>
    <w:rsid w:val="009B0B15"/>
    <w:rsid w:val="009B4B49"/>
    <w:rsid w:val="009D1B5B"/>
    <w:rsid w:val="009E0B59"/>
    <w:rsid w:val="009E36F6"/>
    <w:rsid w:val="009E5351"/>
    <w:rsid w:val="009F0529"/>
    <w:rsid w:val="009F44C8"/>
    <w:rsid w:val="00A05CE2"/>
    <w:rsid w:val="00A0616D"/>
    <w:rsid w:val="00A1702E"/>
    <w:rsid w:val="00A215B3"/>
    <w:rsid w:val="00A24B43"/>
    <w:rsid w:val="00A337DC"/>
    <w:rsid w:val="00A36F90"/>
    <w:rsid w:val="00A41FB0"/>
    <w:rsid w:val="00A45856"/>
    <w:rsid w:val="00A473F0"/>
    <w:rsid w:val="00A51F6A"/>
    <w:rsid w:val="00A539AB"/>
    <w:rsid w:val="00A67977"/>
    <w:rsid w:val="00A67A03"/>
    <w:rsid w:val="00A808ED"/>
    <w:rsid w:val="00A825DB"/>
    <w:rsid w:val="00A84A32"/>
    <w:rsid w:val="00A864D6"/>
    <w:rsid w:val="00A969E6"/>
    <w:rsid w:val="00AD6BBD"/>
    <w:rsid w:val="00AF0D31"/>
    <w:rsid w:val="00B065C3"/>
    <w:rsid w:val="00B11B0F"/>
    <w:rsid w:val="00B16D02"/>
    <w:rsid w:val="00B234C2"/>
    <w:rsid w:val="00B26151"/>
    <w:rsid w:val="00B263D5"/>
    <w:rsid w:val="00B5255D"/>
    <w:rsid w:val="00B53D7E"/>
    <w:rsid w:val="00B53ECE"/>
    <w:rsid w:val="00B57D71"/>
    <w:rsid w:val="00B61479"/>
    <w:rsid w:val="00B8339E"/>
    <w:rsid w:val="00B9565C"/>
    <w:rsid w:val="00BA2A80"/>
    <w:rsid w:val="00BA34DC"/>
    <w:rsid w:val="00BA7E7C"/>
    <w:rsid w:val="00BB0994"/>
    <w:rsid w:val="00BB44FB"/>
    <w:rsid w:val="00BB5F0F"/>
    <w:rsid w:val="00BC1DCE"/>
    <w:rsid w:val="00BC2BB3"/>
    <w:rsid w:val="00BC5C06"/>
    <w:rsid w:val="00BD0AC5"/>
    <w:rsid w:val="00BE69FE"/>
    <w:rsid w:val="00BE7F27"/>
    <w:rsid w:val="00C05F4C"/>
    <w:rsid w:val="00C1049D"/>
    <w:rsid w:val="00C13103"/>
    <w:rsid w:val="00C1558B"/>
    <w:rsid w:val="00C15BEF"/>
    <w:rsid w:val="00C2372D"/>
    <w:rsid w:val="00C4007A"/>
    <w:rsid w:val="00C520EE"/>
    <w:rsid w:val="00C620B5"/>
    <w:rsid w:val="00C73DB3"/>
    <w:rsid w:val="00C774F2"/>
    <w:rsid w:val="00C828A6"/>
    <w:rsid w:val="00C82CC3"/>
    <w:rsid w:val="00CA37A7"/>
    <w:rsid w:val="00CB163C"/>
    <w:rsid w:val="00CC0E5D"/>
    <w:rsid w:val="00CC2112"/>
    <w:rsid w:val="00CD46A4"/>
    <w:rsid w:val="00CE6F3C"/>
    <w:rsid w:val="00CF04B3"/>
    <w:rsid w:val="00D008A3"/>
    <w:rsid w:val="00D02FAD"/>
    <w:rsid w:val="00D07393"/>
    <w:rsid w:val="00D15BE2"/>
    <w:rsid w:val="00D32233"/>
    <w:rsid w:val="00D33AE9"/>
    <w:rsid w:val="00D351D9"/>
    <w:rsid w:val="00D40C64"/>
    <w:rsid w:val="00D56975"/>
    <w:rsid w:val="00D56E68"/>
    <w:rsid w:val="00D6738D"/>
    <w:rsid w:val="00D70EF8"/>
    <w:rsid w:val="00D80D41"/>
    <w:rsid w:val="00D81C77"/>
    <w:rsid w:val="00D90916"/>
    <w:rsid w:val="00D90981"/>
    <w:rsid w:val="00DB1038"/>
    <w:rsid w:val="00DB738A"/>
    <w:rsid w:val="00DC064A"/>
    <w:rsid w:val="00DC6AD7"/>
    <w:rsid w:val="00DD3299"/>
    <w:rsid w:val="00DD453D"/>
    <w:rsid w:val="00DE4CDA"/>
    <w:rsid w:val="00DF5FB9"/>
    <w:rsid w:val="00E001EF"/>
    <w:rsid w:val="00E00EC0"/>
    <w:rsid w:val="00E26CBF"/>
    <w:rsid w:val="00E30034"/>
    <w:rsid w:val="00E31126"/>
    <w:rsid w:val="00E35367"/>
    <w:rsid w:val="00E419F5"/>
    <w:rsid w:val="00E566B8"/>
    <w:rsid w:val="00E74E5D"/>
    <w:rsid w:val="00E861EA"/>
    <w:rsid w:val="00E9652A"/>
    <w:rsid w:val="00EA13AA"/>
    <w:rsid w:val="00EC6727"/>
    <w:rsid w:val="00ED662F"/>
    <w:rsid w:val="00EE0492"/>
    <w:rsid w:val="00EF2C64"/>
    <w:rsid w:val="00F05704"/>
    <w:rsid w:val="00F1645A"/>
    <w:rsid w:val="00F3419A"/>
    <w:rsid w:val="00F3479A"/>
    <w:rsid w:val="00F41F3A"/>
    <w:rsid w:val="00F43AA9"/>
    <w:rsid w:val="00F4603F"/>
    <w:rsid w:val="00F52157"/>
    <w:rsid w:val="00F527AF"/>
    <w:rsid w:val="00F6192E"/>
    <w:rsid w:val="00F623E8"/>
    <w:rsid w:val="00F66318"/>
    <w:rsid w:val="00F664D5"/>
    <w:rsid w:val="00F671BA"/>
    <w:rsid w:val="00F84FB3"/>
    <w:rsid w:val="00F86C89"/>
    <w:rsid w:val="00F90732"/>
    <w:rsid w:val="00F921FD"/>
    <w:rsid w:val="00F943F8"/>
    <w:rsid w:val="00FA5FBB"/>
    <w:rsid w:val="00FA601B"/>
    <w:rsid w:val="00FA7B5C"/>
    <w:rsid w:val="00FB7035"/>
    <w:rsid w:val="00FC0991"/>
    <w:rsid w:val="00FC24F1"/>
    <w:rsid w:val="00FE21D3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2A9F"/>
  <w15:docId w15:val="{F29932A1-0D45-4D17-806D-233346E0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C6AD7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F1645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164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8091-D7E9-46AE-B0C6-26BE2855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Savonchik</dc:creator>
  <cp:keywords/>
  <dc:description/>
  <cp:lastModifiedBy>401-3</cp:lastModifiedBy>
  <cp:revision>17</cp:revision>
  <cp:lastPrinted>2025-07-30T11:57:00Z</cp:lastPrinted>
  <dcterms:created xsi:type="dcterms:W3CDTF">2025-07-07T08:19:00Z</dcterms:created>
  <dcterms:modified xsi:type="dcterms:W3CDTF">2026-06-10T14:00:00Z</dcterms:modified>
</cp:coreProperties>
</file>