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409"/>
        <w:gridCol w:w="2860"/>
        <w:gridCol w:w="1842"/>
      </w:tblGrid>
      <w:tr w:rsidR="00403771" w:rsidRPr="005E199F" w:rsidTr="00682AD1">
        <w:trPr>
          <w:trHeight w:val="70"/>
          <w:jc w:val="center"/>
        </w:trPr>
        <w:tc>
          <w:tcPr>
            <w:tcW w:w="2635" w:type="dxa"/>
          </w:tcPr>
          <w:p w:rsidR="00403771" w:rsidRPr="009D62BA" w:rsidRDefault="00682AD1" w:rsidP="00682AD1">
            <w:pPr>
              <w:pStyle w:val="21"/>
              <w:suppressAutoHyphens/>
              <w:spacing w:line="230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51242">
              <w:rPr>
                <w:b/>
                <w:bCs/>
                <w:sz w:val="20"/>
                <w:szCs w:val="20"/>
              </w:rPr>
              <w:t>Шпатлевка белая для внутренней отделки минеральная гипсовая однокомпонентная сухая смесь «ACRYL-PUTZ SF16 START+FINISH ШПАТЛЕВОЧНАЯ ГЛАДЬ»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403771" w:rsidRPr="00E635A0" w:rsidRDefault="00682AD1" w:rsidP="00682AD1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051242">
              <w:rPr>
                <w:sz w:val="18"/>
                <w:szCs w:val="18"/>
              </w:rPr>
              <w:t>ТУ BY 800019332.008-2020</w:t>
            </w:r>
          </w:p>
        </w:tc>
        <w:tc>
          <w:tcPr>
            <w:tcW w:w="2860" w:type="dxa"/>
          </w:tcPr>
          <w:p w:rsidR="00682AD1" w:rsidRPr="00682AD1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:rsidR="00682AD1" w:rsidRPr="00051242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51242">
              <w:rPr>
                <w:sz w:val="18"/>
                <w:szCs w:val="18"/>
              </w:rPr>
              <w:t>Влажность</w:t>
            </w:r>
          </w:p>
          <w:p w:rsidR="00682AD1" w:rsidRPr="00051242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51242">
              <w:rPr>
                <w:sz w:val="18"/>
                <w:szCs w:val="18"/>
              </w:rPr>
              <w:t>Насыпная плотность</w:t>
            </w:r>
          </w:p>
          <w:p w:rsidR="00682AD1" w:rsidRPr="00051242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51242">
              <w:rPr>
                <w:sz w:val="18"/>
                <w:szCs w:val="18"/>
              </w:rPr>
              <w:t>Водоудерживающая способность смеси</w:t>
            </w:r>
          </w:p>
          <w:p w:rsidR="00682AD1" w:rsidRPr="00051242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51242">
              <w:rPr>
                <w:sz w:val="18"/>
                <w:szCs w:val="18"/>
              </w:rPr>
              <w:t>Остаток на сите 0,2</w:t>
            </w:r>
          </w:p>
          <w:p w:rsidR="00682AD1" w:rsidRPr="00051242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51242">
              <w:rPr>
                <w:sz w:val="18"/>
                <w:szCs w:val="18"/>
              </w:rPr>
              <w:t>Начало схватывания</w:t>
            </w:r>
          </w:p>
          <w:p w:rsidR="00682AD1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Удобонаносимость</w:t>
            </w:r>
          </w:p>
          <w:p w:rsidR="00682AD1" w:rsidRPr="00BD2D66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Усадка покрытия</w:t>
            </w:r>
          </w:p>
          <w:p w:rsidR="00682AD1" w:rsidRPr="00BD2D66" w:rsidRDefault="00682AD1" w:rsidP="00682AD1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сцепления с основанием</w:t>
            </w:r>
          </w:p>
          <w:p w:rsidR="00682AD1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 покрытия</w:t>
            </w:r>
          </w:p>
          <w:p w:rsidR="00682AD1" w:rsidRDefault="00682AD1" w:rsidP="00682AD1">
            <w:pPr>
              <w:suppressAutoHyphens/>
              <w:spacing w:line="230" w:lineRule="auto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Способность шлифоваться</w:t>
            </w:r>
          </w:p>
          <w:p w:rsidR="00682AD1" w:rsidRDefault="00682AD1" w:rsidP="00682AD1">
            <w:pPr>
              <w:suppressAutoHyphens/>
              <w:spacing w:line="230" w:lineRule="auto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:rsidR="00403771" w:rsidRPr="009D62BA" w:rsidRDefault="00682AD1" w:rsidP="00682AD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:rsidR="00840840" w:rsidRDefault="00840840" w:rsidP="00840840">
            <w:pPr>
              <w:suppressAutoHyphens/>
              <w:ind w:left="-40" w:right="-23"/>
              <w:rPr>
                <w:sz w:val="18"/>
                <w:szCs w:val="18"/>
              </w:rPr>
            </w:pPr>
            <w:r w:rsidRPr="00682AD1">
              <w:rPr>
                <w:sz w:val="18"/>
                <w:szCs w:val="18"/>
              </w:rPr>
              <w:t>ТУ BY 800019332.008-2020</w:t>
            </w:r>
          </w:p>
          <w:p w:rsidR="00682AD1" w:rsidRPr="00870A86" w:rsidRDefault="00682AD1" w:rsidP="00682AD1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870A86">
              <w:rPr>
                <w:sz w:val="18"/>
                <w:szCs w:val="18"/>
              </w:rPr>
              <w:t>ГОСТ 8735-88</w:t>
            </w:r>
          </w:p>
          <w:p w:rsidR="00682AD1" w:rsidRPr="00870A86" w:rsidRDefault="00682AD1" w:rsidP="00682AD1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870A86">
              <w:rPr>
                <w:sz w:val="18"/>
                <w:szCs w:val="18"/>
              </w:rPr>
              <w:t>ГОСТ 5802-86</w:t>
            </w:r>
          </w:p>
          <w:p w:rsidR="00682AD1" w:rsidRPr="00870A86" w:rsidRDefault="00682AD1" w:rsidP="00682AD1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870A86">
              <w:rPr>
                <w:sz w:val="18"/>
                <w:szCs w:val="18"/>
              </w:rPr>
              <w:t>ГОСТ 23789-2018</w:t>
            </w:r>
          </w:p>
          <w:p w:rsidR="00682AD1" w:rsidRPr="00870A86" w:rsidRDefault="00682AD1" w:rsidP="00682AD1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870A86">
              <w:rPr>
                <w:sz w:val="18"/>
                <w:szCs w:val="18"/>
              </w:rPr>
              <w:t>СТБ 1263-2001</w:t>
            </w:r>
          </w:p>
          <w:p w:rsidR="00682AD1" w:rsidRDefault="00682AD1" w:rsidP="00682AD1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870A86">
              <w:rPr>
                <w:sz w:val="18"/>
                <w:szCs w:val="18"/>
              </w:rPr>
              <w:t>ГОСТ 28574-2014</w:t>
            </w:r>
          </w:p>
          <w:p w:rsidR="00403771" w:rsidRPr="00682AD1" w:rsidRDefault="00403771" w:rsidP="00682AD1">
            <w:pPr>
              <w:pStyle w:val="a9"/>
              <w:suppressAutoHyphens/>
              <w:ind w:left="-40" w:right="-2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2AD1" w:rsidRPr="005E199F" w:rsidTr="00682AD1">
        <w:trPr>
          <w:trHeight w:val="70"/>
          <w:jc w:val="center"/>
        </w:trPr>
        <w:tc>
          <w:tcPr>
            <w:tcW w:w="2635" w:type="dxa"/>
          </w:tcPr>
          <w:p w:rsidR="00682AD1" w:rsidRPr="004F3116" w:rsidRDefault="00682AD1" w:rsidP="00682AD1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4F3116">
              <w:rPr>
                <w:b/>
                <w:bCs/>
                <w:sz w:val="20"/>
                <w:szCs w:val="20"/>
              </w:rPr>
              <w:t>Шпатлевка</w:t>
            </w:r>
            <w:r>
              <w:rPr>
                <w:b/>
                <w:bCs/>
                <w:sz w:val="20"/>
                <w:szCs w:val="20"/>
              </w:rPr>
              <w:t xml:space="preserve"> полимерная</w:t>
            </w:r>
          </w:p>
          <w:p w:rsidR="00682AD1" w:rsidRPr="009D62BA" w:rsidRDefault="00682AD1" w:rsidP="00682AD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82AD1" w:rsidRPr="004F3116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4F3116">
              <w:rPr>
                <w:sz w:val="18"/>
                <w:szCs w:val="18"/>
              </w:rPr>
              <w:t>СТБ 1263-2001</w:t>
            </w:r>
          </w:p>
        </w:tc>
        <w:tc>
          <w:tcPr>
            <w:tcW w:w="2860" w:type="dxa"/>
          </w:tcPr>
          <w:p w:rsidR="00682AD1" w:rsidRDefault="00682AD1" w:rsidP="00682AD1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Отбор образцов</w:t>
            </w:r>
          </w:p>
          <w:p w:rsidR="00682AD1" w:rsidRDefault="00682AD1" w:rsidP="00682AD1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4F3116">
              <w:rPr>
                <w:bCs/>
                <w:sz w:val="18"/>
                <w:szCs w:val="18"/>
              </w:rPr>
              <w:t xml:space="preserve">Внешний вид </w:t>
            </w:r>
          </w:p>
          <w:p w:rsidR="00682AD1" w:rsidRPr="004F3116" w:rsidRDefault="00682AD1" w:rsidP="00682AD1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4F3116">
              <w:rPr>
                <w:bCs/>
                <w:sz w:val="18"/>
                <w:szCs w:val="18"/>
              </w:rPr>
              <w:t>Удобонаносимость</w:t>
            </w:r>
          </w:p>
          <w:p w:rsidR="00682AD1" w:rsidRPr="008E64A0" w:rsidRDefault="00682AD1" w:rsidP="00682AD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8E64A0">
              <w:rPr>
                <w:sz w:val="18"/>
                <w:szCs w:val="18"/>
              </w:rPr>
              <w:t>Плотность</w:t>
            </w:r>
          </w:p>
          <w:p w:rsidR="00682AD1" w:rsidRPr="004F3116" w:rsidRDefault="00682AD1" w:rsidP="00682AD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F3116">
              <w:rPr>
                <w:sz w:val="18"/>
                <w:szCs w:val="18"/>
              </w:rPr>
              <w:t>Способность шлифоваться</w:t>
            </w:r>
          </w:p>
          <w:p w:rsidR="00682AD1" w:rsidRPr="004F3116" w:rsidRDefault="00682AD1" w:rsidP="00682AD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F3116">
              <w:rPr>
                <w:sz w:val="18"/>
                <w:szCs w:val="18"/>
              </w:rPr>
              <w:t xml:space="preserve">Усадка </w:t>
            </w:r>
          </w:p>
          <w:p w:rsidR="00682AD1" w:rsidRPr="004F3116" w:rsidRDefault="00682AD1" w:rsidP="00682AD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043F97">
              <w:rPr>
                <w:sz w:val="18"/>
                <w:szCs w:val="18"/>
              </w:rPr>
              <w:t>Прочность сцепления с основанием</w:t>
            </w:r>
          </w:p>
          <w:p w:rsidR="00682AD1" w:rsidRPr="004F3116" w:rsidRDefault="00682AD1" w:rsidP="00682AD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F3116">
              <w:rPr>
                <w:sz w:val="18"/>
                <w:szCs w:val="18"/>
              </w:rPr>
              <w:t>Степень перетира</w:t>
            </w:r>
          </w:p>
          <w:p w:rsidR="00682AD1" w:rsidRDefault="00682AD1" w:rsidP="00682AD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F3116">
              <w:rPr>
                <w:sz w:val="18"/>
                <w:szCs w:val="18"/>
              </w:rPr>
              <w:t>Массовая доля нелетучих веществ</w:t>
            </w:r>
          </w:p>
          <w:p w:rsidR="00682AD1" w:rsidRDefault="00682AD1" w:rsidP="00682AD1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:rsidR="00682AD1" w:rsidRPr="009D62BA" w:rsidRDefault="00682AD1" w:rsidP="00682AD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:rsidR="00682AD1" w:rsidRPr="004F3116" w:rsidRDefault="00682AD1" w:rsidP="00682AD1">
            <w:pPr>
              <w:suppressAutoHyphens/>
              <w:ind w:left="-40" w:right="-23" w:firstLine="50"/>
              <w:rPr>
                <w:sz w:val="18"/>
                <w:szCs w:val="18"/>
              </w:rPr>
            </w:pPr>
            <w:r w:rsidRPr="004F3116">
              <w:rPr>
                <w:sz w:val="18"/>
                <w:szCs w:val="18"/>
              </w:rPr>
              <w:t>СТБ 1263-2001</w:t>
            </w:r>
          </w:p>
          <w:p w:rsidR="00682AD1" w:rsidRPr="004F3116" w:rsidRDefault="00682AD1" w:rsidP="00682AD1">
            <w:pPr>
              <w:suppressAutoHyphens/>
              <w:ind w:left="-40" w:right="-23" w:firstLine="50"/>
              <w:rPr>
                <w:sz w:val="18"/>
                <w:szCs w:val="18"/>
              </w:rPr>
            </w:pPr>
            <w:r w:rsidRPr="004F3116">
              <w:rPr>
                <w:sz w:val="18"/>
                <w:szCs w:val="18"/>
              </w:rPr>
              <w:t>ГОСТ 10277-90</w:t>
            </w:r>
          </w:p>
          <w:p w:rsidR="00682AD1" w:rsidRPr="004F3116" w:rsidRDefault="00682AD1" w:rsidP="00682AD1">
            <w:pPr>
              <w:suppressAutoHyphens/>
              <w:ind w:left="-40" w:right="-23" w:firstLine="50"/>
              <w:jc w:val="both"/>
              <w:rPr>
                <w:sz w:val="18"/>
                <w:szCs w:val="18"/>
              </w:rPr>
            </w:pPr>
            <w:r w:rsidRPr="004F3116">
              <w:rPr>
                <w:sz w:val="18"/>
                <w:szCs w:val="18"/>
              </w:rPr>
              <w:t>ГОСТ 31992.1-2012</w:t>
            </w:r>
          </w:p>
          <w:p w:rsidR="00682AD1" w:rsidRPr="004F3116" w:rsidRDefault="00682AD1" w:rsidP="00682AD1">
            <w:pPr>
              <w:suppressAutoHyphens/>
              <w:ind w:left="-40" w:right="-23" w:firstLine="50"/>
              <w:rPr>
                <w:sz w:val="18"/>
                <w:szCs w:val="18"/>
              </w:rPr>
            </w:pPr>
            <w:r w:rsidRPr="00043F97">
              <w:rPr>
                <w:sz w:val="18"/>
                <w:szCs w:val="18"/>
              </w:rPr>
              <w:t>ГОСТ 28574-2014</w:t>
            </w:r>
          </w:p>
          <w:p w:rsidR="00682AD1" w:rsidRPr="004F3116" w:rsidRDefault="00682AD1" w:rsidP="00682AD1">
            <w:pPr>
              <w:suppressAutoHyphens/>
              <w:ind w:left="-40" w:right="-23" w:firstLine="50"/>
              <w:rPr>
                <w:sz w:val="18"/>
                <w:szCs w:val="18"/>
              </w:rPr>
            </w:pPr>
            <w:r w:rsidRPr="004F3116">
              <w:rPr>
                <w:sz w:val="18"/>
                <w:szCs w:val="18"/>
              </w:rPr>
              <w:t>ГОСТ 31973-2013</w:t>
            </w:r>
          </w:p>
          <w:p w:rsidR="00682AD1" w:rsidRPr="004F3116" w:rsidRDefault="00343767" w:rsidP="00682AD1">
            <w:pPr>
              <w:suppressAutoHyphens/>
              <w:ind w:left="-40" w:right="-23" w:firstLine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31939-2022</w:t>
            </w:r>
          </w:p>
          <w:p w:rsidR="00682AD1" w:rsidRPr="00403771" w:rsidRDefault="00682AD1" w:rsidP="00682AD1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682AD1">
      <w:headerReference w:type="default" r:id="rId8"/>
      <w:footerReference w:type="default" r:id="rId9"/>
      <w:pgSz w:w="11906" w:h="16838"/>
      <w:pgMar w:top="379" w:right="851" w:bottom="1440" w:left="1191" w:header="1247" w:footer="3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1C4" w:rsidRDefault="009341C4">
      <w:r>
        <w:separator/>
      </w:r>
    </w:p>
  </w:endnote>
  <w:endnote w:type="continuationSeparator" w:id="0">
    <w:p w:rsidR="009341C4" w:rsidRDefault="0093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1C4" w:rsidRDefault="009341C4">
      <w:r>
        <w:separator/>
      </w:r>
    </w:p>
  </w:footnote>
  <w:footnote w:type="continuationSeparator" w:id="0">
    <w:p w:rsidR="009341C4" w:rsidRDefault="00934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233EAA" w:rsidRDefault="0020640F" w:rsidP="00B06B9C">
          <w:pPr>
            <w:pStyle w:val="a3"/>
            <w:tabs>
              <w:tab w:val="left" w:pos="4962"/>
            </w:tabs>
            <w:jc w:val="both"/>
            <w:rPr>
              <w:sz w:val="22"/>
              <w:szCs w:val="22"/>
            </w:rPr>
          </w:pPr>
          <w:r w:rsidRPr="009D62BA">
            <w:t xml:space="preserve">Приложение </w:t>
          </w:r>
          <w:r w:rsidR="00792DFA">
            <w:rPr>
              <w:b/>
              <w:sz w:val="22"/>
              <w:szCs w:val="22"/>
            </w:rPr>
            <w:t>(Изменения внесены 03.10</w:t>
          </w:r>
          <w:r w:rsidR="00233EAA" w:rsidRPr="00233EAA">
            <w:rPr>
              <w:b/>
              <w:sz w:val="22"/>
              <w:szCs w:val="22"/>
            </w:rPr>
            <w:t>.2024)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682AD1">
            <w:rPr>
              <w:sz w:val="26"/>
              <w:szCs w:val="26"/>
              <w:u w:val="single"/>
            </w:rPr>
            <w:t>418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233EAA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682AD1">
            <w:rPr>
              <w:sz w:val="26"/>
              <w:szCs w:val="26"/>
              <w:u w:val="single"/>
            </w:rPr>
            <w:t>20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682AD1">
            <w:rPr>
              <w:sz w:val="26"/>
              <w:szCs w:val="26"/>
              <w:u w:val="single"/>
            </w:rPr>
            <w:t>июля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233EAA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33EAA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4A20F6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682AD1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</w:t>
    </w:r>
    <w:r w:rsidR="00E93C92">
      <w:rPr>
        <w:b/>
        <w:sz w:val="26"/>
        <w:szCs w:val="26"/>
      </w:rPr>
      <w:t xml:space="preserve"> ответственностью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СНЕЖКА-БЕЛПОЛ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38"/>
      <w:gridCol w:w="2409"/>
      <w:gridCol w:w="2862"/>
      <w:gridCol w:w="1842"/>
    </w:tblGrid>
    <w:tr w:rsidR="0020640F" w:rsidTr="00682AD1">
      <w:trPr>
        <w:cantSplit/>
        <w:jc w:val="center"/>
      </w:trPr>
      <w:tc>
        <w:tcPr>
          <w:tcW w:w="2638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409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B7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3EAA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767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771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0F6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2AD1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2DFA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840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1C4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0D8C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68C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6E8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6D61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2B0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4C5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B41E505-A4EE-4D4B-99D1-90FCAA2B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6662-A7F4-4EDE-BF30-64A7B7C3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2024-10-04T06:45:00Z</cp:lastPrinted>
  <dcterms:created xsi:type="dcterms:W3CDTF">2026-06-11T05:21:00Z</dcterms:created>
  <dcterms:modified xsi:type="dcterms:W3CDTF">2026-06-11T05:21:00Z</dcterms:modified>
</cp:coreProperties>
</file>