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7C18B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7C18B7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E02B90" w:rsidRDefault="001D3F0C" w:rsidP="001D3F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02B90">
              <w:rPr>
                <w:bCs/>
                <w:iCs/>
                <w:spacing w:val="-4"/>
              </w:rPr>
              <w:t>СП 5.01.02-2023</w:t>
            </w:r>
          </w:p>
          <w:p w:rsidR="001D5773" w:rsidRPr="007C18B7" w:rsidRDefault="00C52CE4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1164.0-2012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82B4F" w:rsidRPr="007C18B7" w:rsidTr="00A82B4F">
        <w:trPr>
          <w:cantSplit/>
          <w:trHeight w:val="3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4F" w:rsidRPr="007C18B7" w:rsidRDefault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4F" w:rsidRPr="007C18B7" w:rsidRDefault="00A82B4F" w:rsidP="00087637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7C18B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82B4F" w:rsidRPr="007C18B7" w:rsidRDefault="00A82B4F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4F" w:rsidRPr="007C18B7" w:rsidRDefault="00A82B4F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4F" w:rsidRPr="007C18B7" w:rsidRDefault="00A82B4F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1D5773" w:rsidRPr="007C18B7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7C18B7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7C18B7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7C18B7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7C18B7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7C18B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7C18B7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7C18B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F01C5D" w:rsidRPr="007C18B7" w:rsidRDefault="00F01C5D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СТБ 1968-209</w:t>
            </w:r>
          </w:p>
          <w:p w:rsidR="001D5773" w:rsidRPr="007C18B7" w:rsidRDefault="001D5773" w:rsidP="007E521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1D5773" w:rsidRPr="007C18B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7C18B7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7C18B7" w:rsidRDefault="00F01C5D" w:rsidP="00F01C5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СТБ 1968-209</w:t>
            </w:r>
          </w:p>
          <w:p w:rsidR="00F01C5D" w:rsidRPr="007C18B7" w:rsidRDefault="00F01C5D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1D5773" w:rsidRPr="007C18B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7C18B7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7C18B7" w:rsidRDefault="00F01C5D" w:rsidP="00F01C5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СТБ 1968-209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F01C5D" w:rsidRPr="007C18B7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1D5773" w:rsidRPr="007C18B7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7C18B7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C18B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7C18B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2087-2010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7C18B7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7C18B7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7C18B7" w:rsidTr="00C35EC9">
        <w:trPr>
          <w:cantSplit/>
          <w:trHeight w:val="19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1.03.05-2023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773" w:rsidRPr="007C18B7" w:rsidRDefault="001D5773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7C18B7" w:rsidRDefault="007E521C" w:rsidP="00A82B4F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1.03.05-2023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1.03.05-2023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7C18B7" w:rsidTr="00C35EC9">
        <w:trPr>
          <w:cantSplit/>
          <w:trHeight w:val="1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1.03.03-2022</w:t>
            </w:r>
          </w:p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7C18B7" w:rsidRDefault="001D5773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7C18B7" w:rsidTr="00C35EC9">
        <w:trPr>
          <w:cantSplit/>
          <w:trHeight w:val="1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7C18B7" w:rsidTr="00C35EC9">
        <w:trPr>
          <w:cantSplit/>
          <w:trHeight w:val="22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C18B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7C18B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7E521C" w:rsidP="00A82B4F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1.03.04-2022</w:t>
            </w:r>
          </w:p>
        </w:tc>
      </w:tr>
      <w:tr w:rsidR="001D5773" w:rsidRPr="007C18B7" w:rsidTr="00C35EC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45-3.02-223-2010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1476-2004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1.03.01-2019</w:t>
            </w:r>
          </w:p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1.03.07-2023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7C18B7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1.03.07-2023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7C18B7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Штукатурные;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RPr="007C18B7" w:rsidTr="00C35EC9">
        <w:trPr>
          <w:cantSplit/>
          <w:trHeight w:val="4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Малярные;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7C18B7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7C18B7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7C18B7" w:rsidRDefault="00C9530A" w:rsidP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1D7235" w:rsidRPr="007C18B7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7C18B7" w:rsidRDefault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8"/>
                <w:szCs w:val="18"/>
              </w:rPr>
              <w:lastRenderedPageBreak/>
              <w:t xml:space="preserve">Электромонтажные </w:t>
            </w:r>
            <w:r w:rsidRPr="007C18B7">
              <w:rPr>
                <w:spacing w:val="-6"/>
                <w:sz w:val="19"/>
                <w:szCs w:val="19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СНиП 3.05.06-85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1D7235" w:rsidRPr="007C18B7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 xml:space="preserve">распределительные устройства и </w:t>
            </w:r>
            <w:r w:rsidR="001D7235" w:rsidRPr="007C18B7">
              <w:rPr>
                <w:spacing w:val="-6"/>
                <w:sz w:val="19"/>
                <w:szCs w:val="19"/>
              </w:rPr>
              <w:t>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Pr="007C18B7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5D" w:rsidRPr="007C18B7" w:rsidRDefault="00F01C5D" w:rsidP="001D7235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П</w:t>
            </w:r>
            <w:r w:rsidR="0038790D" w:rsidRPr="007C18B7">
              <w:rPr>
                <w:bCs/>
                <w:iCs/>
                <w:sz w:val="19"/>
                <w:szCs w:val="19"/>
              </w:rPr>
              <w:t>1-03 к СНип 2.04.14-88</w:t>
            </w:r>
            <w:r w:rsidR="001D7235" w:rsidRPr="007C18B7">
              <w:rPr>
                <w:bCs/>
                <w:iCs/>
                <w:sz w:val="19"/>
                <w:szCs w:val="19"/>
              </w:rPr>
              <w:t xml:space="preserve">  </w:t>
            </w:r>
          </w:p>
          <w:p w:rsidR="001D7235" w:rsidRPr="007C18B7" w:rsidRDefault="001D7235" w:rsidP="001D7235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 xml:space="preserve">П1-2018 к </w:t>
            </w:r>
          </w:p>
          <w:p w:rsidR="0038790D" w:rsidRPr="007C18B7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>ТКП 45-4.02-323-2018</w:t>
            </w:r>
          </w:p>
          <w:p w:rsidR="001D5773" w:rsidRPr="007C18B7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7C18B7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7C18B7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45-4.01-72-2007</w:t>
            </w:r>
          </w:p>
          <w:p w:rsidR="001D7235" w:rsidRPr="007C18B7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7C18B7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7C18B7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45-4.02-73-2006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A82B4F" w:rsidRPr="007C18B7" w:rsidTr="00A82B4F">
        <w:trPr>
          <w:cantSplit/>
          <w:trHeight w:val="31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B4F" w:rsidRPr="007C18B7" w:rsidRDefault="00A82B4F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4F" w:rsidRPr="007C18B7" w:rsidRDefault="00A82B4F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СП 1.03.02-2020</w:t>
            </w:r>
          </w:p>
          <w:p w:rsidR="00A82B4F" w:rsidRPr="007C18B7" w:rsidRDefault="00A82B4F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4F" w:rsidRPr="007C18B7" w:rsidRDefault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4F" w:rsidRPr="007C18B7" w:rsidRDefault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45-4.01-272-2012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D5773" w:rsidRPr="007C18B7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7C18B7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7C18B7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СП 4.02.01-2020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2116-2010</w:t>
            </w:r>
          </w:p>
          <w:p w:rsidR="001D5773" w:rsidRPr="007C18B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82B4F" w:rsidTr="0038184B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Устройство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антикоррозионных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 xml:space="preserve">покрытий 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строительных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 xml:space="preserve">конструкций 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</w:rPr>
            </w:pPr>
            <w:r w:rsidRPr="007C18B7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F" w:rsidRPr="007C18B7" w:rsidRDefault="00A82B4F" w:rsidP="00A82B4F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7C18B7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Лакокрасочные, мастичные, шпатлевочные и наливные полимерные покрытия;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гуммировочные покрытия;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металлизационные покрытия;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оклеечные покрытия;</w:t>
            </w:r>
          </w:p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F" w:rsidRPr="007C18B7" w:rsidRDefault="00A82B4F" w:rsidP="00A82B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18B7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C35EC9" w:rsidRDefault="00C35EC9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84B" w:rsidRDefault="0038184B">
      <w:r>
        <w:separator/>
      </w:r>
    </w:p>
  </w:endnote>
  <w:endnote w:type="continuationSeparator" w:id="0">
    <w:p w:rsidR="0038184B" w:rsidRDefault="0038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84B" w:rsidRDefault="0038184B">
      <w:r>
        <w:separator/>
      </w:r>
    </w:p>
  </w:footnote>
  <w:footnote w:type="continuationSeparator" w:id="0">
    <w:p w:rsidR="0038184B" w:rsidRDefault="0038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7C18B7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7C18B7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7C18B7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7C18B7">
            <w:rPr>
              <w:sz w:val="24"/>
            </w:rPr>
            <w:t>37372989.</w:t>
          </w:r>
          <w:r w:rsidR="00200CDB" w:rsidRPr="007C18B7">
            <w:rPr>
              <w:sz w:val="24"/>
            </w:rPr>
            <w:t>541</w:t>
          </w:r>
          <w:r w:rsidRPr="007C18B7">
            <w:rPr>
              <w:sz w:val="24"/>
            </w:rPr>
            <w:t>-202</w:t>
          </w:r>
          <w:r w:rsidR="00A82B4F" w:rsidRPr="007C18B7">
            <w:rPr>
              <w:sz w:val="24"/>
            </w:rPr>
            <w:t>1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7C18B7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7C18B7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7C18B7" w:rsidRDefault="00A82B4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7C18B7"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C867D6" w:rsidRPr="007C18B7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7C18B7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7C18B7" w:rsidRDefault="00A82B4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7C18B7"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7C18B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7C18B7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7C18B7">
            <w:rPr>
              <w:sz w:val="24"/>
            </w:rPr>
            <w:t>202</w:t>
          </w:r>
          <w:r w:rsidR="00E84EBF" w:rsidRPr="007C18B7">
            <w:rPr>
              <w:sz w:val="24"/>
            </w:rPr>
            <w:t>3</w:t>
          </w:r>
          <w:r w:rsidRPr="007C18B7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323D6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323D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A82B4F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Закрытое акционерное общество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Стройпроектинвест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0CDB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84B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18B7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23D6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11688"/>
    <w:rsid w:val="009165F7"/>
    <w:rsid w:val="00921D23"/>
    <w:rsid w:val="00932F1C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2B4F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2B90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122B8912-A7B4-4416-B492-8C477C9D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0E8817-24CB-4F50-9BBC-1A42BBF4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2023-09-27T14:09:00Z</cp:lastPrinted>
  <dcterms:created xsi:type="dcterms:W3CDTF">2026-05-26T15:19:00Z</dcterms:created>
  <dcterms:modified xsi:type="dcterms:W3CDTF">2026-05-26T15:19:00Z</dcterms:modified>
</cp:coreProperties>
</file>