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F960B6" w:rsidRPr="0066216A" w:rsidTr="004B6E5A">
        <w:tblPrEx>
          <w:tblCellMar>
            <w:top w:w="0" w:type="dxa"/>
            <w:bottom w:w="0" w:type="dxa"/>
          </w:tblCellMar>
        </w:tblPrEx>
        <w:trPr>
          <w:trHeight w:val="612"/>
        </w:trPr>
        <w:tc>
          <w:tcPr>
            <w:tcW w:w="1985" w:type="dxa"/>
            <w:tcBorders>
              <w:top w:val="double" w:sz="6" w:space="0" w:color="auto"/>
              <w:left w:val="single" w:sz="6" w:space="0" w:color="auto"/>
              <w:bottom w:val="double" w:sz="6" w:space="0" w:color="auto"/>
              <w:right w:val="single" w:sz="6" w:space="0" w:color="auto"/>
            </w:tcBorders>
          </w:tcPr>
          <w:p w:rsidR="00F960B6" w:rsidRPr="00755E8F" w:rsidRDefault="00F960B6" w:rsidP="00461AF3">
            <w:pPr>
              <w:rPr>
                <w:rFonts w:ascii="ArialMT" w:hAnsi="ArialMT" w:cs="ArialMT"/>
                <w:sz w:val="16"/>
                <w:szCs w:val="16"/>
              </w:rPr>
            </w:pPr>
            <w:bookmarkStart w:id="0" w:name="_GoBack"/>
            <w:bookmarkEnd w:id="0"/>
            <w:r w:rsidRPr="00755E8F">
              <w:rPr>
                <w:b/>
                <w:bCs/>
                <w:spacing w:val="4"/>
                <w:sz w:val="16"/>
                <w:szCs w:val="16"/>
              </w:rPr>
              <w:t>Мелиоративные сист</w:t>
            </w:r>
            <w:r w:rsidRPr="00755E8F">
              <w:rPr>
                <w:b/>
                <w:bCs/>
                <w:spacing w:val="4"/>
                <w:sz w:val="16"/>
                <w:szCs w:val="16"/>
              </w:rPr>
              <w:t>е</w:t>
            </w:r>
            <w:r w:rsidRPr="00755E8F">
              <w:rPr>
                <w:b/>
                <w:bCs/>
                <w:spacing w:val="4"/>
                <w:sz w:val="16"/>
                <w:szCs w:val="16"/>
              </w:rPr>
              <w:t>мы и соор</w:t>
            </w:r>
            <w:r w:rsidRPr="00755E8F">
              <w:rPr>
                <w:b/>
                <w:bCs/>
                <w:spacing w:val="4"/>
                <w:sz w:val="16"/>
                <w:szCs w:val="16"/>
              </w:rPr>
              <w:t>у</w:t>
            </w:r>
            <w:r w:rsidRPr="00755E8F">
              <w:rPr>
                <w:b/>
                <w:bCs/>
                <w:spacing w:val="4"/>
                <w:sz w:val="16"/>
                <w:szCs w:val="16"/>
              </w:rPr>
              <w:t>жения</w:t>
            </w:r>
          </w:p>
        </w:tc>
        <w:tc>
          <w:tcPr>
            <w:tcW w:w="1701" w:type="dxa"/>
            <w:tcBorders>
              <w:top w:val="double" w:sz="6" w:space="0" w:color="auto"/>
              <w:left w:val="single" w:sz="6" w:space="0" w:color="auto"/>
              <w:bottom w:val="double" w:sz="6" w:space="0" w:color="auto"/>
              <w:right w:val="single" w:sz="6" w:space="0" w:color="auto"/>
            </w:tcBorders>
          </w:tcPr>
          <w:p w:rsidR="00F960B6" w:rsidRPr="00FD2C1E" w:rsidRDefault="00F960B6" w:rsidP="00461AF3">
            <w:pPr>
              <w:spacing w:line="60" w:lineRule="atLeast"/>
              <w:jc w:val="both"/>
              <w:rPr>
                <w:rFonts w:ascii="ArialMT" w:hAnsi="ArialMT" w:cs="ArialMT"/>
                <w:sz w:val="16"/>
                <w:szCs w:val="16"/>
              </w:rPr>
            </w:pPr>
            <w:r w:rsidRPr="00FD2C1E">
              <w:rPr>
                <w:rFonts w:ascii="ArialMT" w:hAnsi="ArialMT" w:cs="ArialMT"/>
                <w:sz w:val="16"/>
                <w:szCs w:val="16"/>
              </w:rPr>
              <w:t>СНиП 3.07.03-85</w:t>
            </w:r>
          </w:p>
        </w:tc>
        <w:tc>
          <w:tcPr>
            <w:tcW w:w="4111" w:type="dxa"/>
            <w:tcBorders>
              <w:top w:val="double" w:sz="6" w:space="0" w:color="auto"/>
              <w:left w:val="single" w:sz="6" w:space="0" w:color="auto"/>
              <w:bottom w:val="double" w:sz="6" w:space="0" w:color="auto"/>
              <w:right w:val="single" w:sz="6" w:space="0" w:color="auto"/>
            </w:tcBorders>
          </w:tcPr>
          <w:p w:rsidR="00F960B6" w:rsidRPr="00FD2C1E" w:rsidRDefault="00F960B6" w:rsidP="00461AF3">
            <w:pPr>
              <w:spacing w:line="60" w:lineRule="atLeast"/>
              <w:jc w:val="both"/>
              <w:rPr>
                <w:rFonts w:ascii="ArialMT" w:hAnsi="ArialMT" w:cs="ArialMT"/>
                <w:sz w:val="16"/>
                <w:szCs w:val="16"/>
              </w:rPr>
            </w:pPr>
            <w:r w:rsidRPr="00FD2C1E">
              <w:rPr>
                <w:rFonts w:ascii="ArialMT" w:hAnsi="ArialMT" w:cs="ArialMT"/>
                <w:sz w:val="16"/>
                <w:szCs w:val="16"/>
              </w:rPr>
              <w:t>Каналы</w:t>
            </w:r>
          </w:p>
          <w:p w:rsidR="00F960B6" w:rsidRPr="00FD2C1E" w:rsidRDefault="00F960B6" w:rsidP="00461AF3">
            <w:pPr>
              <w:spacing w:line="60" w:lineRule="atLeast"/>
              <w:jc w:val="both"/>
              <w:rPr>
                <w:rFonts w:ascii="ArialMT" w:hAnsi="ArialMT" w:cs="ArialMT"/>
                <w:sz w:val="16"/>
                <w:szCs w:val="16"/>
              </w:rPr>
            </w:pPr>
            <w:r w:rsidRPr="00FD2C1E">
              <w:rPr>
                <w:rFonts w:ascii="ArialMT" w:hAnsi="ArialMT" w:cs="ArialMT"/>
                <w:sz w:val="16"/>
                <w:szCs w:val="16"/>
              </w:rPr>
              <w:t>Оградительные дамбы</w:t>
            </w:r>
          </w:p>
          <w:p w:rsidR="00F960B6" w:rsidRPr="00FD2C1E" w:rsidRDefault="00F960B6" w:rsidP="00461AF3">
            <w:pPr>
              <w:spacing w:line="60" w:lineRule="atLeast"/>
              <w:jc w:val="both"/>
              <w:rPr>
                <w:rFonts w:ascii="ArialMT" w:hAnsi="ArialMT" w:cs="ArialMT"/>
                <w:sz w:val="16"/>
                <w:szCs w:val="16"/>
              </w:rPr>
            </w:pPr>
            <w:r w:rsidRPr="00FD2C1E">
              <w:rPr>
                <w:rFonts w:ascii="ArialMT" w:hAnsi="ArialMT" w:cs="ArialMT"/>
                <w:sz w:val="16"/>
                <w:szCs w:val="16"/>
              </w:rPr>
              <w:t>Лотковая оросительная сеть</w:t>
            </w:r>
          </w:p>
          <w:p w:rsidR="00F960B6" w:rsidRPr="00FD2C1E" w:rsidRDefault="00F960B6" w:rsidP="00461AF3">
            <w:pPr>
              <w:spacing w:line="60" w:lineRule="atLeast"/>
              <w:jc w:val="both"/>
              <w:rPr>
                <w:rFonts w:ascii="ArialMT" w:hAnsi="ArialMT" w:cs="ArialMT"/>
                <w:sz w:val="16"/>
                <w:szCs w:val="16"/>
              </w:rPr>
            </w:pPr>
            <w:r w:rsidRPr="00FD2C1E">
              <w:rPr>
                <w:rFonts w:ascii="ArialMT" w:hAnsi="ArialMT" w:cs="ArialMT"/>
                <w:sz w:val="16"/>
                <w:szCs w:val="16"/>
              </w:rPr>
              <w:t>Закрытый горизонтальный др</w:t>
            </w:r>
            <w:r w:rsidRPr="00FD2C1E">
              <w:rPr>
                <w:rFonts w:ascii="ArialMT" w:hAnsi="ArialMT" w:cs="ArialMT"/>
                <w:sz w:val="16"/>
                <w:szCs w:val="16"/>
              </w:rPr>
              <w:t>е</w:t>
            </w:r>
            <w:r w:rsidRPr="00FD2C1E">
              <w:rPr>
                <w:rFonts w:ascii="ArialMT" w:hAnsi="ArialMT" w:cs="ArialMT"/>
                <w:sz w:val="16"/>
                <w:szCs w:val="16"/>
              </w:rPr>
              <w:t>наж</w:t>
            </w:r>
          </w:p>
          <w:p w:rsidR="00F960B6" w:rsidRPr="00FD2C1E" w:rsidRDefault="00F960B6" w:rsidP="00461AF3">
            <w:pPr>
              <w:spacing w:line="60" w:lineRule="atLeast"/>
              <w:jc w:val="both"/>
              <w:rPr>
                <w:rFonts w:ascii="ArialMT" w:hAnsi="ArialMT" w:cs="ArialMT"/>
                <w:sz w:val="16"/>
                <w:szCs w:val="16"/>
              </w:rPr>
            </w:pPr>
            <w:r w:rsidRPr="00FD2C1E">
              <w:rPr>
                <w:rFonts w:ascii="ArialMT" w:hAnsi="ArialMT" w:cs="ArialMT"/>
                <w:sz w:val="16"/>
                <w:szCs w:val="16"/>
              </w:rPr>
              <w:t>Вертикальный дренаж</w:t>
            </w:r>
          </w:p>
          <w:p w:rsidR="00F960B6" w:rsidRPr="00FD2C1E" w:rsidRDefault="00F960B6" w:rsidP="00461AF3">
            <w:pPr>
              <w:spacing w:line="60" w:lineRule="atLeast"/>
              <w:jc w:val="both"/>
              <w:rPr>
                <w:rFonts w:ascii="ArialMT" w:hAnsi="ArialMT" w:cs="ArialMT"/>
                <w:sz w:val="16"/>
                <w:szCs w:val="16"/>
              </w:rPr>
            </w:pPr>
            <w:r w:rsidRPr="00FD2C1E">
              <w:rPr>
                <w:rFonts w:ascii="ArialMT" w:hAnsi="ArialMT" w:cs="ArialMT"/>
                <w:sz w:val="16"/>
                <w:szCs w:val="16"/>
              </w:rPr>
              <w:t>Противофильтрационные обл</w:t>
            </w:r>
            <w:r w:rsidRPr="00FD2C1E">
              <w:rPr>
                <w:rFonts w:ascii="ArialMT" w:hAnsi="ArialMT" w:cs="ArialMT"/>
                <w:sz w:val="16"/>
                <w:szCs w:val="16"/>
              </w:rPr>
              <w:t>и</w:t>
            </w:r>
            <w:r w:rsidRPr="00FD2C1E">
              <w:rPr>
                <w:rFonts w:ascii="ArialMT" w:hAnsi="ArialMT" w:cs="ArialMT"/>
                <w:sz w:val="16"/>
                <w:szCs w:val="16"/>
              </w:rPr>
              <w:t>цовки и экраны</w:t>
            </w:r>
          </w:p>
          <w:p w:rsidR="00F960B6" w:rsidRPr="00FD2C1E" w:rsidRDefault="00F960B6" w:rsidP="00461AF3">
            <w:pPr>
              <w:spacing w:line="60" w:lineRule="atLeast"/>
              <w:jc w:val="both"/>
              <w:rPr>
                <w:rFonts w:ascii="ArialMT" w:hAnsi="ArialMT" w:cs="ArialMT"/>
                <w:sz w:val="16"/>
                <w:szCs w:val="16"/>
              </w:rPr>
            </w:pPr>
            <w:r w:rsidRPr="00FD2C1E">
              <w:rPr>
                <w:rFonts w:ascii="ArialMT" w:hAnsi="ArialMT" w:cs="ArialMT"/>
                <w:sz w:val="16"/>
                <w:szCs w:val="16"/>
              </w:rPr>
              <w:t>Гидротехнические сооружения и н</w:t>
            </w:r>
            <w:r w:rsidRPr="00FD2C1E">
              <w:rPr>
                <w:rFonts w:ascii="ArialMT" w:hAnsi="ArialMT" w:cs="ArialMT"/>
                <w:sz w:val="16"/>
                <w:szCs w:val="16"/>
              </w:rPr>
              <w:t>а</w:t>
            </w:r>
            <w:r w:rsidRPr="00FD2C1E">
              <w:rPr>
                <w:rFonts w:ascii="ArialMT" w:hAnsi="ArialMT" w:cs="ArialMT"/>
                <w:sz w:val="16"/>
                <w:szCs w:val="16"/>
              </w:rPr>
              <w:t>сосные станции</w:t>
            </w:r>
          </w:p>
          <w:p w:rsidR="00F960B6" w:rsidRPr="00FD2C1E" w:rsidRDefault="00F960B6" w:rsidP="00461AF3">
            <w:pPr>
              <w:spacing w:line="60" w:lineRule="atLeast"/>
              <w:jc w:val="both"/>
              <w:rPr>
                <w:rFonts w:ascii="ArialMT" w:hAnsi="ArialMT" w:cs="ArialMT"/>
                <w:sz w:val="16"/>
                <w:szCs w:val="16"/>
              </w:rPr>
            </w:pPr>
            <w:r w:rsidRPr="00FD2C1E">
              <w:rPr>
                <w:rFonts w:ascii="ArialMT" w:hAnsi="ArialMT" w:cs="ArialMT"/>
                <w:sz w:val="16"/>
                <w:szCs w:val="16"/>
              </w:rPr>
              <w:t>Планировка орошаемых з</w:t>
            </w:r>
            <w:r w:rsidRPr="00FD2C1E">
              <w:rPr>
                <w:rFonts w:ascii="ArialMT" w:hAnsi="ArialMT" w:cs="ArialMT"/>
                <w:sz w:val="16"/>
                <w:szCs w:val="16"/>
              </w:rPr>
              <w:t>е</w:t>
            </w:r>
            <w:r>
              <w:rPr>
                <w:rFonts w:ascii="ArialMT" w:hAnsi="ArialMT" w:cs="ArialMT"/>
                <w:sz w:val="16"/>
                <w:szCs w:val="16"/>
              </w:rPr>
              <w:t>мель</w:t>
            </w:r>
          </w:p>
          <w:p w:rsidR="00F960B6" w:rsidRPr="00FD2C1E" w:rsidRDefault="00F960B6" w:rsidP="00461AF3">
            <w:pPr>
              <w:spacing w:line="60" w:lineRule="atLeast"/>
              <w:jc w:val="both"/>
              <w:rPr>
                <w:rFonts w:ascii="ArialMT" w:hAnsi="ArialMT" w:cs="ArialMT"/>
                <w:sz w:val="16"/>
                <w:szCs w:val="16"/>
              </w:rPr>
            </w:pPr>
            <w:r w:rsidRPr="00FD2C1E">
              <w:rPr>
                <w:rFonts w:ascii="ArialMT" w:hAnsi="ArialMT" w:cs="ArialMT"/>
                <w:sz w:val="16"/>
                <w:szCs w:val="16"/>
              </w:rPr>
              <w:t>Культуртехнические работы</w:t>
            </w:r>
          </w:p>
        </w:tc>
        <w:tc>
          <w:tcPr>
            <w:tcW w:w="1701" w:type="dxa"/>
            <w:tcBorders>
              <w:top w:val="double" w:sz="6" w:space="0" w:color="auto"/>
              <w:left w:val="single" w:sz="6" w:space="0" w:color="auto"/>
              <w:bottom w:val="double" w:sz="6" w:space="0" w:color="auto"/>
              <w:right w:val="single" w:sz="6" w:space="0" w:color="auto"/>
            </w:tcBorders>
          </w:tcPr>
          <w:p w:rsidR="00F960B6" w:rsidRPr="00331CC3" w:rsidRDefault="00F960B6" w:rsidP="00461AF3">
            <w:pPr>
              <w:suppressAutoHyphens/>
              <w:ind w:left="-41" w:right="-23"/>
              <w:jc w:val="both"/>
              <w:rPr>
                <w:sz w:val="16"/>
                <w:szCs w:val="16"/>
              </w:rPr>
            </w:pPr>
            <w:r w:rsidRPr="00331CC3">
              <w:rPr>
                <w:sz w:val="16"/>
                <w:szCs w:val="16"/>
              </w:rPr>
              <w:t xml:space="preserve">ГОСТ 26433.0-85 </w:t>
            </w:r>
          </w:p>
          <w:p w:rsidR="00F960B6" w:rsidRPr="00331CC3" w:rsidRDefault="00F960B6" w:rsidP="00461AF3">
            <w:pPr>
              <w:suppressAutoHyphens/>
              <w:ind w:left="-41" w:right="-23"/>
              <w:jc w:val="both"/>
              <w:rPr>
                <w:sz w:val="16"/>
                <w:szCs w:val="16"/>
              </w:rPr>
            </w:pPr>
            <w:r w:rsidRPr="00331CC3">
              <w:rPr>
                <w:sz w:val="16"/>
                <w:szCs w:val="16"/>
              </w:rPr>
              <w:t xml:space="preserve">ГОСТ 26433.2-94 </w:t>
            </w:r>
          </w:p>
        </w:tc>
      </w:tr>
    </w:tbl>
    <w:p w:rsidR="00804581" w:rsidRDefault="00804581"/>
    <w:p w:rsidR="00B857B6" w:rsidRPr="00D801E8" w:rsidRDefault="00B857B6" w:rsidP="00245B26"/>
    <w:sectPr w:rsidR="00B857B6" w:rsidRPr="00D801E8" w:rsidSect="00D537AB">
      <w:headerReference w:type="even" r:id="rId7"/>
      <w:headerReference w:type="default" r:id="rId8"/>
      <w:footerReference w:type="default" r:id="rId9"/>
      <w:pgSz w:w="11906" w:h="16838"/>
      <w:pgMar w:top="3856" w:right="992" w:bottom="2694" w:left="1304" w:header="720" w:footer="6575"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625" w:rsidRDefault="00464625">
      <w:r>
        <w:separator/>
      </w:r>
    </w:p>
  </w:endnote>
  <w:endnote w:type="continuationSeparator" w:id="0">
    <w:p w:rsidR="00464625" w:rsidRDefault="00464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19A" w:rsidRPr="00ED0667" w:rsidRDefault="00BD119A" w:rsidP="00243605">
    <w:pPr>
      <w:ind w:firstLine="426"/>
      <w:jc w:val="both"/>
    </w:pPr>
    <w:r w:rsidRPr="00ED0667">
      <w:t xml:space="preserve">Руководитель организации </w:t>
    </w:r>
  </w:p>
  <w:p w:rsidR="00BD119A" w:rsidRPr="00ED0667" w:rsidRDefault="00BD119A" w:rsidP="00243605">
    <w:pPr>
      <w:tabs>
        <w:tab w:val="left" w:pos="3050"/>
      </w:tabs>
      <w:ind w:firstLine="426"/>
      <w:jc w:val="both"/>
    </w:pPr>
    <w:r w:rsidRPr="00ED0667">
      <w:t xml:space="preserve">по оценке системы </w:t>
    </w:r>
    <w:r w:rsidRPr="00ED0667">
      <w:tab/>
    </w:r>
  </w:p>
  <w:p w:rsidR="00BD119A" w:rsidRPr="00ED0667" w:rsidRDefault="00BD119A" w:rsidP="00243605">
    <w:pPr>
      <w:ind w:firstLine="426"/>
      <w:jc w:val="both"/>
    </w:pPr>
    <w:r w:rsidRPr="00ED0667">
      <w:t>производственного контроля</w:t>
    </w:r>
  </w:p>
  <w:p w:rsidR="00BD119A" w:rsidRPr="0004573F" w:rsidRDefault="00BD119A" w:rsidP="00243605">
    <w:pPr>
      <w:jc w:val="both"/>
      <w:rPr>
        <w:sz w:val="18"/>
        <w:szCs w:val="18"/>
      </w:rPr>
    </w:pPr>
  </w:p>
  <w:p w:rsidR="00BD119A" w:rsidRDefault="00BD119A"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sidR="00ED0667">
      <w:rPr>
        <w:sz w:val="28"/>
      </w:rPr>
      <w:t>О.Н.Лешкевич</w:t>
    </w:r>
    <w:proofErr w:type="gramStart"/>
    <w:r w:rsidRPr="000C23C3">
      <w:rPr>
        <w:sz w:val="28"/>
      </w:rPr>
      <w:t xml:space="preserve">       </w:t>
    </w:r>
    <w:r w:rsidRPr="000C23C3">
      <w:rPr>
        <w:color w:val="FFFFFF"/>
        <w:sz w:val="28"/>
      </w:rPr>
      <w:t>.</w:t>
    </w:r>
    <w:proofErr w:type="gramEnd"/>
  </w:p>
  <w:p w:rsidR="00BD119A" w:rsidRPr="00652395" w:rsidRDefault="00BD119A"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BD119A" w:rsidRDefault="00BD119A"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625" w:rsidRDefault="00464625">
      <w:r>
        <w:separator/>
      </w:r>
    </w:p>
  </w:footnote>
  <w:footnote w:type="continuationSeparator" w:id="0">
    <w:p w:rsidR="00464625" w:rsidRDefault="004646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19A" w:rsidRDefault="00BD119A"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BD119A" w:rsidRDefault="00BD119A"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19A" w:rsidRDefault="00BD119A" w:rsidP="001E5318">
    <w:pPr>
      <w:ind w:right="360"/>
      <w:rPr>
        <w:sz w:val="24"/>
      </w:rPr>
    </w:pPr>
  </w:p>
  <w:p w:rsidR="00D537AB" w:rsidRDefault="00D537AB" w:rsidP="00B966ED">
    <w:pPr>
      <w:ind w:left="4320"/>
      <w:rPr>
        <w:b/>
        <w:sz w:val="18"/>
        <w:szCs w:val="18"/>
      </w:rPr>
    </w:pPr>
  </w:p>
  <w:p w:rsidR="00D537AB" w:rsidRDefault="00D537AB" w:rsidP="00B966ED">
    <w:pPr>
      <w:ind w:left="4320"/>
      <w:rPr>
        <w:b/>
        <w:sz w:val="18"/>
        <w:szCs w:val="18"/>
      </w:rPr>
    </w:pPr>
  </w:p>
  <w:p w:rsidR="00D537AB" w:rsidRDefault="00D537AB" w:rsidP="00B966ED">
    <w:pPr>
      <w:ind w:left="4320"/>
      <w:rPr>
        <w:b/>
        <w:sz w:val="18"/>
        <w:szCs w:val="18"/>
      </w:rPr>
    </w:pPr>
  </w:p>
  <w:p w:rsidR="00D537AB" w:rsidRDefault="00D537AB" w:rsidP="00B966ED">
    <w:pPr>
      <w:ind w:left="4320"/>
      <w:rPr>
        <w:b/>
        <w:sz w:val="18"/>
        <w:szCs w:val="18"/>
      </w:rPr>
    </w:pPr>
  </w:p>
  <w:p w:rsidR="00BD119A" w:rsidRPr="00706A04" w:rsidRDefault="00BD119A" w:rsidP="00B966ED">
    <w:pPr>
      <w:ind w:left="4320"/>
      <w:rPr>
        <w:sz w:val="18"/>
        <w:szCs w:val="18"/>
      </w:rPr>
    </w:pPr>
    <w:r>
      <w:rPr>
        <w:b/>
        <w:sz w:val="18"/>
        <w:szCs w:val="18"/>
      </w:rPr>
      <w:t>Дополнение</w:t>
    </w:r>
    <w:r w:rsidRPr="00706A04">
      <w:rPr>
        <w:b/>
        <w:sz w:val="18"/>
        <w:szCs w:val="18"/>
      </w:rPr>
      <w:t xml:space="preserve"> </w:t>
    </w:r>
    <w:r w:rsidR="00D537AB">
      <w:rPr>
        <w:b/>
        <w:sz w:val="18"/>
        <w:szCs w:val="18"/>
      </w:rPr>
      <w:t xml:space="preserve"> №1 </w:t>
    </w:r>
    <w:r w:rsidRPr="00706A04">
      <w:rPr>
        <w:sz w:val="18"/>
        <w:szCs w:val="18"/>
      </w:rPr>
      <w:t>к свидетельству</w:t>
    </w:r>
  </w:p>
  <w:p w:rsidR="00BD119A" w:rsidRPr="00706A04" w:rsidRDefault="00BD119A"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1</w:t>
    </w:r>
    <w:r w:rsidR="00D537AB">
      <w:rPr>
        <w:sz w:val="28"/>
        <w:szCs w:val="28"/>
        <w:u w:val="single"/>
      </w:rPr>
      <w:t>371</w:t>
    </w:r>
    <w:r w:rsidRPr="00316932">
      <w:rPr>
        <w:sz w:val="28"/>
        <w:szCs w:val="28"/>
        <w:u w:val="single"/>
      </w:rPr>
      <w:t>-20</w:t>
    </w:r>
    <w:r>
      <w:rPr>
        <w:sz w:val="28"/>
        <w:szCs w:val="28"/>
        <w:u w:val="single"/>
      </w:rPr>
      <w:t>2</w:t>
    </w:r>
    <w:r w:rsidR="00ED0667">
      <w:rPr>
        <w:sz w:val="28"/>
        <w:szCs w:val="28"/>
        <w:u w:val="single"/>
      </w:rPr>
      <w:t>3</w:t>
    </w:r>
    <w:r w:rsidRPr="00706A04">
      <w:rPr>
        <w:sz w:val="28"/>
        <w:u w:val="single"/>
      </w:rPr>
      <w:t xml:space="preserve">                            .</w:t>
    </w:r>
  </w:p>
  <w:p w:rsidR="00BD119A" w:rsidRPr="00706A04" w:rsidRDefault="00BD119A"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BD119A" w:rsidRPr="00E510FF" w:rsidRDefault="00BD119A"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w:t>
    </w:r>
    <w:r w:rsidR="00D537AB">
      <w:rPr>
        <w:sz w:val="28"/>
        <w:u w:val="single"/>
      </w:rPr>
      <w:t>14</w:t>
    </w:r>
    <w:r w:rsidRPr="00316932">
      <w:rPr>
        <w:sz w:val="28"/>
        <w:u w:val="single"/>
      </w:rPr>
      <w:t xml:space="preserve"> </w:t>
    </w:r>
    <w:r w:rsidRPr="00316932">
      <w:rPr>
        <w:sz w:val="24"/>
        <w:szCs w:val="24"/>
      </w:rPr>
      <w:t>»</w:t>
    </w:r>
    <w:r w:rsidRPr="00316932">
      <w:rPr>
        <w:sz w:val="28"/>
        <w:u w:val="single"/>
      </w:rPr>
      <w:t xml:space="preserve"> </w:t>
    </w:r>
    <w:r w:rsidR="00D537AB">
      <w:rPr>
        <w:sz w:val="28"/>
        <w:u w:val="single"/>
      </w:rPr>
      <w:t>сентября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23</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501370">
      <w:rPr>
        <w:rStyle w:val="aa"/>
        <w:noProof/>
        <w:sz w:val="28"/>
        <w:szCs w:val="28"/>
        <w:u w:val="single"/>
      </w:rPr>
      <w:t>1</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501370">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BD119A" w:rsidRPr="006805F8" w:rsidRDefault="00BD119A" w:rsidP="00B966ED">
    <w:pPr>
      <w:rPr>
        <w:sz w:val="22"/>
      </w:rPr>
    </w:pPr>
  </w:p>
  <w:p w:rsidR="00BD119A" w:rsidRPr="00BA10DD" w:rsidRDefault="00BD119A" w:rsidP="00A27EC3">
    <w:pPr>
      <w:jc w:val="center"/>
      <w:rPr>
        <w:sz w:val="8"/>
        <w:szCs w:val="8"/>
      </w:rPr>
    </w:pPr>
    <w:r>
      <w:rPr>
        <w:sz w:val="32"/>
        <w:szCs w:val="32"/>
      </w:rPr>
      <w:t>ОБЛАСТЬ ТЕХНИЧЕСКОЙ КОМПЕТЕНТНОСТИ</w:t>
    </w:r>
  </w:p>
  <w:p w:rsidR="00BD119A" w:rsidRDefault="00BD119A" w:rsidP="00A27EC3">
    <w:pPr>
      <w:tabs>
        <w:tab w:val="left" w:pos="5625"/>
      </w:tabs>
      <w:jc w:val="center"/>
      <w:rPr>
        <w:sz w:val="32"/>
        <w:szCs w:val="32"/>
      </w:rPr>
    </w:pPr>
    <w:r w:rsidRPr="00C86AA8">
      <w:rPr>
        <w:sz w:val="32"/>
        <w:szCs w:val="32"/>
      </w:rPr>
      <w:t>производственного контроля</w:t>
    </w:r>
  </w:p>
  <w:p w:rsidR="00BD119A" w:rsidRPr="00F36231" w:rsidRDefault="00BD119A" w:rsidP="00B966ED">
    <w:pPr>
      <w:jc w:val="center"/>
      <w:rPr>
        <w:sz w:val="28"/>
        <w:szCs w:val="28"/>
      </w:rPr>
    </w:pPr>
    <w:r>
      <w:rPr>
        <w:sz w:val="32"/>
        <w:szCs w:val="32"/>
      </w:rPr>
      <w:t>ООО «</w:t>
    </w:r>
    <w:r w:rsidR="00D537AB">
      <w:rPr>
        <w:sz w:val="32"/>
        <w:szCs w:val="32"/>
      </w:rPr>
      <w:t>СК ГМАСТРОЙ</w:t>
    </w:r>
    <w:r>
      <w:rPr>
        <w:sz w:val="32"/>
        <w:szCs w:val="32"/>
      </w:rPr>
      <w:t>»</w:t>
    </w:r>
  </w:p>
  <w:p w:rsidR="00BD119A" w:rsidRDefault="00BD119A" w:rsidP="00B966ED">
    <w:pPr>
      <w:jc w:val="center"/>
      <w:rPr>
        <w:sz w:val="12"/>
        <w:szCs w:val="12"/>
      </w:rPr>
    </w:pPr>
    <w:r>
      <w:rPr>
        <w:noProof/>
        <w:sz w:val="28"/>
        <w:szCs w:val="28"/>
      </w:rPr>
      <w:pict>
        <v:line id="_x0000_s2053" style="position:absolute;left:0;text-align:left;z-index:2" from="3.7pt,-20.15pt" to="489.7pt,-20.15pt"/>
      </w:pict>
    </w:r>
    <w:r w:rsidRPr="005964D0">
      <w:rPr>
        <w:sz w:val="28"/>
        <w:szCs w:val="28"/>
      </w:rPr>
      <w:pict>
        <v:line id="_x0000_s2052" style="position:absolute;left:0;text-align:left;z-index:1" from="3.7pt,.3pt" to="489.7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BD119A" w:rsidRPr="004E2B6E">
      <w:trPr>
        <w:trHeight w:val="534"/>
      </w:trPr>
      <w:tc>
        <w:tcPr>
          <w:tcW w:w="1985" w:type="dxa"/>
          <w:shd w:val="clear" w:color="auto" w:fill="auto"/>
        </w:tcPr>
        <w:p w:rsidR="00BD119A" w:rsidRPr="00974FBF" w:rsidRDefault="00BD119A"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BD119A" w:rsidRPr="00974FBF" w:rsidRDefault="00BD119A"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BD119A" w:rsidRPr="00F4464E" w:rsidRDefault="00BD119A"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BD119A" w:rsidRPr="004E2B6E" w:rsidRDefault="00BD119A"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BD119A" w:rsidRDefault="00BD119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87D"/>
    <w:rsid w:val="000178E8"/>
    <w:rsid w:val="00017E14"/>
    <w:rsid w:val="00022D29"/>
    <w:rsid w:val="00023833"/>
    <w:rsid w:val="00023F38"/>
    <w:rsid w:val="000263BB"/>
    <w:rsid w:val="0002697A"/>
    <w:rsid w:val="000278B1"/>
    <w:rsid w:val="00027DF0"/>
    <w:rsid w:val="000306E4"/>
    <w:rsid w:val="00032349"/>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32DF"/>
    <w:rsid w:val="00064708"/>
    <w:rsid w:val="00064A6E"/>
    <w:rsid w:val="00065EB6"/>
    <w:rsid w:val="0006604B"/>
    <w:rsid w:val="00066D11"/>
    <w:rsid w:val="000722A3"/>
    <w:rsid w:val="000749DF"/>
    <w:rsid w:val="00075EDD"/>
    <w:rsid w:val="000778E4"/>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18F7"/>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5F"/>
    <w:rsid w:val="000E35E2"/>
    <w:rsid w:val="000E6B54"/>
    <w:rsid w:val="000F251D"/>
    <w:rsid w:val="000F38F8"/>
    <w:rsid w:val="000F403A"/>
    <w:rsid w:val="000F41F5"/>
    <w:rsid w:val="000F493E"/>
    <w:rsid w:val="000F5C81"/>
    <w:rsid w:val="000F6C6A"/>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30CE"/>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86F"/>
    <w:rsid w:val="00160DA8"/>
    <w:rsid w:val="00160DD2"/>
    <w:rsid w:val="00160FD5"/>
    <w:rsid w:val="0016146F"/>
    <w:rsid w:val="00161B29"/>
    <w:rsid w:val="0016247C"/>
    <w:rsid w:val="00162CD5"/>
    <w:rsid w:val="001637D8"/>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137"/>
    <w:rsid w:val="001977AE"/>
    <w:rsid w:val="001A012D"/>
    <w:rsid w:val="001A319C"/>
    <w:rsid w:val="001A440E"/>
    <w:rsid w:val="001A4807"/>
    <w:rsid w:val="001A6561"/>
    <w:rsid w:val="001A727D"/>
    <w:rsid w:val="001A7F30"/>
    <w:rsid w:val="001A7F40"/>
    <w:rsid w:val="001B1FB9"/>
    <w:rsid w:val="001B26A4"/>
    <w:rsid w:val="001B26DD"/>
    <w:rsid w:val="001B4AEA"/>
    <w:rsid w:val="001C2826"/>
    <w:rsid w:val="001C54EB"/>
    <w:rsid w:val="001C74F2"/>
    <w:rsid w:val="001D119B"/>
    <w:rsid w:val="001D393E"/>
    <w:rsid w:val="001D3E79"/>
    <w:rsid w:val="001D3FC8"/>
    <w:rsid w:val="001D470E"/>
    <w:rsid w:val="001D588A"/>
    <w:rsid w:val="001D5CE8"/>
    <w:rsid w:val="001E0556"/>
    <w:rsid w:val="001E15FC"/>
    <w:rsid w:val="001E2CE9"/>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49A8"/>
    <w:rsid w:val="00232E92"/>
    <w:rsid w:val="00234C81"/>
    <w:rsid w:val="002359A0"/>
    <w:rsid w:val="00237521"/>
    <w:rsid w:val="00237B26"/>
    <w:rsid w:val="0024205B"/>
    <w:rsid w:val="00242CB7"/>
    <w:rsid w:val="00243605"/>
    <w:rsid w:val="00244C1B"/>
    <w:rsid w:val="00244FCE"/>
    <w:rsid w:val="00245B26"/>
    <w:rsid w:val="00246727"/>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A78"/>
    <w:rsid w:val="00295590"/>
    <w:rsid w:val="002963D2"/>
    <w:rsid w:val="00297CEA"/>
    <w:rsid w:val="002A02E0"/>
    <w:rsid w:val="002A05EE"/>
    <w:rsid w:val="002A2102"/>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C7BF1"/>
    <w:rsid w:val="002D0F1A"/>
    <w:rsid w:val="002D2D08"/>
    <w:rsid w:val="002D30A8"/>
    <w:rsid w:val="002D3A5D"/>
    <w:rsid w:val="002D5E08"/>
    <w:rsid w:val="002D5EFB"/>
    <w:rsid w:val="002D6490"/>
    <w:rsid w:val="002E2105"/>
    <w:rsid w:val="002E407F"/>
    <w:rsid w:val="002E4EF7"/>
    <w:rsid w:val="002E52F7"/>
    <w:rsid w:val="002E6D75"/>
    <w:rsid w:val="002F0081"/>
    <w:rsid w:val="002F0962"/>
    <w:rsid w:val="002F1ADF"/>
    <w:rsid w:val="002F2310"/>
    <w:rsid w:val="002F2936"/>
    <w:rsid w:val="002F31A0"/>
    <w:rsid w:val="002F4EEC"/>
    <w:rsid w:val="002F5445"/>
    <w:rsid w:val="002F55D1"/>
    <w:rsid w:val="002F6866"/>
    <w:rsid w:val="003001E1"/>
    <w:rsid w:val="00300220"/>
    <w:rsid w:val="00302713"/>
    <w:rsid w:val="00303370"/>
    <w:rsid w:val="0030370C"/>
    <w:rsid w:val="003043CD"/>
    <w:rsid w:val="00305209"/>
    <w:rsid w:val="003065BD"/>
    <w:rsid w:val="003066AA"/>
    <w:rsid w:val="00307EAE"/>
    <w:rsid w:val="003113BD"/>
    <w:rsid w:val="0031294F"/>
    <w:rsid w:val="003135D3"/>
    <w:rsid w:val="00313DB4"/>
    <w:rsid w:val="00313F17"/>
    <w:rsid w:val="00313F4A"/>
    <w:rsid w:val="00313F7F"/>
    <w:rsid w:val="00314F91"/>
    <w:rsid w:val="00316779"/>
    <w:rsid w:val="00316932"/>
    <w:rsid w:val="00317565"/>
    <w:rsid w:val="00323653"/>
    <w:rsid w:val="003246FB"/>
    <w:rsid w:val="003247BC"/>
    <w:rsid w:val="00324B5B"/>
    <w:rsid w:val="00331535"/>
    <w:rsid w:val="00331A82"/>
    <w:rsid w:val="00331CC3"/>
    <w:rsid w:val="0033218A"/>
    <w:rsid w:val="003327C5"/>
    <w:rsid w:val="00334C7F"/>
    <w:rsid w:val="00336479"/>
    <w:rsid w:val="00341450"/>
    <w:rsid w:val="003435B4"/>
    <w:rsid w:val="00344622"/>
    <w:rsid w:val="00345B41"/>
    <w:rsid w:val="00346096"/>
    <w:rsid w:val="00347840"/>
    <w:rsid w:val="0035091A"/>
    <w:rsid w:val="00351009"/>
    <w:rsid w:val="003513E9"/>
    <w:rsid w:val="00352EC5"/>
    <w:rsid w:val="00354FF3"/>
    <w:rsid w:val="0035532A"/>
    <w:rsid w:val="00355B51"/>
    <w:rsid w:val="0035638A"/>
    <w:rsid w:val="00356455"/>
    <w:rsid w:val="0035684A"/>
    <w:rsid w:val="00357007"/>
    <w:rsid w:val="00357144"/>
    <w:rsid w:val="003579C7"/>
    <w:rsid w:val="00357F16"/>
    <w:rsid w:val="003638C0"/>
    <w:rsid w:val="00364934"/>
    <w:rsid w:val="00364A3D"/>
    <w:rsid w:val="003652C2"/>
    <w:rsid w:val="003659E6"/>
    <w:rsid w:val="00367216"/>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2C23"/>
    <w:rsid w:val="003A661E"/>
    <w:rsid w:val="003A6C3C"/>
    <w:rsid w:val="003A7C4B"/>
    <w:rsid w:val="003B0A28"/>
    <w:rsid w:val="003B0AD2"/>
    <w:rsid w:val="003B122E"/>
    <w:rsid w:val="003B2706"/>
    <w:rsid w:val="003B3B51"/>
    <w:rsid w:val="003B4702"/>
    <w:rsid w:val="003B4AAF"/>
    <w:rsid w:val="003B549A"/>
    <w:rsid w:val="003B6068"/>
    <w:rsid w:val="003C0700"/>
    <w:rsid w:val="003C58BB"/>
    <w:rsid w:val="003C7004"/>
    <w:rsid w:val="003C7293"/>
    <w:rsid w:val="003D3C7C"/>
    <w:rsid w:val="003D51E0"/>
    <w:rsid w:val="003D6AB9"/>
    <w:rsid w:val="003E07CE"/>
    <w:rsid w:val="003E1DA3"/>
    <w:rsid w:val="003E2C9F"/>
    <w:rsid w:val="003E2CB2"/>
    <w:rsid w:val="003E35BF"/>
    <w:rsid w:val="003E6726"/>
    <w:rsid w:val="003E7F4B"/>
    <w:rsid w:val="003F074E"/>
    <w:rsid w:val="003F1C42"/>
    <w:rsid w:val="003F321A"/>
    <w:rsid w:val="003F5D54"/>
    <w:rsid w:val="004000C3"/>
    <w:rsid w:val="0040038B"/>
    <w:rsid w:val="004011A1"/>
    <w:rsid w:val="00401817"/>
    <w:rsid w:val="004030CA"/>
    <w:rsid w:val="00403A01"/>
    <w:rsid w:val="00403C65"/>
    <w:rsid w:val="00410A86"/>
    <w:rsid w:val="00411F4F"/>
    <w:rsid w:val="0041355D"/>
    <w:rsid w:val="0041533D"/>
    <w:rsid w:val="00416D76"/>
    <w:rsid w:val="00417138"/>
    <w:rsid w:val="0042018D"/>
    <w:rsid w:val="0042131E"/>
    <w:rsid w:val="004216CC"/>
    <w:rsid w:val="004257A7"/>
    <w:rsid w:val="00426C58"/>
    <w:rsid w:val="00427924"/>
    <w:rsid w:val="00431592"/>
    <w:rsid w:val="00432E18"/>
    <w:rsid w:val="0043609E"/>
    <w:rsid w:val="00436ACF"/>
    <w:rsid w:val="00437EF7"/>
    <w:rsid w:val="00441CC6"/>
    <w:rsid w:val="004426FA"/>
    <w:rsid w:val="00442FFC"/>
    <w:rsid w:val="00443995"/>
    <w:rsid w:val="00445894"/>
    <w:rsid w:val="00447906"/>
    <w:rsid w:val="00447D74"/>
    <w:rsid w:val="00450ABD"/>
    <w:rsid w:val="004517C9"/>
    <w:rsid w:val="00453AAE"/>
    <w:rsid w:val="00453B7A"/>
    <w:rsid w:val="00455A2E"/>
    <w:rsid w:val="004562D9"/>
    <w:rsid w:val="00456919"/>
    <w:rsid w:val="004607F6"/>
    <w:rsid w:val="00461AF3"/>
    <w:rsid w:val="0046409F"/>
    <w:rsid w:val="00464625"/>
    <w:rsid w:val="00464E60"/>
    <w:rsid w:val="004656A0"/>
    <w:rsid w:val="0047060A"/>
    <w:rsid w:val="0047073B"/>
    <w:rsid w:val="004718DD"/>
    <w:rsid w:val="00475E32"/>
    <w:rsid w:val="00476CE0"/>
    <w:rsid w:val="00477C09"/>
    <w:rsid w:val="00477C87"/>
    <w:rsid w:val="0048125C"/>
    <w:rsid w:val="004819C4"/>
    <w:rsid w:val="00481FCA"/>
    <w:rsid w:val="00482645"/>
    <w:rsid w:val="004832D6"/>
    <w:rsid w:val="00484328"/>
    <w:rsid w:val="004849AC"/>
    <w:rsid w:val="00485D1A"/>
    <w:rsid w:val="0049004E"/>
    <w:rsid w:val="0049389E"/>
    <w:rsid w:val="00493FA7"/>
    <w:rsid w:val="004952EF"/>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B6E5A"/>
    <w:rsid w:val="004C3911"/>
    <w:rsid w:val="004C3C54"/>
    <w:rsid w:val="004C46B7"/>
    <w:rsid w:val="004C4F5E"/>
    <w:rsid w:val="004C7BC5"/>
    <w:rsid w:val="004D0885"/>
    <w:rsid w:val="004D0C11"/>
    <w:rsid w:val="004D212F"/>
    <w:rsid w:val="004D25E3"/>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1370"/>
    <w:rsid w:val="00502B84"/>
    <w:rsid w:val="00504A85"/>
    <w:rsid w:val="00505905"/>
    <w:rsid w:val="00506369"/>
    <w:rsid w:val="00510431"/>
    <w:rsid w:val="00520C66"/>
    <w:rsid w:val="005213CC"/>
    <w:rsid w:val="00522146"/>
    <w:rsid w:val="00522658"/>
    <w:rsid w:val="0052399E"/>
    <w:rsid w:val="00523A42"/>
    <w:rsid w:val="00524703"/>
    <w:rsid w:val="00524CB2"/>
    <w:rsid w:val="00525295"/>
    <w:rsid w:val="00525E04"/>
    <w:rsid w:val="005317AA"/>
    <w:rsid w:val="00531C52"/>
    <w:rsid w:val="00532012"/>
    <w:rsid w:val="00532449"/>
    <w:rsid w:val="00533142"/>
    <w:rsid w:val="005333D2"/>
    <w:rsid w:val="0053526B"/>
    <w:rsid w:val="00535B87"/>
    <w:rsid w:val="005360E8"/>
    <w:rsid w:val="005374DF"/>
    <w:rsid w:val="005417F8"/>
    <w:rsid w:val="00541CB3"/>
    <w:rsid w:val="00542713"/>
    <w:rsid w:val="00544006"/>
    <w:rsid w:val="00545F0A"/>
    <w:rsid w:val="00556A80"/>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197"/>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429B"/>
    <w:rsid w:val="005C5046"/>
    <w:rsid w:val="005C5538"/>
    <w:rsid w:val="005C5F77"/>
    <w:rsid w:val="005D09CD"/>
    <w:rsid w:val="005D2325"/>
    <w:rsid w:val="005D2BD0"/>
    <w:rsid w:val="005D2CB8"/>
    <w:rsid w:val="005D37FD"/>
    <w:rsid w:val="005D3A02"/>
    <w:rsid w:val="005D3DFF"/>
    <w:rsid w:val="005D439E"/>
    <w:rsid w:val="005D44D1"/>
    <w:rsid w:val="005D5263"/>
    <w:rsid w:val="005D6199"/>
    <w:rsid w:val="005D64ED"/>
    <w:rsid w:val="005D6BD4"/>
    <w:rsid w:val="005D780F"/>
    <w:rsid w:val="005D7C02"/>
    <w:rsid w:val="005E1440"/>
    <w:rsid w:val="005E183B"/>
    <w:rsid w:val="005E1F93"/>
    <w:rsid w:val="005E2301"/>
    <w:rsid w:val="005E42D5"/>
    <w:rsid w:val="005E4AA2"/>
    <w:rsid w:val="005E56A1"/>
    <w:rsid w:val="005E60BD"/>
    <w:rsid w:val="005E693B"/>
    <w:rsid w:val="005F139B"/>
    <w:rsid w:val="005F1CDD"/>
    <w:rsid w:val="005F3733"/>
    <w:rsid w:val="005F3F6C"/>
    <w:rsid w:val="005F524D"/>
    <w:rsid w:val="005F7D4E"/>
    <w:rsid w:val="006006E2"/>
    <w:rsid w:val="006018A5"/>
    <w:rsid w:val="00602D39"/>
    <w:rsid w:val="006042B6"/>
    <w:rsid w:val="00606265"/>
    <w:rsid w:val="00606561"/>
    <w:rsid w:val="00607634"/>
    <w:rsid w:val="0061428C"/>
    <w:rsid w:val="00615664"/>
    <w:rsid w:val="0062113F"/>
    <w:rsid w:val="006229AA"/>
    <w:rsid w:val="00622BE0"/>
    <w:rsid w:val="00624473"/>
    <w:rsid w:val="006248B0"/>
    <w:rsid w:val="0062500A"/>
    <w:rsid w:val="00630BB4"/>
    <w:rsid w:val="0063104B"/>
    <w:rsid w:val="00631543"/>
    <w:rsid w:val="0063232B"/>
    <w:rsid w:val="00632719"/>
    <w:rsid w:val="00633B4A"/>
    <w:rsid w:val="0063477E"/>
    <w:rsid w:val="006363D4"/>
    <w:rsid w:val="0063768B"/>
    <w:rsid w:val="0064058E"/>
    <w:rsid w:val="006417A4"/>
    <w:rsid w:val="00642F25"/>
    <w:rsid w:val="0064340A"/>
    <w:rsid w:val="0064508B"/>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B93"/>
    <w:rsid w:val="006C2543"/>
    <w:rsid w:val="006C2BCC"/>
    <w:rsid w:val="006C4F8A"/>
    <w:rsid w:val="006C5858"/>
    <w:rsid w:val="006C7A1B"/>
    <w:rsid w:val="006C7BA6"/>
    <w:rsid w:val="006C7FB5"/>
    <w:rsid w:val="006D1EB2"/>
    <w:rsid w:val="006D3181"/>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55E8F"/>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3BAC"/>
    <w:rsid w:val="0079529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3980"/>
    <w:rsid w:val="00825E10"/>
    <w:rsid w:val="0082656B"/>
    <w:rsid w:val="00826AAF"/>
    <w:rsid w:val="00826CB4"/>
    <w:rsid w:val="00826EE9"/>
    <w:rsid w:val="00832699"/>
    <w:rsid w:val="0083305C"/>
    <w:rsid w:val="00833CE4"/>
    <w:rsid w:val="00833F06"/>
    <w:rsid w:val="008356EE"/>
    <w:rsid w:val="008357AB"/>
    <w:rsid w:val="008363E2"/>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F54"/>
    <w:rsid w:val="00855A1C"/>
    <w:rsid w:val="008610A4"/>
    <w:rsid w:val="00863A3B"/>
    <w:rsid w:val="008643DB"/>
    <w:rsid w:val="00867050"/>
    <w:rsid w:val="0087188E"/>
    <w:rsid w:val="008734B9"/>
    <w:rsid w:val="008747D9"/>
    <w:rsid w:val="00875A6F"/>
    <w:rsid w:val="00875BD6"/>
    <w:rsid w:val="00876CF2"/>
    <w:rsid w:val="008772C5"/>
    <w:rsid w:val="00881860"/>
    <w:rsid w:val="00884950"/>
    <w:rsid w:val="00887E79"/>
    <w:rsid w:val="008913FD"/>
    <w:rsid w:val="00893EAA"/>
    <w:rsid w:val="008940E9"/>
    <w:rsid w:val="00895731"/>
    <w:rsid w:val="008A0744"/>
    <w:rsid w:val="008A0755"/>
    <w:rsid w:val="008A1914"/>
    <w:rsid w:val="008A1953"/>
    <w:rsid w:val="008A3C50"/>
    <w:rsid w:val="008A6218"/>
    <w:rsid w:val="008A7442"/>
    <w:rsid w:val="008B087A"/>
    <w:rsid w:val="008B23C5"/>
    <w:rsid w:val="008B2F11"/>
    <w:rsid w:val="008B304B"/>
    <w:rsid w:val="008B426C"/>
    <w:rsid w:val="008B5000"/>
    <w:rsid w:val="008B6F57"/>
    <w:rsid w:val="008B796A"/>
    <w:rsid w:val="008C00E9"/>
    <w:rsid w:val="008C1761"/>
    <w:rsid w:val="008C2185"/>
    <w:rsid w:val="008C3187"/>
    <w:rsid w:val="008C3846"/>
    <w:rsid w:val="008C5DAD"/>
    <w:rsid w:val="008D1064"/>
    <w:rsid w:val="008D1EA2"/>
    <w:rsid w:val="008D1F7C"/>
    <w:rsid w:val="008D2F62"/>
    <w:rsid w:val="008D422E"/>
    <w:rsid w:val="008D6A0D"/>
    <w:rsid w:val="008D75C5"/>
    <w:rsid w:val="008E1185"/>
    <w:rsid w:val="008E3F38"/>
    <w:rsid w:val="008E40D0"/>
    <w:rsid w:val="008E4ED8"/>
    <w:rsid w:val="008E5E07"/>
    <w:rsid w:val="008E6361"/>
    <w:rsid w:val="008E70EA"/>
    <w:rsid w:val="008F0049"/>
    <w:rsid w:val="008F1107"/>
    <w:rsid w:val="008F14D4"/>
    <w:rsid w:val="008F23AC"/>
    <w:rsid w:val="008F291E"/>
    <w:rsid w:val="008F2F0F"/>
    <w:rsid w:val="008F2F41"/>
    <w:rsid w:val="0090297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656A"/>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351"/>
    <w:rsid w:val="00940472"/>
    <w:rsid w:val="00941088"/>
    <w:rsid w:val="00941F7F"/>
    <w:rsid w:val="00942B3C"/>
    <w:rsid w:val="00943821"/>
    <w:rsid w:val="0095085D"/>
    <w:rsid w:val="00952A34"/>
    <w:rsid w:val="009554A8"/>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0998"/>
    <w:rsid w:val="009A1ACB"/>
    <w:rsid w:val="009A1C72"/>
    <w:rsid w:val="009A1F42"/>
    <w:rsid w:val="009A303A"/>
    <w:rsid w:val="009A360A"/>
    <w:rsid w:val="009A54A1"/>
    <w:rsid w:val="009A5ADB"/>
    <w:rsid w:val="009A6229"/>
    <w:rsid w:val="009B1172"/>
    <w:rsid w:val="009B21DE"/>
    <w:rsid w:val="009B3EFB"/>
    <w:rsid w:val="009B44D9"/>
    <w:rsid w:val="009B4739"/>
    <w:rsid w:val="009B5356"/>
    <w:rsid w:val="009B61D4"/>
    <w:rsid w:val="009B7401"/>
    <w:rsid w:val="009B760D"/>
    <w:rsid w:val="009B7D68"/>
    <w:rsid w:val="009B7DC7"/>
    <w:rsid w:val="009C015B"/>
    <w:rsid w:val="009C074B"/>
    <w:rsid w:val="009C1310"/>
    <w:rsid w:val="009C38C1"/>
    <w:rsid w:val="009C462F"/>
    <w:rsid w:val="009D1BEA"/>
    <w:rsid w:val="009D2012"/>
    <w:rsid w:val="009D215B"/>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941"/>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A77"/>
    <w:rsid w:val="00A80A9D"/>
    <w:rsid w:val="00A812B3"/>
    <w:rsid w:val="00A833BE"/>
    <w:rsid w:val="00A85189"/>
    <w:rsid w:val="00A85DD0"/>
    <w:rsid w:val="00A86F7E"/>
    <w:rsid w:val="00A8756B"/>
    <w:rsid w:val="00A87D1C"/>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723"/>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0A27"/>
    <w:rsid w:val="00AF300C"/>
    <w:rsid w:val="00AF5D44"/>
    <w:rsid w:val="00AF797B"/>
    <w:rsid w:val="00B01A3B"/>
    <w:rsid w:val="00B04FD2"/>
    <w:rsid w:val="00B068CF"/>
    <w:rsid w:val="00B06A3D"/>
    <w:rsid w:val="00B10550"/>
    <w:rsid w:val="00B122B3"/>
    <w:rsid w:val="00B123CC"/>
    <w:rsid w:val="00B12C71"/>
    <w:rsid w:val="00B12E91"/>
    <w:rsid w:val="00B13887"/>
    <w:rsid w:val="00B14DAD"/>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ECB"/>
    <w:rsid w:val="00B622FD"/>
    <w:rsid w:val="00B65118"/>
    <w:rsid w:val="00B6522F"/>
    <w:rsid w:val="00B71368"/>
    <w:rsid w:val="00B727FB"/>
    <w:rsid w:val="00B72A7F"/>
    <w:rsid w:val="00B75AFE"/>
    <w:rsid w:val="00B76644"/>
    <w:rsid w:val="00B80331"/>
    <w:rsid w:val="00B8125E"/>
    <w:rsid w:val="00B8244D"/>
    <w:rsid w:val="00B82CDF"/>
    <w:rsid w:val="00B857B6"/>
    <w:rsid w:val="00B87633"/>
    <w:rsid w:val="00B9072C"/>
    <w:rsid w:val="00B933E0"/>
    <w:rsid w:val="00B93A98"/>
    <w:rsid w:val="00B944EC"/>
    <w:rsid w:val="00B952C6"/>
    <w:rsid w:val="00B95EF0"/>
    <w:rsid w:val="00B966ED"/>
    <w:rsid w:val="00BA325F"/>
    <w:rsid w:val="00BA4176"/>
    <w:rsid w:val="00BA5E68"/>
    <w:rsid w:val="00BA743F"/>
    <w:rsid w:val="00BB226A"/>
    <w:rsid w:val="00BB247E"/>
    <w:rsid w:val="00BB2FA5"/>
    <w:rsid w:val="00BB739F"/>
    <w:rsid w:val="00BB766E"/>
    <w:rsid w:val="00BB771F"/>
    <w:rsid w:val="00BC08FD"/>
    <w:rsid w:val="00BC3575"/>
    <w:rsid w:val="00BC3646"/>
    <w:rsid w:val="00BC3FCB"/>
    <w:rsid w:val="00BC5B45"/>
    <w:rsid w:val="00BC6C8C"/>
    <w:rsid w:val="00BD00D3"/>
    <w:rsid w:val="00BD05CB"/>
    <w:rsid w:val="00BD119A"/>
    <w:rsid w:val="00BD34BA"/>
    <w:rsid w:val="00BD3A57"/>
    <w:rsid w:val="00BD3D9D"/>
    <w:rsid w:val="00BD58B1"/>
    <w:rsid w:val="00BD5E28"/>
    <w:rsid w:val="00BE08B4"/>
    <w:rsid w:val="00BE0ACA"/>
    <w:rsid w:val="00BE279E"/>
    <w:rsid w:val="00BE2881"/>
    <w:rsid w:val="00BE39AF"/>
    <w:rsid w:val="00BE52D4"/>
    <w:rsid w:val="00BE5C83"/>
    <w:rsid w:val="00BE70A7"/>
    <w:rsid w:val="00BE7264"/>
    <w:rsid w:val="00BF0589"/>
    <w:rsid w:val="00BF06FC"/>
    <w:rsid w:val="00BF08B8"/>
    <w:rsid w:val="00BF09DA"/>
    <w:rsid w:val="00BF1B28"/>
    <w:rsid w:val="00BF1EA5"/>
    <w:rsid w:val="00BF30E2"/>
    <w:rsid w:val="00BF4B59"/>
    <w:rsid w:val="00BF5031"/>
    <w:rsid w:val="00BF5BA3"/>
    <w:rsid w:val="00C00FD0"/>
    <w:rsid w:val="00C01E38"/>
    <w:rsid w:val="00C06A48"/>
    <w:rsid w:val="00C07638"/>
    <w:rsid w:val="00C13C06"/>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469E6"/>
    <w:rsid w:val="00C53347"/>
    <w:rsid w:val="00C53BE3"/>
    <w:rsid w:val="00C5638F"/>
    <w:rsid w:val="00C61357"/>
    <w:rsid w:val="00C62A3F"/>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E22"/>
    <w:rsid w:val="00CA4A9E"/>
    <w:rsid w:val="00CA7B44"/>
    <w:rsid w:val="00CB1DF6"/>
    <w:rsid w:val="00CB4764"/>
    <w:rsid w:val="00CC04AD"/>
    <w:rsid w:val="00CC04FB"/>
    <w:rsid w:val="00CC1EBC"/>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E614D"/>
    <w:rsid w:val="00CF1049"/>
    <w:rsid w:val="00CF19E7"/>
    <w:rsid w:val="00CF28D7"/>
    <w:rsid w:val="00CF2B6E"/>
    <w:rsid w:val="00CF313B"/>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1C14"/>
    <w:rsid w:val="00D3599E"/>
    <w:rsid w:val="00D35AC6"/>
    <w:rsid w:val="00D35D16"/>
    <w:rsid w:val="00D372E8"/>
    <w:rsid w:val="00D37F6C"/>
    <w:rsid w:val="00D43A09"/>
    <w:rsid w:val="00D47E13"/>
    <w:rsid w:val="00D50083"/>
    <w:rsid w:val="00D5074B"/>
    <w:rsid w:val="00D517B7"/>
    <w:rsid w:val="00D521FF"/>
    <w:rsid w:val="00D537AB"/>
    <w:rsid w:val="00D549C4"/>
    <w:rsid w:val="00D57623"/>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4ECD"/>
    <w:rsid w:val="00DA02D3"/>
    <w:rsid w:val="00DA046E"/>
    <w:rsid w:val="00DA05A5"/>
    <w:rsid w:val="00DA1B34"/>
    <w:rsid w:val="00DA284F"/>
    <w:rsid w:val="00DA2D71"/>
    <w:rsid w:val="00DA3BEF"/>
    <w:rsid w:val="00DA5EFD"/>
    <w:rsid w:val="00DA6CBF"/>
    <w:rsid w:val="00DA6E08"/>
    <w:rsid w:val="00DB0613"/>
    <w:rsid w:val="00DB117C"/>
    <w:rsid w:val="00DB3ED1"/>
    <w:rsid w:val="00DB6CB9"/>
    <w:rsid w:val="00DB7337"/>
    <w:rsid w:val="00DB7482"/>
    <w:rsid w:val="00DC08AE"/>
    <w:rsid w:val="00DC12F7"/>
    <w:rsid w:val="00DC20BE"/>
    <w:rsid w:val="00DC2DE6"/>
    <w:rsid w:val="00DC353F"/>
    <w:rsid w:val="00DC4DC5"/>
    <w:rsid w:val="00DC5826"/>
    <w:rsid w:val="00DC658E"/>
    <w:rsid w:val="00DC6BB3"/>
    <w:rsid w:val="00DC7D4F"/>
    <w:rsid w:val="00DD09EB"/>
    <w:rsid w:val="00DD2CD0"/>
    <w:rsid w:val="00DD37C2"/>
    <w:rsid w:val="00DD3D53"/>
    <w:rsid w:val="00DD3D58"/>
    <w:rsid w:val="00DD46AE"/>
    <w:rsid w:val="00DD4B27"/>
    <w:rsid w:val="00DD4EC5"/>
    <w:rsid w:val="00DD5618"/>
    <w:rsid w:val="00DE076D"/>
    <w:rsid w:val="00DE218B"/>
    <w:rsid w:val="00DE24E2"/>
    <w:rsid w:val="00DE30F0"/>
    <w:rsid w:val="00DE6003"/>
    <w:rsid w:val="00DE61EC"/>
    <w:rsid w:val="00DF0212"/>
    <w:rsid w:val="00DF0F41"/>
    <w:rsid w:val="00DF15F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4787"/>
    <w:rsid w:val="00E46523"/>
    <w:rsid w:val="00E50619"/>
    <w:rsid w:val="00E516AB"/>
    <w:rsid w:val="00E52B8C"/>
    <w:rsid w:val="00E5355B"/>
    <w:rsid w:val="00E536C1"/>
    <w:rsid w:val="00E53F3C"/>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EE6"/>
    <w:rsid w:val="00E8362C"/>
    <w:rsid w:val="00E84006"/>
    <w:rsid w:val="00E8457D"/>
    <w:rsid w:val="00E84A2A"/>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4787"/>
    <w:rsid w:val="00EA5144"/>
    <w:rsid w:val="00EA55EC"/>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667"/>
    <w:rsid w:val="00ED0768"/>
    <w:rsid w:val="00ED1841"/>
    <w:rsid w:val="00ED46B4"/>
    <w:rsid w:val="00ED55AE"/>
    <w:rsid w:val="00ED5CC6"/>
    <w:rsid w:val="00ED73EF"/>
    <w:rsid w:val="00ED764E"/>
    <w:rsid w:val="00EE2D8C"/>
    <w:rsid w:val="00EE375A"/>
    <w:rsid w:val="00EE39BF"/>
    <w:rsid w:val="00EE555E"/>
    <w:rsid w:val="00EE6BC0"/>
    <w:rsid w:val="00EF0145"/>
    <w:rsid w:val="00EF0264"/>
    <w:rsid w:val="00EF0EDA"/>
    <w:rsid w:val="00EF3731"/>
    <w:rsid w:val="00F00CF6"/>
    <w:rsid w:val="00F01D3F"/>
    <w:rsid w:val="00F02564"/>
    <w:rsid w:val="00F02CD0"/>
    <w:rsid w:val="00F037BC"/>
    <w:rsid w:val="00F04D1D"/>
    <w:rsid w:val="00F062EC"/>
    <w:rsid w:val="00F07572"/>
    <w:rsid w:val="00F10237"/>
    <w:rsid w:val="00F14B21"/>
    <w:rsid w:val="00F159F5"/>
    <w:rsid w:val="00F1692A"/>
    <w:rsid w:val="00F16CCB"/>
    <w:rsid w:val="00F1706A"/>
    <w:rsid w:val="00F21BD2"/>
    <w:rsid w:val="00F24318"/>
    <w:rsid w:val="00F307CE"/>
    <w:rsid w:val="00F30C52"/>
    <w:rsid w:val="00F31999"/>
    <w:rsid w:val="00F31A44"/>
    <w:rsid w:val="00F321BA"/>
    <w:rsid w:val="00F33B14"/>
    <w:rsid w:val="00F343F0"/>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3B7"/>
    <w:rsid w:val="00F6141B"/>
    <w:rsid w:val="00F62B05"/>
    <w:rsid w:val="00F62ED4"/>
    <w:rsid w:val="00F655EF"/>
    <w:rsid w:val="00F66628"/>
    <w:rsid w:val="00F67B18"/>
    <w:rsid w:val="00F77815"/>
    <w:rsid w:val="00F80D5C"/>
    <w:rsid w:val="00F8191E"/>
    <w:rsid w:val="00F82D21"/>
    <w:rsid w:val="00F83521"/>
    <w:rsid w:val="00F835B3"/>
    <w:rsid w:val="00F858C7"/>
    <w:rsid w:val="00F8688B"/>
    <w:rsid w:val="00F92384"/>
    <w:rsid w:val="00F92846"/>
    <w:rsid w:val="00F92EC4"/>
    <w:rsid w:val="00F93B6A"/>
    <w:rsid w:val="00F960B6"/>
    <w:rsid w:val="00F9656A"/>
    <w:rsid w:val="00F974B8"/>
    <w:rsid w:val="00FA2501"/>
    <w:rsid w:val="00FA3F41"/>
    <w:rsid w:val="00FA78AE"/>
    <w:rsid w:val="00FA7D25"/>
    <w:rsid w:val="00FB0205"/>
    <w:rsid w:val="00FB0E99"/>
    <w:rsid w:val="00FB2124"/>
    <w:rsid w:val="00FB2C10"/>
    <w:rsid w:val="00FB4A92"/>
    <w:rsid w:val="00FB67AA"/>
    <w:rsid w:val="00FB6E8A"/>
    <w:rsid w:val="00FC1670"/>
    <w:rsid w:val="00FC1AD9"/>
    <w:rsid w:val="00FC2E9C"/>
    <w:rsid w:val="00FC386E"/>
    <w:rsid w:val="00FC4BB0"/>
    <w:rsid w:val="00FC4CE4"/>
    <w:rsid w:val="00FC4D2B"/>
    <w:rsid w:val="00FD056C"/>
    <w:rsid w:val="00FD158F"/>
    <w:rsid w:val="00FD1C41"/>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6131">
      <w:bodyDiv w:val="1"/>
      <w:marLeft w:val="0"/>
      <w:marRight w:val="0"/>
      <w:marTop w:val="0"/>
      <w:marBottom w:val="0"/>
      <w:divBdr>
        <w:top w:val="none" w:sz="0" w:space="0" w:color="auto"/>
        <w:left w:val="none" w:sz="0" w:space="0" w:color="auto"/>
        <w:bottom w:val="none" w:sz="0" w:space="0" w:color="auto"/>
        <w:right w:val="none" w:sz="0" w:space="0" w:color="auto"/>
      </w:divBdr>
    </w:div>
    <w:div w:id="128518993">
      <w:bodyDiv w:val="1"/>
      <w:marLeft w:val="0"/>
      <w:marRight w:val="0"/>
      <w:marTop w:val="0"/>
      <w:marBottom w:val="0"/>
      <w:divBdr>
        <w:top w:val="none" w:sz="0" w:space="0" w:color="auto"/>
        <w:left w:val="none" w:sz="0" w:space="0" w:color="auto"/>
        <w:bottom w:val="none" w:sz="0" w:space="0" w:color="auto"/>
        <w:right w:val="none" w:sz="0" w:space="0" w:color="auto"/>
      </w:divBdr>
    </w:div>
    <w:div w:id="155196885">
      <w:bodyDiv w:val="1"/>
      <w:marLeft w:val="0"/>
      <w:marRight w:val="0"/>
      <w:marTop w:val="0"/>
      <w:marBottom w:val="0"/>
      <w:divBdr>
        <w:top w:val="none" w:sz="0" w:space="0" w:color="auto"/>
        <w:left w:val="none" w:sz="0" w:space="0" w:color="auto"/>
        <w:bottom w:val="none" w:sz="0" w:space="0" w:color="auto"/>
        <w:right w:val="none" w:sz="0" w:space="0" w:color="auto"/>
      </w:divBdr>
    </w:div>
    <w:div w:id="186142026">
      <w:bodyDiv w:val="1"/>
      <w:marLeft w:val="0"/>
      <w:marRight w:val="0"/>
      <w:marTop w:val="0"/>
      <w:marBottom w:val="0"/>
      <w:divBdr>
        <w:top w:val="none" w:sz="0" w:space="0" w:color="auto"/>
        <w:left w:val="none" w:sz="0" w:space="0" w:color="auto"/>
        <w:bottom w:val="none" w:sz="0" w:space="0" w:color="auto"/>
        <w:right w:val="none" w:sz="0" w:space="0" w:color="auto"/>
      </w:divBdr>
    </w:div>
    <w:div w:id="236284549">
      <w:bodyDiv w:val="1"/>
      <w:marLeft w:val="0"/>
      <w:marRight w:val="0"/>
      <w:marTop w:val="0"/>
      <w:marBottom w:val="0"/>
      <w:divBdr>
        <w:top w:val="none" w:sz="0" w:space="0" w:color="auto"/>
        <w:left w:val="none" w:sz="0" w:space="0" w:color="auto"/>
        <w:bottom w:val="none" w:sz="0" w:space="0" w:color="auto"/>
        <w:right w:val="none" w:sz="0" w:space="0" w:color="auto"/>
      </w:divBdr>
    </w:div>
    <w:div w:id="284579807">
      <w:bodyDiv w:val="1"/>
      <w:marLeft w:val="0"/>
      <w:marRight w:val="0"/>
      <w:marTop w:val="0"/>
      <w:marBottom w:val="0"/>
      <w:divBdr>
        <w:top w:val="none" w:sz="0" w:space="0" w:color="auto"/>
        <w:left w:val="none" w:sz="0" w:space="0" w:color="auto"/>
        <w:bottom w:val="none" w:sz="0" w:space="0" w:color="auto"/>
        <w:right w:val="none" w:sz="0" w:space="0" w:color="auto"/>
      </w:divBdr>
    </w:div>
    <w:div w:id="376667770">
      <w:bodyDiv w:val="1"/>
      <w:marLeft w:val="0"/>
      <w:marRight w:val="0"/>
      <w:marTop w:val="0"/>
      <w:marBottom w:val="0"/>
      <w:divBdr>
        <w:top w:val="none" w:sz="0" w:space="0" w:color="auto"/>
        <w:left w:val="none" w:sz="0" w:space="0" w:color="auto"/>
        <w:bottom w:val="none" w:sz="0" w:space="0" w:color="auto"/>
        <w:right w:val="none" w:sz="0" w:space="0" w:color="auto"/>
      </w:divBdr>
    </w:div>
    <w:div w:id="380135027">
      <w:bodyDiv w:val="1"/>
      <w:marLeft w:val="0"/>
      <w:marRight w:val="0"/>
      <w:marTop w:val="0"/>
      <w:marBottom w:val="0"/>
      <w:divBdr>
        <w:top w:val="none" w:sz="0" w:space="0" w:color="auto"/>
        <w:left w:val="none" w:sz="0" w:space="0" w:color="auto"/>
        <w:bottom w:val="none" w:sz="0" w:space="0" w:color="auto"/>
        <w:right w:val="none" w:sz="0" w:space="0" w:color="auto"/>
      </w:divBdr>
    </w:div>
    <w:div w:id="464664376">
      <w:bodyDiv w:val="1"/>
      <w:marLeft w:val="0"/>
      <w:marRight w:val="0"/>
      <w:marTop w:val="0"/>
      <w:marBottom w:val="0"/>
      <w:divBdr>
        <w:top w:val="none" w:sz="0" w:space="0" w:color="auto"/>
        <w:left w:val="none" w:sz="0" w:space="0" w:color="auto"/>
        <w:bottom w:val="none" w:sz="0" w:space="0" w:color="auto"/>
        <w:right w:val="none" w:sz="0" w:space="0" w:color="auto"/>
      </w:divBdr>
    </w:div>
    <w:div w:id="487329190">
      <w:bodyDiv w:val="1"/>
      <w:marLeft w:val="0"/>
      <w:marRight w:val="0"/>
      <w:marTop w:val="0"/>
      <w:marBottom w:val="0"/>
      <w:divBdr>
        <w:top w:val="none" w:sz="0" w:space="0" w:color="auto"/>
        <w:left w:val="none" w:sz="0" w:space="0" w:color="auto"/>
        <w:bottom w:val="none" w:sz="0" w:space="0" w:color="auto"/>
        <w:right w:val="none" w:sz="0" w:space="0" w:color="auto"/>
      </w:divBdr>
    </w:div>
    <w:div w:id="533545613">
      <w:bodyDiv w:val="1"/>
      <w:marLeft w:val="0"/>
      <w:marRight w:val="0"/>
      <w:marTop w:val="0"/>
      <w:marBottom w:val="0"/>
      <w:divBdr>
        <w:top w:val="none" w:sz="0" w:space="0" w:color="auto"/>
        <w:left w:val="none" w:sz="0" w:space="0" w:color="auto"/>
        <w:bottom w:val="none" w:sz="0" w:space="0" w:color="auto"/>
        <w:right w:val="none" w:sz="0" w:space="0" w:color="auto"/>
      </w:divBdr>
    </w:div>
    <w:div w:id="563025270">
      <w:bodyDiv w:val="1"/>
      <w:marLeft w:val="0"/>
      <w:marRight w:val="0"/>
      <w:marTop w:val="0"/>
      <w:marBottom w:val="0"/>
      <w:divBdr>
        <w:top w:val="none" w:sz="0" w:space="0" w:color="auto"/>
        <w:left w:val="none" w:sz="0" w:space="0" w:color="auto"/>
        <w:bottom w:val="none" w:sz="0" w:space="0" w:color="auto"/>
        <w:right w:val="none" w:sz="0" w:space="0" w:color="auto"/>
      </w:divBdr>
    </w:div>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600990550">
      <w:bodyDiv w:val="1"/>
      <w:marLeft w:val="0"/>
      <w:marRight w:val="0"/>
      <w:marTop w:val="0"/>
      <w:marBottom w:val="0"/>
      <w:divBdr>
        <w:top w:val="none" w:sz="0" w:space="0" w:color="auto"/>
        <w:left w:val="none" w:sz="0" w:space="0" w:color="auto"/>
        <w:bottom w:val="none" w:sz="0" w:space="0" w:color="auto"/>
        <w:right w:val="none" w:sz="0" w:space="0" w:color="auto"/>
      </w:divBdr>
    </w:div>
    <w:div w:id="633293279">
      <w:bodyDiv w:val="1"/>
      <w:marLeft w:val="0"/>
      <w:marRight w:val="0"/>
      <w:marTop w:val="0"/>
      <w:marBottom w:val="0"/>
      <w:divBdr>
        <w:top w:val="none" w:sz="0" w:space="0" w:color="auto"/>
        <w:left w:val="none" w:sz="0" w:space="0" w:color="auto"/>
        <w:bottom w:val="none" w:sz="0" w:space="0" w:color="auto"/>
        <w:right w:val="none" w:sz="0" w:space="0" w:color="auto"/>
      </w:divBdr>
    </w:div>
    <w:div w:id="68664114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834682253">
      <w:bodyDiv w:val="1"/>
      <w:marLeft w:val="0"/>
      <w:marRight w:val="0"/>
      <w:marTop w:val="0"/>
      <w:marBottom w:val="0"/>
      <w:divBdr>
        <w:top w:val="none" w:sz="0" w:space="0" w:color="auto"/>
        <w:left w:val="none" w:sz="0" w:space="0" w:color="auto"/>
        <w:bottom w:val="none" w:sz="0" w:space="0" w:color="auto"/>
        <w:right w:val="none" w:sz="0" w:space="0" w:color="auto"/>
      </w:divBdr>
    </w:div>
    <w:div w:id="839082601">
      <w:bodyDiv w:val="1"/>
      <w:marLeft w:val="0"/>
      <w:marRight w:val="0"/>
      <w:marTop w:val="0"/>
      <w:marBottom w:val="0"/>
      <w:divBdr>
        <w:top w:val="none" w:sz="0" w:space="0" w:color="auto"/>
        <w:left w:val="none" w:sz="0" w:space="0" w:color="auto"/>
        <w:bottom w:val="none" w:sz="0" w:space="0" w:color="auto"/>
        <w:right w:val="none" w:sz="0" w:space="0" w:color="auto"/>
      </w:divBdr>
    </w:div>
    <w:div w:id="868445685">
      <w:bodyDiv w:val="1"/>
      <w:marLeft w:val="0"/>
      <w:marRight w:val="0"/>
      <w:marTop w:val="0"/>
      <w:marBottom w:val="0"/>
      <w:divBdr>
        <w:top w:val="none" w:sz="0" w:space="0" w:color="auto"/>
        <w:left w:val="none" w:sz="0" w:space="0" w:color="auto"/>
        <w:bottom w:val="none" w:sz="0" w:space="0" w:color="auto"/>
        <w:right w:val="none" w:sz="0" w:space="0" w:color="auto"/>
      </w:divBdr>
    </w:div>
    <w:div w:id="880017460">
      <w:bodyDiv w:val="1"/>
      <w:marLeft w:val="0"/>
      <w:marRight w:val="0"/>
      <w:marTop w:val="0"/>
      <w:marBottom w:val="0"/>
      <w:divBdr>
        <w:top w:val="none" w:sz="0" w:space="0" w:color="auto"/>
        <w:left w:val="none" w:sz="0" w:space="0" w:color="auto"/>
        <w:bottom w:val="none" w:sz="0" w:space="0" w:color="auto"/>
        <w:right w:val="none" w:sz="0" w:space="0" w:color="auto"/>
      </w:divBdr>
    </w:div>
    <w:div w:id="940138263">
      <w:bodyDiv w:val="1"/>
      <w:marLeft w:val="0"/>
      <w:marRight w:val="0"/>
      <w:marTop w:val="0"/>
      <w:marBottom w:val="0"/>
      <w:divBdr>
        <w:top w:val="none" w:sz="0" w:space="0" w:color="auto"/>
        <w:left w:val="none" w:sz="0" w:space="0" w:color="auto"/>
        <w:bottom w:val="none" w:sz="0" w:space="0" w:color="auto"/>
        <w:right w:val="none" w:sz="0" w:space="0" w:color="auto"/>
      </w:divBdr>
    </w:div>
    <w:div w:id="1047804637">
      <w:bodyDiv w:val="1"/>
      <w:marLeft w:val="0"/>
      <w:marRight w:val="0"/>
      <w:marTop w:val="0"/>
      <w:marBottom w:val="0"/>
      <w:divBdr>
        <w:top w:val="none" w:sz="0" w:space="0" w:color="auto"/>
        <w:left w:val="none" w:sz="0" w:space="0" w:color="auto"/>
        <w:bottom w:val="none" w:sz="0" w:space="0" w:color="auto"/>
        <w:right w:val="none" w:sz="0" w:space="0" w:color="auto"/>
      </w:divBdr>
    </w:div>
    <w:div w:id="1096246347">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153986960">
      <w:bodyDiv w:val="1"/>
      <w:marLeft w:val="0"/>
      <w:marRight w:val="0"/>
      <w:marTop w:val="0"/>
      <w:marBottom w:val="0"/>
      <w:divBdr>
        <w:top w:val="none" w:sz="0" w:space="0" w:color="auto"/>
        <w:left w:val="none" w:sz="0" w:space="0" w:color="auto"/>
        <w:bottom w:val="none" w:sz="0" w:space="0" w:color="auto"/>
        <w:right w:val="none" w:sz="0" w:space="0" w:color="auto"/>
      </w:divBdr>
    </w:div>
    <w:div w:id="1171024367">
      <w:bodyDiv w:val="1"/>
      <w:marLeft w:val="0"/>
      <w:marRight w:val="0"/>
      <w:marTop w:val="0"/>
      <w:marBottom w:val="0"/>
      <w:divBdr>
        <w:top w:val="none" w:sz="0" w:space="0" w:color="auto"/>
        <w:left w:val="none" w:sz="0" w:space="0" w:color="auto"/>
        <w:bottom w:val="none" w:sz="0" w:space="0" w:color="auto"/>
        <w:right w:val="none" w:sz="0" w:space="0" w:color="auto"/>
      </w:divBdr>
    </w:div>
    <w:div w:id="1246917018">
      <w:bodyDiv w:val="1"/>
      <w:marLeft w:val="0"/>
      <w:marRight w:val="0"/>
      <w:marTop w:val="0"/>
      <w:marBottom w:val="0"/>
      <w:divBdr>
        <w:top w:val="none" w:sz="0" w:space="0" w:color="auto"/>
        <w:left w:val="none" w:sz="0" w:space="0" w:color="auto"/>
        <w:bottom w:val="none" w:sz="0" w:space="0" w:color="auto"/>
        <w:right w:val="none" w:sz="0" w:space="0" w:color="auto"/>
      </w:divBdr>
    </w:div>
    <w:div w:id="1290166739">
      <w:bodyDiv w:val="1"/>
      <w:marLeft w:val="0"/>
      <w:marRight w:val="0"/>
      <w:marTop w:val="0"/>
      <w:marBottom w:val="0"/>
      <w:divBdr>
        <w:top w:val="none" w:sz="0" w:space="0" w:color="auto"/>
        <w:left w:val="none" w:sz="0" w:space="0" w:color="auto"/>
        <w:bottom w:val="none" w:sz="0" w:space="0" w:color="auto"/>
        <w:right w:val="none" w:sz="0" w:space="0" w:color="auto"/>
      </w:divBdr>
    </w:div>
    <w:div w:id="1290166751">
      <w:bodyDiv w:val="1"/>
      <w:marLeft w:val="0"/>
      <w:marRight w:val="0"/>
      <w:marTop w:val="0"/>
      <w:marBottom w:val="0"/>
      <w:divBdr>
        <w:top w:val="none" w:sz="0" w:space="0" w:color="auto"/>
        <w:left w:val="none" w:sz="0" w:space="0" w:color="auto"/>
        <w:bottom w:val="none" w:sz="0" w:space="0" w:color="auto"/>
        <w:right w:val="none" w:sz="0" w:space="0" w:color="auto"/>
      </w:divBdr>
    </w:div>
    <w:div w:id="1294676529">
      <w:bodyDiv w:val="1"/>
      <w:marLeft w:val="0"/>
      <w:marRight w:val="0"/>
      <w:marTop w:val="0"/>
      <w:marBottom w:val="0"/>
      <w:divBdr>
        <w:top w:val="none" w:sz="0" w:space="0" w:color="auto"/>
        <w:left w:val="none" w:sz="0" w:space="0" w:color="auto"/>
        <w:bottom w:val="none" w:sz="0" w:space="0" w:color="auto"/>
        <w:right w:val="none" w:sz="0" w:space="0" w:color="auto"/>
      </w:divBdr>
    </w:div>
    <w:div w:id="1305089276">
      <w:bodyDiv w:val="1"/>
      <w:marLeft w:val="0"/>
      <w:marRight w:val="0"/>
      <w:marTop w:val="0"/>
      <w:marBottom w:val="0"/>
      <w:divBdr>
        <w:top w:val="none" w:sz="0" w:space="0" w:color="auto"/>
        <w:left w:val="none" w:sz="0" w:space="0" w:color="auto"/>
        <w:bottom w:val="none" w:sz="0" w:space="0" w:color="auto"/>
        <w:right w:val="none" w:sz="0" w:space="0" w:color="auto"/>
      </w:divBdr>
    </w:div>
    <w:div w:id="1476799875">
      <w:bodyDiv w:val="1"/>
      <w:marLeft w:val="0"/>
      <w:marRight w:val="0"/>
      <w:marTop w:val="0"/>
      <w:marBottom w:val="0"/>
      <w:divBdr>
        <w:top w:val="none" w:sz="0" w:space="0" w:color="auto"/>
        <w:left w:val="none" w:sz="0" w:space="0" w:color="auto"/>
        <w:bottom w:val="none" w:sz="0" w:space="0" w:color="auto"/>
        <w:right w:val="none" w:sz="0" w:space="0" w:color="auto"/>
      </w:divBdr>
    </w:div>
    <w:div w:id="1521894769">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 w:id="1586183265">
      <w:bodyDiv w:val="1"/>
      <w:marLeft w:val="0"/>
      <w:marRight w:val="0"/>
      <w:marTop w:val="0"/>
      <w:marBottom w:val="0"/>
      <w:divBdr>
        <w:top w:val="none" w:sz="0" w:space="0" w:color="auto"/>
        <w:left w:val="none" w:sz="0" w:space="0" w:color="auto"/>
        <w:bottom w:val="none" w:sz="0" w:space="0" w:color="auto"/>
        <w:right w:val="none" w:sz="0" w:space="0" w:color="auto"/>
      </w:divBdr>
    </w:div>
    <w:div w:id="1617519856">
      <w:bodyDiv w:val="1"/>
      <w:marLeft w:val="0"/>
      <w:marRight w:val="0"/>
      <w:marTop w:val="0"/>
      <w:marBottom w:val="0"/>
      <w:divBdr>
        <w:top w:val="none" w:sz="0" w:space="0" w:color="auto"/>
        <w:left w:val="none" w:sz="0" w:space="0" w:color="auto"/>
        <w:bottom w:val="none" w:sz="0" w:space="0" w:color="auto"/>
        <w:right w:val="none" w:sz="0" w:space="0" w:color="auto"/>
      </w:divBdr>
    </w:div>
    <w:div w:id="1705790950">
      <w:bodyDiv w:val="1"/>
      <w:marLeft w:val="0"/>
      <w:marRight w:val="0"/>
      <w:marTop w:val="0"/>
      <w:marBottom w:val="0"/>
      <w:divBdr>
        <w:top w:val="none" w:sz="0" w:space="0" w:color="auto"/>
        <w:left w:val="none" w:sz="0" w:space="0" w:color="auto"/>
        <w:bottom w:val="none" w:sz="0" w:space="0" w:color="auto"/>
        <w:right w:val="none" w:sz="0" w:space="0" w:color="auto"/>
      </w:divBdr>
    </w:div>
    <w:div w:id="1837265735">
      <w:bodyDiv w:val="1"/>
      <w:marLeft w:val="0"/>
      <w:marRight w:val="0"/>
      <w:marTop w:val="0"/>
      <w:marBottom w:val="0"/>
      <w:divBdr>
        <w:top w:val="none" w:sz="0" w:space="0" w:color="auto"/>
        <w:left w:val="none" w:sz="0" w:space="0" w:color="auto"/>
        <w:bottom w:val="none" w:sz="0" w:space="0" w:color="auto"/>
        <w:right w:val="none" w:sz="0" w:space="0" w:color="auto"/>
      </w:divBdr>
    </w:div>
    <w:div w:id="1842811762">
      <w:bodyDiv w:val="1"/>
      <w:marLeft w:val="0"/>
      <w:marRight w:val="0"/>
      <w:marTop w:val="0"/>
      <w:marBottom w:val="0"/>
      <w:divBdr>
        <w:top w:val="none" w:sz="0" w:space="0" w:color="auto"/>
        <w:left w:val="none" w:sz="0" w:space="0" w:color="auto"/>
        <w:bottom w:val="none" w:sz="0" w:space="0" w:color="auto"/>
        <w:right w:val="none" w:sz="0" w:space="0" w:color="auto"/>
      </w:divBdr>
    </w:div>
    <w:div w:id="2065522992">
      <w:bodyDiv w:val="1"/>
      <w:marLeft w:val="0"/>
      <w:marRight w:val="0"/>
      <w:marTop w:val="0"/>
      <w:marBottom w:val="0"/>
      <w:divBdr>
        <w:top w:val="none" w:sz="0" w:space="0" w:color="auto"/>
        <w:left w:val="none" w:sz="0" w:space="0" w:color="auto"/>
        <w:bottom w:val="none" w:sz="0" w:space="0" w:color="auto"/>
        <w:right w:val="none" w:sz="0" w:space="0" w:color="auto"/>
      </w:divBdr>
    </w:div>
    <w:div w:id="2099058441">
      <w:bodyDiv w:val="1"/>
      <w:marLeft w:val="0"/>
      <w:marRight w:val="0"/>
      <w:marTop w:val="0"/>
      <w:marBottom w:val="0"/>
      <w:divBdr>
        <w:top w:val="none" w:sz="0" w:space="0" w:color="auto"/>
        <w:left w:val="none" w:sz="0" w:space="0" w:color="auto"/>
        <w:bottom w:val="none" w:sz="0" w:space="0" w:color="auto"/>
        <w:right w:val="none" w:sz="0" w:space="0" w:color="auto"/>
      </w:divBdr>
    </w:div>
    <w:div w:id="2100061256">
      <w:bodyDiv w:val="1"/>
      <w:marLeft w:val="0"/>
      <w:marRight w:val="0"/>
      <w:marTop w:val="0"/>
      <w:marBottom w:val="0"/>
      <w:divBdr>
        <w:top w:val="none" w:sz="0" w:space="0" w:color="auto"/>
        <w:left w:val="none" w:sz="0" w:space="0" w:color="auto"/>
        <w:bottom w:val="none" w:sz="0" w:space="0" w:color="auto"/>
        <w:right w:val="none" w:sz="0" w:space="0" w:color="auto"/>
      </w:divBdr>
    </w:div>
    <w:div w:id="211840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2023-09-14T13:16:00Z</cp:lastPrinted>
  <dcterms:created xsi:type="dcterms:W3CDTF">2026-06-12T13:19:00Z</dcterms:created>
  <dcterms:modified xsi:type="dcterms:W3CDTF">2026-06-12T13:19:00Z</dcterms:modified>
</cp:coreProperties>
</file>