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4253"/>
        <w:gridCol w:w="1843"/>
      </w:tblGrid>
      <w:tr w:rsidR="00E13DD0" w:rsidRPr="0059407F" w14:paraId="0BFDA96E" w14:textId="77777777" w:rsidTr="0089616F">
        <w:trPr>
          <w:trHeight w:val="916"/>
        </w:trPr>
        <w:tc>
          <w:tcPr>
            <w:tcW w:w="1701" w:type="dxa"/>
            <w:tcBorders>
              <w:top w:val="double" w:sz="6" w:space="0" w:color="auto"/>
              <w:left w:val="single" w:sz="6" w:space="0" w:color="auto"/>
              <w:right w:val="single" w:sz="6" w:space="0" w:color="auto"/>
            </w:tcBorders>
            <w:shd w:val="clear" w:color="auto" w:fill="auto"/>
          </w:tcPr>
          <w:p w14:paraId="0E930B15" w14:textId="77777777" w:rsidR="00E13DD0" w:rsidRPr="00665FA4" w:rsidRDefault="00E13DD0" w:rsidP="00E13DD0">
            <w:pPr>
              <w:spacing w:line="211" w:lineRule="auto"/>
              <w:rPr>
                <w:b/>
                <w:bCs/>
                <w:sz w:val="22"/>
                <w:szCs w:val="22"/>
              </w:rPr>
            </w:pPr>
            <w:r w:rsidRPr="00665FA4">
              <w:rPr>
                <w:b/>
                <w:bCs/>
                <w:sz w:val="22"/>
                <w:szCs w:val="22"/>
              </w:rPr>
              <w:t>Геодезич</w:t>
            </w:r>
            <w:r w:rsidRPr="00665FA4">
              <w:rPr>
                <w:b/>
                <w:bCs/>
                <w:sz w:val="22"/>
                <w:szCs w:val="22"/>
              </w:rPr>
              <w:t>е</w:t>
            </w:r>
            <w:r w:rsidRPr="00665FA4">
              <w:rPr>
                <w:b/>
                <w:bCs/>
                <w:sz w:val="22"/>
                <w:szCs w:val="22"/>
              </w:rPr>
              <w:t>ские работы</w:t>
            </w:r>
          </w:p>
        </w:tc>
        <w:tc>
          <w:tcPr>
            <w:tcW w:w="1701" w:type="dxa"/>
            <w:tcBorders>
              <w:top w:val="double" w:sz="6" w:space="0" w:color="auto"/>
              <w:left w:val="single" w:sz="6" w:space="0" w:color="auto"/>
              <w:right w:val="single" w:sz="6" w:space="0" w:color="auto"/>
            </w:tcBorders>
            <w:shd w:val="clear" w:color="auto" w:fill="auto"/>
          </w:tcPr>
          <w:p w14:paraId="3A1CE1D9" w14:textId="77777777" w:rsidR="00E13DD0" w:rsidRPr="00665FA4" w:rsidRDefault="00E13DD0" w:rsidP="002F65A1">
            <w:pPr>
              <w:spacing w:line="185" w:lineRule="auto"/>
              <w:ind w:left="-17" w:right="-17"/>
              <w:rPr>
                <w:sz w:val="22"/>
                <w:szCs w:val="22"/>
              </w:rPr>
            </w:pPr>
            <w:r w:rsidRPr="00665FA4">
              <w:rPr>
                <w:sz w:val="22"/>
                <w:szCs w:val="22"/>
              </w:rPr>
              <w:t>СН 1.03.02-2019</w:t>
            </w:r>
          </w:p>
          <w:p w14:paraId="011104AC" w14:textId="77777777" w:rsidR="00E13DD0" w:rsidRPr="00665FA4" w:rsidRDefault="00E13DD0" w:rsidP="002F65A1">
            <w:pPr>
              <w:spacing w:line="185" w:lineRule="auto"/>
              <w:ind w:left="-17" w:right="-17"/>
              <w:rPr>
                <w:sz w:val="22"/>
                <w:szCs w:val="22"/>
              </w:rPr>
            </w:pPr>
          </w:p>
        </w:tc>
        <w:tc>
          <w:tcPr>
            <w:tcW w:w="4253" w:type="dxa"/>
            <w:tcBorders>
              <w:top w:val="double" w:sz="6" w:space="0" w:color="auto"/>
              <w:left w:val="single" w:sz="6" w:space="0" w:color="auto"/>
              <w:bottom w:val="single" w:sz="8" w:space="0" w:color="auto"/>
              <w:right w:val="single" w:sz="6" w:space="0" w:color="auto"/>
            </w:tcBorders>
            <w:shd w:val="clear" w:color="auto" w:fill="auto"/>
          </w:tcPr>
          <w:p w14:paraId="04ECEEDD" w14:textId="77777777" w:rsidR="00665FA4" w:rsidRDefault="00665FA4" w:rsidP="00665FA4">
            <w:pPr>
              <w:pStyle w:val="a6"/>
              <w:spacing w:line="173" w:lineRule="auto"/>
              <w:ind w:left="-17" w:right="-17"/>
              <w:rPr>
                <w:sz w:val="22"/>
                <w:szCs w:val="22"/>
              </w:rPr>
            </w:pPr>
            <w:r w:rsidRPr="00665FA4">
              <w:rPr>
                <w:sz w:val="22"/>
                <w:szCs w:val="22"/>
              </w:rPr>
              <w:t xml:space="preserve">Геодезическая разбивочная основа для </w:t>
            </w:r>
          </w:p>
          <w:p w14:paraId="1094467E" w14:textId="77777777" w:rsidR="00665FA4" w:rsidRDefault="00665FA4" w:rsidP="00665FA4">
            <w:pPr>
              <w:pStyle w:val="a6"/>
              <w:spacing w:line="173" w:lineRule="auto"/>
              <w:ind w:left="-17" w:right="-17"/>
              <w:rPr>
                <w:sz w:val="22"/>
                <w:szCs w:val="22"/>
              </w:rPr>
            </w:pPr>
            <w:r w:rsidRPr="00665FA4">
              <w:rPr>
                <w:sz w:val="22"/>
                <w:szCs w:val="22"/>
              </w:rPr>
              <w:t>стр</w:t>
            </w:r>
            <w:r w:rsidRPr="00665FA4">
              <w:rPr>
                <w:sz w:val="22"/>
                <w:szCs w:val="22"/>
              </w:rPr>
              <w:t>о</w:t>
            </w:r>
            <w:r w:rsidRPr="00665FA4">
              <w:rPr>
                <w:sz w:val="22"/>
                <w:szCs w:val="22"/>
              </w:rPr>
              <w:t>ительства.</w:t>
            </w:r>
          </w:p>
          <w:p w14:paraId="23610336" w14:textId="77777777" w:rsidR="0089616F" w:rsidRDefault="00665FA4" w:rsidP="00665FA4">
            <w:pPr>
              <w:pStyle w:val="a6"/>
              <w:spacing w:line="173" w:lineRule="auto"/>
              <w:ind w:left="-17" w:right="-17"/>
              <w:rPr>
                <w:sz w:val="22"/>
                <w:szCs w:val="22"/>
              </w:rPr>
            </w:pPr>
            <w:r>
              <w:rPr>
                <w:sz w:val="22"/>
                <w:szCs w:val="22"/>
              </w:rPr>
              <w:t>Производство геодезических работ при устройстве фун</w:t>
            </w:r>
            <w:r w:rsidR="0089616F">
              <w:rPr>
                <w:sz w:val="22"/>
                <w:szCs w:val="22"/>
              </w:rPr>
              <w:t xml:space="preserve">даментов и подземной </w:t>
            </w:r>
          </w:p>
          <w:p w14:paraId="5BC4E1FF" w14:textId="77777777" w:rsidR="00665FA4" w:rsidRDefault="0089616F" w:rsidP="00665FA4">
            <w:pPr>
              <w:pStyle w:val="a6"/>
              <w:spacing w:line="173" w:lineRule="auto"/>
              <w:ind w:left="-17" w:right="-17"/>
              <w:rPr>
                <w:sz w:val="22"/>
                <w:szCs w:val="22"/>
              </w:rPr>
            </w:pPr>
            <w:r>
              <w:rPr>
                <w:sz w:val="22"/>
                <w:szCs w:val="22"/>
              </w:rPr>
              <w:t>ч</w:t>
            </w:r>
            <w:r>
              <w:rPr>
                <w:sz w:val="22"/>
                <w:szCs w:val="22"/>
              </w:rPr>
              <w:t>а</w:t>
            </w:r>
            <w:r>
              <w:rPr>
                <w:sz w:val="22"/>
                <w:szCs w:val="22"/>
              </w:rPr>
              <w:t>сти зданий;</w:t>
            </w:r>
          </w:p>
          <w:p w14:paraId="2B1EEC93" w14:textId="77777777" w:rsidR="0089616F" w:rsidRDefault="0089616F" w:rsidP="00665FA4">
            <w:pPr>
              <w:pStyle w:val="a6"/>
              <w:spacing w:line="173" w:lineRule="auto"/>
              <w:ind w:left="-17" w:right="-17"/>
              <w:rPr>
                <w:sz w:val="22"/>
                <w:szCs w:val="22"/>
              </w:rPr>
            </w:pPr>
            <w:r w:rsidRPr="0089616F">
              <w:rPr>
                <w:sz w:val="22"/>
                <w:szCs w:val="22"/>
              </w:rPr>
              <w:t>Производство геодезических работ при устройстве</w:t>
            </w:r>
            <w:r>
              <w:rPr>
                <w:sz w:val="22"/>
                <w:szCs w:val="22"/>
              </w:rPr>
              <w:t xml:space="preserve"> надземной части зданий;</w:t>
            </w:r>
          </w:p>
          <w:p w14:paraId="5C667D52" w14:textId="77777777" w:rsidR="0089616F" w:rsidRDefault="00665FA4" w:rsidP="00665FA4">
            <w:pPr>
              <w:pStyle w:val="a6"/>
              <w:spacing w:line="173" w:lineRule="auto"/>
              <w:ind w:left="-17" w:right="-17"/>
              <w:rPr>
                <w:sz w:val="22"/>
                <w:szCs w:val="22"/>
              </w:rPr>
            </w:pPr>
            <w:r w:rsidRPr="00665FA4">
              <w:rPr>
                <w:sz w:val="22"/>
                <w:szCs w:val="22"/>
              </w:rPr>
              <w:t xml:space="preserve">Геодезический контроль точности </w:t>
            </w:r>
          </w:p>
          <w:p w14:paraId="62E29C49" w14:textId="77777777" w:rsidR="00665FA4" w:rsidRDefault="00665FA4" w:rsidP="00665FA4">
            <w:pPr>
              <w:pStyle w:val="a6"/>
              <w:spacing w:line="173" w:lineRule="auto"/>
              <w:ind w:left="-17" w:right="-17"/>
              <w:rPr>
                <w:sz w:val="22"/>
                <w:szCs w:val="22"/>
              </w:rPr>
            </w:pPr>
            <w:r w:rsidRPr="00665FA4">
              <w:rPr>
                <w:sz w:val="22"/>
                <w:szCs w:val="22"/>
              </w:rPr>
              <w:t>геометр</w:t>
            </w:r>
            <w:r w:rsidRPr="00665FA4">
              <w:rPr>
                <w:sz w:val="22"/>
                <w:szCs w:val="22"/>
              </w:rPr>
              <w:t>и</w:t>
            </w:r>
            <w:r w:rsidR="0089616F">
              <w:rPr>
                <w:sz w:val="22"/>
                <w:szCs w:val="22"/>
              </w:rPr>
              <w:t>ческих параметров зданий;</w:t>
            </w:r>
          </w:p>
          <w:p w14:paraId="2A929322" w14:textId="77777777" w:rsidR="0089616F" w:rsidRDefault="0089616F" w:rsidP="00665FA4">
            <w:pPr>
              <w:pStyle w:val="a6"/>
              <w:spacing w:line="173" w:lineRule="auto"/>
              <w:ind w:left="-17" w:right="-17"/>
              <w:rPr>
                <w:sz w:val="22"/>
                <w:szCs w:val="22"/>
              </w:rPr>
            </w:pPr>
            <w:r>
              <w:rPr>
                <w:sz w:val="22"/>
                <w:szCs w:val="22"/>
              </w:rPr>
              <w:t xml:space="preserve">Геодезические работы при прокладке трасс, инженерных сетей и подземных </w:t>
            </w:r>
          </w:p>
          <w:p w14:paraId="5423476F" w14:textId="77777777" w:rsidR="0089616F" w:rsidRPr="00665FA4" w:rsidRDefault="0089616F" w:rsidP="00665FA4">
            <w:pPr>
              <w:pStyle w:val="a6"/>
              <w:spacing w:line="173" w:lineRule="auto"/>
              <w:ind w:left="-17" w:right="-17"/>
              <w:rPr>
                <w:sz w:val="22"/>
                <w:szCs w:val="22"/>
              </w:rPr>
            </w:pPr>
            <w:r>
              <w:rPr>
                <w:sz w:val="22"/>
                <w:szCs w:val="22"/>
              </w:rPr>
              <w:t>и</w:t>
            </w:r>
            <w:r>
              <w:rPr>
                <w:sz w:val="22"/>
                <w:szCs w:val="22"/>
              </w:rPr>
              <w:t>н</w:t>
            </w:r>
            <w:r>
              <w:rPr>
                <w:sz w:val="22"/>
                <w:szCs w:val="22"/>
              </w:rPr>
              <w:t>женерных коммуникаций;</w:t>
            </w:r>
          </w:p>
          <w:p w14:paraId="68783D1F" w14:textId="77777777" w:rsidR="00665FA4" w:rsidRDefault="00665FA4" w:rsidP="00665FA4">
            <w:pPr>
              <w:pStyle w:val="a6"/>
              <w:spacing w:line="173" w:lineRule="auto"/>
              <w:ind w:left="-17" w:right="-17"/>
              <w:rPr>
                <w:sz w:val="22"/>
                <w:szCs w:val="22"/>
              </w:rPr>
            </w:pPr>
            <w:r w:rsidRPr="00665FA4">
              <w:rPr>
                <w:sz w:val="22"/>
                <w:szCs w:val="22"/>
              </w:rPr>
              <w:t>Геодезические исполнительные съемки</w:t>
            </w:r>
            <w:r w:rsidR="0089616F">
              <w:rPr>
                <w:sz w:val="22"/>
                <w:szCs w:val="22"/>
              </w:rPr>
              <w:t>;</w:t>
            </w:r>
          </w:p>
          <w:p w14:paraId="67CDB942" w14:textId="77777777" w:rsidR="0089616F" w:rsidRDefault="0089616F" w:rsidP="00665FA4">
            <w:pPr>
              <w:pStyle w:val="a6"/>
              <w:spacing w:line="173" w:lineRule="auto"/>
              <w:ind w:left="-17" w:right="-17"/>
              <w:rPr>
                <w:sz w:val="22"/>
                <w:szCs w:val="22"/>
              </w:rPr>
            </w:pPr>
            <w:r>
              <w:rPr>
                <w:sz w:val="22"/>
                <w:szCs w:val="22"/>
              </w:rPr>
              <w:t xml:space="preserve">Геодезические наблюдения за </w:t>
            </w:r>
          </w:p>
          <w:p w14:paraId="5A490180" w14:textId="77777777" w:rsidR="0089616F" w:rsidRPr="00665FA4" w:rsidRDefault="0089616F" w:rsidP="00665FA4">
            <w:pPr>
              <w:pStyle w:val="a6"/>
              <w:spacing w:line="173" w:lineRule="auto"/>
              <w:ind w:left="-17" w:right="-17"/>
              <w:rPr>
                <w:sz w:val="22"/>
                <w:szCs w:val="22"/>
              </w:rPr>
            </w:pPr>
            <w:r>
              <w:rPr>
                <w:sz w:val="22"/>
                <w:szCs w:val="22"/>
              </w:rPr>
              <w:t>перемещен</w:t>
            </w:r>
            <w:r>
              <w:rPr>
                <w:sz w:val="22"/>
                <w:szCs w:val="22"/>
              </w:rPr>
              <w:t>и</w:t>
            </w:r>
            <w:r>
              <w:rPr>
                <w:sz w:val="22"/>
                <w:szCs w:val="22"/>
              </w:rPr>
              <w:t>ями и деформациями зданий</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DCB7440" w14:textId="77777777" w:rsidR="00E13DD0" w:rsidRPr="00665FA4" w:rsidRDefault="00E13DD0" w:rsidP="00E13DD0">
            <w:pPr>
              <w:ind w:left="-17" w:right="-17"/>
              <w:rPr>
                <w:sz w:val="22"/>
                <w:szCs w:val="22"/>
              </w:rPr>
            </w:pPr>
            <w:r w:rsidRPr="00665FA4">
              <w:rPr>
                <w:sz w:val="22"/>
                <w:szCs w:val="22"/>
              </w:rPr>
              <w:t>ГОСТ 26433.0-85</w:t>
            </w:r>
          </w:p>
          <w:p w14:paraId="4137928B" w14:textId="77777777" w:rsidR="00E13DD0" w:rsidRPr="00665FA4" w:rsidRDefault="00E13DD0" w:rsidP="00E13DD0">
            <w:pPr>
              <w:ind w:left="-17" w:right="-17"/>
              <w:rPr>
                <w:sz w:val="22"/>
                <w:szCs w:val="22"/>
              </w:rPr>
            </w:pPr>
            <w:r w:rsidRPr="00665FA4">
              <w:rPr>
                <w:sz w:val="22"/>
                <w:szCs w:val="22"/>
              </w:rPr>
              <w:t>ГОСТ 26433.2-94</w:t>
            </w:r>
          </w:p>
        </w:tc>
      </w:tr>
    </w:tbl>
    <w:p w14:paraId="1D5986A7" w14:textId="77777777" w:rsidR="00B857B6" w:rsidRPr="00D801E8" w:rsidRDefault="00B857B6" w:rsidP="00E573FC"/>
    <w:sectPr w:rsidR="00B857B6" w:rsidRPr="00D801E8" w:rsidSect="0089616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40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89E9" w14:textId="77777777" w:rsidR="00960344" w:rsidRDefault="00960344">
      <w:r>
        <w:separator/>
      </w:r>
    </w:p>
  </w:endnote>
  <w:endnote w:type="continuationSeparator" w:id="0">
    <w:p w14:paraId="1BD3A0BF" w14:textId="77777777" w:rsidR="00960344" w:rsidRDefault="0096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6014" w14:textId="77777777" w:rsidR="0089616F" w:rsidRDefault="008961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53B7" w14:textId="77777777" w:rsidR="00611FB0" w:rsidRDefault="00611FB0" w:rsidP="004233F0">
    <w:pPr>
      <w:ind w:firstLine="426"/>
      <w:jc w:val="both"/>
      <w:rPr>
        <w:sz w:val="16"/>
        <w:szCs w:val="16"/>
      </w:rPr>
    </w:pPr>
    <w:r>
      <w:rPr>
        <w:sz w:val="16"/>
        <w:szCs w:val="16"/>
      </w:rPr>
      <w:t>Руководитель организации</w:t>
    </w:r>
  </w:p>
  <w:p w14:paraId="3564844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C324CE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0BC7EC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0353">
      <w:rPr>
        <w:sz w:val="28"/>
      </w:rPr>
      <w:t>В.И. Лобачевский</w:t>
    </w:r>
    <w:r w:rsidRPr="00BA20DF">
      <w:rPr>
        <w:sz w:val="28"/>
      </w:rPr>
      <w:t xml:space="preserve">         </w:t>
    </w:r>
  </w:p>
  <w:p w14:paraId="3A594C5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ED1DB6E"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A60A" w14:textId="77777777" w:rsidR="0089616F" w:rsidRDefault="008961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7629" w14:textId="77777777" w:rsidR="00960344" w:rsidRDefault="00960344">
      <w:r>
        <w:separator/>
      </w:r>
    </w:p>
  </w:footnote>
  <w:footnote w:type="continuationSeparator" w:id="0">
    <w:p w14:paraId="1E5AFC7B" w14:textId="77777777" w:rsidR="00960344" w:rsidRDefault="0096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57E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3DF83A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607" w14:textId="77777777" w:rsidR="00611FB0" w:rsidRDefault="00611FB0" w:rsidP="001E5318">
    <w:pPr>
      <w:ind w:right="360"/>
      <w:rPr>
        <w:sz w:val="24"/>
      </w:rPr>
    </w:pPr>
  </w:p>
  <w:p w14:paraId="1ABCC61C" w14:textId="77777777" w:rsidR="00611FB0" w:rsidRDefault="00611FB0" w:rsidP="001E5318">
    <w:pPr>
      <w:ind w:right="360"/>
      <w:rPr>
        <w:sz w:val="24"/>
      </w:rPr>
    </w:pPr>
  </w:p>
  <w:p w14:paraId="5708D24C"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08789B4F" w14:textId="77777777" w:rsidR="00611FB0" w:rsidRPr="00131A3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00950A50" w:rsidRPr="00131A34">
      <w:rPr>
        <w:sz w:val="28"/>
        <w:szCs w:val="28"/>
        <w:u w:val="single"/>
      </w:rPr>
      <w:t>00295018</w:t>
    </w:r>
    <w:r w:rsidRPr="00131A34">
      <w:rPr>
        <w:sz w:val="28"/>
        <w:szCs w:val="28"/>
        <w:u w:val="single"/>
      </w:rPr>
      <w:t>.</w:t>
    </w:r>
    <w:r w:rsidR="00665FA4" w:rsidRPr="00131A34">
      <w:rPr>
        <w:sz w:val="28"/>
        <w:szCs w:val="28"/>
        <w:u w:val="single"/>
      </w:rPr>
      <w:t>357</w:t>
    </w:r>
    <w:r w:rsidR="00BC72FA" w:rsidRPr="00131A34">
      <w:rPr>
        <w:sz w:val="28"/>
        <w:szCs w:val="28"/>
        <w:u w:val="single"/>
      </w:rPr>
      <w:t>-202</w:t>
    </w:r>
    <w:r w:rsidR="00665FA4" w:rsidRPr="00131A34">
      <w:rPr>
        <w:sz w:val="28"/>
        <w:szCs w:val="28"/>
        <w:u w:val="single"/>
      </w:rPr>
      <w:t>3</w:t>
    </w:r>
    <w:r w:rsidRPr="00131A34">
      <w:rPr>
        <w:sz w:val="28"/>
        <w:u w:val="single"/>
      </w:rPr>
      <w:t xml:space="preserve">                          </w:t>
    </w:r>
  </w:p>
  <w:p w14:paraId="15EAD62E" w14:textId="77777777" w:rsidR="00611FB0" w:rsidRPr="00131A34" w:rsidRDefault="00611FB0" w:rsidP="00C06D89">
    <w:pPr>
      <w:rPr>
        <w:sz w:val="2"/>
      </w:rPr>
    </w:pPr>
    <w:r w:rsidRPr="00131A34">
      <w:rPr>
        <w:sz w:val="28"/>
      </w:rPr>
      <w:tab/>
    </w:r>
    <w:r w:rsidRPr="00131A34">
      <w:rPr>
        <w:sz w:val="28"/>
      </w:rPr>
      <w:tab/>
    </w:r>
    <w:r w:rsidRPr="00131A34">
      <w:rPr>
        <w:sz w:val="28"/>
      </w:rPr>
      <w:tab/>
    </w:r>
    <w:r w:rsidRPr="00131A34">
      <w:rPr>
        <w:sz w:val="28"/>
      </w:rPr>
      <w:tab/>
    </w:r>
    <w:r w:rsidRPr="00131A34">
      <w:rPr>
        <w:sz w:val="28"/>
      </w:rPr>
      <w:tab/>
    </w:r>
    <w:r w:rsidRPr="00131A34">
      <w:rPr>
        <w:sz w:val="28"/>
      </w:rPr>
      <w:tab/>
    </w:r>
    <w:r w:rsidRPr="00131A34">
      <w:rPr>
        <w:sz w:val="28"/>
      </w:rPr>
      <w:tab/>
    </w:r>
    <w:r w:rsidRPr="00131A34">
      <w:rPr>
        <w:sz w:val="4"/>
      </w:rPr>
      <w:t xml:space="preserve">  </w:t>
    </w:r>
  </w:p>
  <w:p w14:paraId="6D276A31" w14:textId="77777777" w:rsidR="00611FB0" w:rsidRPr="00E510FF" w:rsidRDefault="00611FB0" w:rsidP="00C06D89">
    <w:pPr>
      <w:rPr>
        <w:sz w:val="28"/>
        <w:u w:val="single"/>
      </w:rPr>
    </w:pPr>
    <w:r w:rsidRPr="00131A34">
      <w:rPr>
        <w:sz w:val="28"/>
      </w:rPr>
      <w:tab/>
    </w:r>
    <w:r w:rsidRPr="00131A34">
      <w:rPr>
        <w:sz w:val="28"/>
      </w:rPr>
      <w:tab/>
    </w:r>
    <w:r w:rsidRPr="00131A34">
      <w:rPr>
        <w:sz w:val="28"/>
      </w:rPr>
      <w:tab/>
    </w:r>
    <w:r w:rsidRPr="00131A34">
      <w:rPr>
        <w:sz w:val="28"/>
      </w:rPr>
      <w:tab/>
    </w:r>
    <w:r w:rsidRPr="00131A34">
      <w:rPr>
        <w:sz w:val="28"/>
      </w:rPr>
      <w:tab/>
    </w:r>
    <w:r w:rsidRPr="00131A34">
      <w:rPr>
        <w:sz w:val="28"/>
      </w:rPr>
      <w:tab/>
    </w:r>
    <w:r w:rsidRPr="00131A34">
      <w:rPr>
        <w:sz w:val="18"/>
        <w:szCs w:val="18"/>
      </w:rPr>
      <w:t xml:space="preserve">от </w:t>
    </w:r>
    <w:r w:rsidRPr="00131A34">
      <w:rPr>
        <w:sz w:val="24"/>
        <w:szCs w:val="24"/>
      </w:rPr>
      <w:t>«</w:t>
    </w:r>
    <w:r w:rsidRPr="00131A34">
      <w:rPr>
        <w:sz w:val="24"/>
        <w:szCs w:val="24"/>
        <w:u w:val="single"/>
      </w:rPr>
      <w:t xml:space="preserve"> </w:t>
    </w:r>
    <w:r w:rsidR="00665FA4" w:rsidRPr="00131A34">
      <w:rPr>
        <w:sz w:val="24"/>
        <w:szCs w:val="24"/>
        <w:u w:val="single"/>
      </w:rPr>
      <w:t>1</w:t>
    </w:r>
    <w:r w:rsidR="0045096D" w:rsidRPr="00131A34">
      <w:rPr>
        <w:sz w:val="28"/>
        <w:u w:val="single"/>
      </w:rPr>
      <w:t>4</w:t>
    </w:r>
    <w:r w:rsidRPr="00131A34">
      <w:rPr>
        <w:sz w:val="28"/>
        <w:u w:val="single"/>
      </w:rPr>
      <w:t xml:space="preserve"> </w:t>
    </w:r>
    <w:r w:rsidRPr="00131A34">
      <w:rPr>
        <w:sz w:val="24"/>
        <w:szCs w:val="24"/>
      </w:rPr>
      <w:t>»</w:t>
    </w:r>
    <w:r w:rsidRPr="00131A34">
      <w:rPr>
        <w:sz w:val="28"/>
        <w:u w:val="single"/>
      </w:rPr>
      <w:t xml:space="preserve"> </w:t>
    </w:r>
    <w:r w:rsidR="00822F50" w:rsidRPr="00131A34">
      <w:rPr>
        <w:sz w:val="28"/>
        <w:u w:val="single"/>
      </w:rPr>
      <w:t>ию</w:t>
    </w:r>
    <w:r w:rsidR="00665FA4" w:rsidRPr="00131A34">
      <w:rPr>
        <w:sz w:val="28"/>
        <w:u w:val="single"/>
      </w:rPr>
      <w:t>н</w:t>
    </w:r>
    <w:r w:rsidR="00822F50" w:rsidRPr="00131A34">
      <w:rPr>
        <w:sz w:val="28"/>
        <w:u w:val="single"/>
      </w:rPr>
      <w:t>я</w:t>
    </w:r>
    <w:r w:rsidRPr="00131A34">
      <w:rPr>
        <w:sz w:val="28"/>
        <w:u w:val="single"/>
      </w:rPr>
      <w:t xml:space="preserve">  </w:t>
    </w:r>
    <w:r w:rsidRPr="00131A34">
      <w:rPr>
        <w:sz w:val="18"/>
        <w:szCs w:val="18"/>
      </w:rPr>
      <w:t>20</w:t>
    </w:r>
    <w:r w:rsidRPr="00131A34">
      <w:rPr>
        <w:sz w:val="28"/>
        <w:szCs w:val="28"/>
        <w:u w:val="single"/>
      </w:rPr>
      <w:t xml:space="preserve"> </w:t>
    </w:r>
    <w:r w:rsidR="00BC72FA" w:rsidRPr="00131A34">
      <w:rPr>
        <w:sz w:val="28"/>
        <w:szCs w:val="28"/>
        <w:u w:val="single"/>
      </w:rPr>
      <w:t>2</w:t>
    </w:r>
    <w:r w:rsidR="00665FA4" w:rsidRPr="00131A34">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107FA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107FA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C21BE95" w14:textId="77777777" w:rsidR="00611FB0" w:rsidRPr="006805F8" w:rsidRDefault="00611FB0" w:rsidP="00C06D89">
    <w:pPr>
      <w:rPr>
        <w:sz w:val="22"/>
      </w:rPr>
    </w:pPr>
  </w:p>
  <w:p w14:paraId="55991971" w14:textId="77777777" w:rsidR="00611FB0" w:rsidRPr="00BA10DD" w:rsidRDefault="00611FB0" w:rsidP="00A27EC3">
    <w:pPr>
      <w:jc w:val="center"/>
      <w:rPr>
        <w:sz w:val="8"/>
        <w:szCs w:val="8"/>
      </w:rPr>
    </w:pPr>
    <w:r>
      <w:rPr>
        <w:sz w:val="32"/>
        <w:szCs w:val="32"/>
      </w:rPr>
      <w:t>ОБЛАСТЬ ТЕХНИЧЕСКОЙ КОМПЕТЕНТНОСТИ</w:t>
    </w:r>
  </w:p>
  <w:p w14:paraId="6D71F08B" w14:textId="6D32D4C7" w:rsidR="00611FB0" w:rsidRDefault="00962F1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C7F2F16" wp14:editId="4FC2548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F74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726054C" w14:textId="77777777" w:rsidR="00665FA4" w:rsidRDefault="00665FA4" w:rsidP="00665FA4">
    <w:pPr>
      <w:jc w:val="center"/>
      <w:rPr>
        <w:sz w:val="32"/>
        <w:szCs w:val="32"/>
      </w:rPr>
    </w:pPr>
    <w:r w:rsidRPr="00665FA4">
      <w:rPr>
        <w:sz w:val="32"/>
        <w:szCs w:val="32"/>
      </w:rPr>
      <w:t>Унитарно</w:t>
    </w:r>
    <w:r>
      <w:rPr>
        <w:sz w:val="32"/>
        <w:szCs w:val="32"/>
      </w:rPr>
      <w:t>го</w:t>
    </w:r>
    <w:r w:rsidRPr="00665FA4">
      <w:rPr>
        <w:sz w:val="32"/>
        <w:szCs w:val="32"/>
      </w:rPr>
      <w:t xml:space="preserve"> коммунально</w:t>
    </w:r>
    <w:r>
      <w:rPr>
        <w:sz w:val="32"/>
        <w:szCs w:val="32"/>
      </w:rPr>
      <w:t>го</w:t>
    </w:r>
    <w:r w:rsidRPr="00665FA4">
      <w:rPr>
        <w:sz w:val="32"/>
        <w:szCs w:val="32"/>
      </w:rPr>
      <w:t xml:space="preserve"> производственно</w:t>
    </w:r>
    <w:r>
      <w:rPr>
        <w:sz w:val="32"/>
        <w:szCs w:val="32"/>
      </w:rPr>
      <w:t>го</w:t>
    </w:r>
    <w:r w:rsidRPr="00665FA4">
      <w:rPr>
        <w:sz w:val="32"/>
        <w:szCs w:val="32"/>
      </w:rPr>
      <w:t xml:space="preserve"> предприяти</w:t>
    </w:r>
    <w:r>
      <w:rPr>
        <w:sz w:val="32"/>
        <w:szCs w:val="32"/>
      </w:rPr>
      <w:t>я</w:t>
    </w:r>
    <w:r w:rsidRPr="00665FA4">
      <w:rPr>
        <w:sz w:val="32"/>
        <w:szCs w:val="32"/>
      </w:rPr>
      <w:t xml:space="preserve"> </w:t>
    </w:r>
  </w:p>
  <w:p w14:paraId="18A617BE" w14:textId="77777777" w:rsidR="00665FA4" w:rsidRPr="00665FA4" w:rsidRDefault="00665FA4" w:rsidP="00665FA4">
    <w:pPr>
      <w:jc w:val="center"/>
      <w:rPr>
        <w:sz w:val="32"/>
        <w:szCs w:val="32"/>
      </w:rPr>
    </w:pPr>
    <w:r w:rsidRPr="00665FA4">
      <w:rPr>
        <w:sz w:val="32"/>
        <w:szCs w:val="32"/>
      </w:rPr>
      <w:t>«Архите</w:t>
    </w:r>
    <w:r w:rsidRPr="00665FA4">
      <w:rPr>
        <w:sz w:val="32"/>
        <w:szCs w:val="32"/>
      </w:rPr>
      <w:t>к</w:t>
    </w:r>
    <w:r>
      <w:rPr>
        <w:sz w:val="32"/>
        <w:szCs w:val="32"/>
      </w:rPr>
      <w:t>тура»</w:t>
    </w:r>
  </w:p>
  <w:p w14:paraId="36E9936A" w14:textId="2A17B351" w:rsidR="00611FB0" w:rsidRDefault="00962F1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63E27AD" wp14:editId="0D37A09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602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4253"/>
      <w:gridCol w:w="1843"/>
    </w:tblGrid>
    <w:tr w:rsidR="00611FB0" w:rsidRPr="004E2B6E" w14:paraId="2703C0AD" w14:textId="77777777" w:rsidTr="0089616F">
      <w:trPr>
        <w:trHeight w:val="534"/>
      </w:trPr>
      <w:tc>
        <w:tcPr>
          <w:tcW w:w="1701" w:type="dxa"/>
          <w:shd w:val="clear" w:color="auto" w:fill="auto"/>
        </w:tcPr>
        <w:p w14:paraId="39C9169C" w14:textId="77777777" w:rsidR="0089616F" w:rsidRDefault="00611FB0" w:rsidP="00D14818">
          <w:pPr>
            <w:ind w:left="-17" w:right="-17"/>
            <w:jc w:val="center"/>
            <w:rPr>
              <w:sz w:val="13"/>
              <w:szCs w:val="13"/>
            </w:rPr>
          </w:pPr>
          <w:r w:rsidRPr="00974FBF">
            <w:rPr>
              <w:sz w:val="13"/>
              <w:szCs w:val="13"/>
            </w:rPr>
            <w:t xml:space="preserve">Наименование </w:t>
          </w:r>
        </w:p>
        <w:p w14:paraId="727534FD" w14:textId="77777777" w:rsidR="0089616F" w:rsidRDefault="00611FB0" w:rsidP="00D14818">
          <w:pPr>
            <w:ind w:left="-17" w:right="-17"/>
            <w:jc w:val="center"/>
            <w:rPr>
              <w:sz w:val="13"/>
              <w:szCs w:val="13"/>
            </w:rPr>
          </w:pPr>
          <w:r w:rsidRPr="00974FBF">
            <w:rPr>
              <w:sz w:val="13"/>
              <w:szCs w:val="13"/>
            </w:rPr>
            <w:t>испытыва</w:t>
          </w:r>
          <w:r w:rsidRPr="00974FBF">
            <w:rPr>
              <w:sz w:val="13"/>
              <w:szCs w:val="13"/>
            </w:rPr>
            <w:t>е</w:t>
          </w:r>
          <w:r w:rsidRPr="00974FBF">
            <w:rPr>
              <w:sz w:val="13"/>
              <w:szCs w:val="13"/>
            </w:rPr>
            <w:t>мой продукции в</w:t>
          </w:r>
        </w:p>
        <w:p w14:paraId="157EB158" w14:textId="77777777" w:rsidR="00611FB0" w:rsidRPr="00974FBF" w:rsidRDefault="00611FB0" w:rsidP="00D14818">
          <w:pPr>
            <w:ind w:left="-17" w:right="-17"/>
            <w:jc w:val="center"/>
            <w:rPr>
              <w:sz w:val="13"/>
              <w:szCs w:val="13"/>
            </w:rPr>
          </w:pPr>
          <w:r w:rsidRPr="00974FBF">
            <w:rPr>
              <w:sz w:val="13"/>
              <w:szCs w:val="13"/>
            </w:rPr>
            <w:t xml:space="preserve"> строител</w:t>
          </w:r>
          <w:r w:rsidRPr="00974FBF">
            <w:rPr>
              <w:sz w:val="13"/>
              <w:szCs w:val="13"/>
            </w:rPr>
            <w:t>ь</w:t>
          </w:r>
          <w:r w:rsidRPr="00974FBF">
            <w:rPr>
              <w:sz w:val="13"/>
              <w:szCs w:val="13"/>
            </w:rPr>
            <w:t>стве</w:t>
          </w:r>
        </w:p>
      </w:tc>
      <w:tc>
        <w:tcPr>
          <w:tcW w:w="1701" w:type="dxa"/>
          <w:shd w:val="clear" w:color="auto" w:fill="auto"/>
        </w:tcPr>
        <w:p w14:paraId="386631F2" w14:textId="77777777" w:rsidR="0089616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4396D480" w14:textId="77777777" w:rsidR="00611FB0" w:rsidRPr="00974FBF" w:rsidRDefault="00611FB0"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253" w:type="dxa"/>
          <w:shd w:val="clear" w:color="auto" w:fill="auto"/>
        </w:tcPr>
        <w:p w14:paraId="0C63063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w:t>
          </w:r>
          <w:r>
            <w:rPr>
              <w:sz w:val="13"/>
              <w:szCs w:val="13"/>
            </w:rPr>
            <w:t>ь</w:t>
          </w:r>
          <w:r>
            <w:rPr>
              <w:sz w:val="13"/>
              <w:szCs w:val="13"/>
            </w:rPr>
            <w:t>ных процессов</w:t>
          </w:r>
        </w:p>
      </w:tc>
      <w:tc>
        <w:tcPr>
          <w:tcW w:w="1843" w:type="dxa"/>
          <w:shd w:val="clear" w:color="auto" w:fill="auto"/>
        </w:tcPr>
        <w:p w14:paraId="4DF181E2" w14:textId="77777777" w:rsidR="0089616F"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xml:space="preserve">, </w:t>
          </w:r>
        </w:p>
        <w:p w14:paraId="45108D26" w14:textId="77777777" w:rsidR="00611FB0" w:rsidRPr="004E2B6E" w:rsidRDefault="00611FB0" w:rsidP="00D14818">
          <w:pPr>
            <w:ind w:left="-17" w:right="-17"/>
            <w:jc w:val="center"/>
            <w:rPr>
              <w:sz w:val="13"/>
              <w:szCs w:val="13"/>
            </w:rPr>
          </w:pPr>
          <w:r w:rsidRPr="004E2B6E">
            <w:rPr>
              <w:sz w:val="13"/>
              <w:szCs w:val="13"/>
            </w:rPr>
            <w:t>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6036677"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54B8" w14:textId="77777777" w:rsidR="0089616F" w:rsidRDefault="0089616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07FA8"/>
    <w:rsid w:val="001102B4"/>
    <w:rsid w:val="00110C91"/>
    <w:rsid w:val="00111680"/>
    <w:rsid w:val="001119CA"/>
    <w:rsid w:val="00112A6C"/>
    <w:rsid w:val="0011478E"/>
    <w:rsid w:val="001163CB"/>
    <w:rsid w:val="00121331"/>
    <w:rsid w:val="00124A91"/>
    <w:rsid w:val="00125E59"/>
    <w:rsid w:val="0012696E"/>
    <w:rsid w:val="00131105"/>
    <w:rsid w:val="00131658"/>
    <w:rsid w:val="00131A34"/>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256C"/>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254"/>
    <w:rsid w:val="00507893"/>
    <w:rsid w:val="005100BC"/>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E7776"/>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5FA4"/>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16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8BF"/>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0344"/>
    <w:rsid w:val="00961CB0"/>
    <w:rsid w:val="00962F18"/>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92B427"/>
  <w15:chartTrackingRefBased/>
  <w15:docId w15:val="{FFFD6EEE-6816-475F-BE66-1FE50982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2023-05-22T13:22:00Z</cp:lastPrinted>
  <dcterms:created xsi:type="dcterms:W3CDTF">2026-06-15T12:03:00Z</dcterms:created>
  <dcterms:modified xsi:type="dcterms:W3CDTF">2026-06-15T12:03:00Z</dcterms:modified>
</cp:coreProperties>
</file>