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377D41" w:rsidRPr="00375040" w:rsidTr="00580D66">
        <w:trPr>
          <w:cantSplit/>
          <w:trHeight w:val="202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Блоки оконные и дверные балконные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СТБ 939-2013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80D66" w:rsidRDefault="00580D66" w:rsidP="00377D41">
            <w:pPr>
              <w:spacing w:line="228" w:lineRule="auto"/>
              <w:rPr>
                <w:bCs/>
                <w:iCs/>
                <w:spacing w:val="-14"/>
              </w:rPr>
            </w:pPr>
            <w:r>
              <w:rPr>
                <w:bCs/>
                <w:iCs/>
                <w:spacing w:val="-14"/>
              </w:rPr>
              <w:t>Отбор образцов;</w:t>
            </w:r>
          </w:p>
          <w:p w:rsidR="00377D41" w:rsidRPr="00375040" w:rsidRDefault="00580D66" w:rsidP="00377D41">
            <w:pPr>
              <w:spacing w:line="228" w:lineRule="auto"/>
              <w:rPr>
                <w:bCs/>
                <w:iCs/>
                <w:spacing w:val="-14"/>
              </w:rPr>
            </w:pPr>
            <w:r>
              <w:rPr>
                <w:bCs/>
                <w:iCs/>
                <w:spacing w:val="-14"/>
              </w:rPr>
              <w:t>в</w:t>
            </w:r>
            <w:r w:rsidR="00377D41" w:rsidRPr="00375040">
              <w:rPr>
                <w:bCs/>
                <w:iCs/>
                <w:spacing w:val="-14"/>
              </w:rPr>
              <w:t>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bCs/>
                <w:iCs/>
              </w:rPr>
              <w:t xml:space="preserve">СТБ 939-2013 </w:t>
            </w:r>
          </w:p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580D66">
        <w:trPr>
          <w:cantSplit/>
          <w:trHeight w:val="710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Отклонения от номинальных размеров</w:t>
            </w:r>
            <w:r>
              <w:rPr>
                <w:bCs/>
                <w:iCs/>
              </w:rPr>
              <w:t xml:space="preserve">, </w:t>
            </w:r>
            <w:r w:rsidRPr="00375040">
              <w:rPr>
                <w:bCs/>
                <w:iCs/>
              </w:rPr>
              <w:t>плоскостности и прямолинейности</w:t>
            </w:r>
            <w:r>
              <w:rPr>
                <w:bCs/>
                <w:iCs/>
              </w:rPr>
              <w:t>, р</w:t>
            </w:r>
            <w:r w:rsidRPr="00375040">
              <w:rPr>
                <w:bCs/>
                <w:iCs/>
              </w:rPr>
              <w:t>азность длин диагоналей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580D66"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Зазоры в угловых и Т-образных соединениях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580D66">
        <w:trPr>
          <w:cantSplit/>
          <w:trHeight w:val="204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80D66" w:rsidRPr="00375040" w:rsidRDefault="00377D41" w:rsidP="00580D66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Функционирование оконных и дверных приборов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580D66"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Комплектность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580D66"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580D66">
        <w:trPr>
          <w:cantSplit/>
          <w:trHeight w:val="202"/>
        </w:trPr>
        <w:tc>
          <w:tcPr>
            <w:tcW w:w="155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Упаковка</w:t>
            </w: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580D66" w:rsidRPr="00375040" w:rsidTr="00580D66">
        <w:trPr>
          <w:cantSplit/>
          <w:trHeight w:val="202"/>
        </w:trPr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950B8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Пороки и дефекты обработки древесины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2140-81</w:t>
            </w:r>
          </w:p>
        </w:tc>
      </w:tr>
      <w:tr w:rsidR="00580D66" w:rsidRPr="00375040" w:rsidTr="00580D66">
        <w:trPr>
          <w:cantSplit/>
          <w:trHeight w:val="202"/>
        </w:trPr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950B8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80D66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Влажность древесины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80D66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16588-91</w:t>
            </w:r>
          </w:p>
        </w:tc>
      </w:tr>
      <w:tr w:rsidR="00580D66" w:rsidRPr="00375040" w:rsidTr="00580D66">
        <w:trPr>
          <w:cantSplit/>
          <w:trHeight w:val="202"/>
        </w:trPr>
        <w:tc>
          <w:tcPr>
            <w:tcW w:w="155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950B8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Шероховатость поверхностей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80D66" w:rsidRPr="00375040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15612-2013</w:t>
            </w:r>
          </w:p>
        </w:tc>
      </w:tr>
      <w:tr w:rsidR="00377D41" w:rsidRPr="00375040" w:rsidTr="00580D66"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Блоки дверные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2433-2015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80D66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Отбор образцов;</w:t>
            </w:r>
          </w:p>
          <w:p w:rsidR="00377D41" w:rsidRPr="00375040" w:rsidRDefault="00580D66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="00377D41">
              <w:rPr>
                <w:bCs/>
                <w:iCs/>
              </w:rPr>
              <w:t>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 xml:space="preserve">СТБ 2433-2015 </w:t>
            </w: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Отклонения от номинальных размеров</w:t>
            </w:r>
            <w:r>
              <w:rPr>
                <w:bCs/>
                <w:iCs/>
              </w:rPr>
              <w:t xml:space="preserve">, </w:t>
            </w:r>
            <w:r w:rsidRPr="00375040">
              <w:rPr>
                <w:bCs/>
                <w:iCs/>
              </w:rPr>
              <w:t>плоскостности и прямолинейности</w:t>
            </w:r>
            <w:r>
              <w:rPr>
                <w:bCs/>
                <w:iCs/>
              </w:rPr>
              <w:t>, р</w:t>
            </w:r>
            <w:r w:rsidRPr="00375040">
              <w:rPr>
                <w:bCs/>
                <w:iCs/>
              </w:rPr>
              <w:t>азность длин диагоналей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Комплектность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Упаковка</w:t>
            </w: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580D66" w:rsidRPr="00375040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Пороки и дефекты обработки древесины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2140-81</w:t>
            </w:r>
          </w:p>
        </w:tc>
      </w:tr>
      <w:tr w:rsidR="00580D66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0D66" w:rsidRDefault="00580D66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Влажность древесины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580D66" w:rsidRDefault="00580D66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16588-91</w:t>
            </w:r>
          </w:p>
        </w:tc>
      </w:tr>
      <w:tr w:rsidR="00580D66" w:rsidRPr="00375040" w:rsidTr="00580D66"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Шероховатость поверхностей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580D66" w:rsidRPr="00375040" w:rsidRDefault="00580D66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15612-2013</w:t>
            </w:r>
          </w:p>
        </w:tc>
      </w:tr>
      <w:tr w:rsidR="00580D66" w:rsidRPr="00375040" w:rsidTr="00E30BD1">
        <w:trPr>
          <w:cantSplit/>
          <w:trHeight w:val="243"/>
        </w:trPr>
        <w:tc>
          <w:tcPr>
            <w:tcW w:w="155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580D66" w:rsidRPr="00375040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Детали профильные из древесины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580D66" w:rsidRPr="00375040" w:rsidRDefault="00E30BD1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СТБ 1074-2009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Default="00E30BD1" w:rsidP="00E30BD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Отбор образцов;</w:t>
            </w:r>
          </w:p>
          <w:p w:rsidR="00580D66" w:rsidRDefault="00E30BD1" w:rsidP="00E30BD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Отклонения от номинальных размеров</w:t>
            </w:r>
            <w:r>
              <w:rPr>
                <w:bCs/>
                <w:iCs/>
              </w:rPr>
              <w:t xml:space="preserve">, </w:t>
            </w:r>
            <w:r w:rsidRPr="00375040">
              <w:rPr>
                <w:bCs/>
                <w:iCs/>
              </w:rPr>
              <w:t>плоскостности и прямолинейности</w:t>
            </w:r>
            <w:r>
              <w:rPr>
                <w:bCs/>
                <w:iCs/>
              </w:rPr>
              <w:t>, отклонение от перпендикулярности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580D66" w:rsidRDefault="00580D66" w:rsidP="0067537A">
            <w:pPr>
              <w:spacing w:line="228" w:lineRule="auto"/>
              <w:rPr>
                <w:bCs/>
                <w:iCs/>
              </w:rPr>
            </w:pPr>
          </w:p>
        </w:tc>
      </w:tr>
      <w:tr w:rsidR="00E30BD1" w:rsidRPr="00375040" w:rsidTr="00E30BD1">
        <w:trPr>
          <w:cantSplit/>
          <w:trHeight w:val="243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Пороки и дефекты обработки древесины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2140-81</w:t>
            </w:r>
          </w:p>
        </w:tc>
      </w:tr>
      <w:tr w:rsidR="00E30BD1" w:rsidTr="00E30BD1">
        <w:trPr>
          <w:cantSplit/>
          <w:trHeight w:val="243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Влажность древесины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16588-91</w:t>
            </w:r>
          </w:p>
        </w:tc>
      </w:tr>
      <w:tr w:rsidR="00E30BD1" w:rsidRPr="00375040" w:rsidTr="00E30BD1">
        <w:trPr>
          <w:cantSplit/>
          <w:trHeight w:val="24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Шероховатость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30BD1" w:rsidRPr="00375040" w:rsidRDefault="00E30BD1" w:rsidP="0067537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ГОСТ 15612-2013</w:t>
            </w:r>
          </w:p>
        </w:tc>
      </w:tr>
    </w:tbl>
    <w:p w:rsidR="00B976DE" w:rsidRPr="008C6CCC" w:rsidRDefault="00B976DE" w:rsidP="00E30BD1"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D6" w:rsidRDefault="003303D6">
      <w:r>
        <w:separator/>
      </w:r>
    </w:p>
  </w:endnote>
  <w:endnote w:type="continuationSeparator" w:id="0">
    <w:p w:rsidR="003303D6" w:rsidRDefault="003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377D41" w:rsidTr="006D6441">
      <w:trPr>
        <w:cantSplit/>
        <w:trHeight w:val="411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377D41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377D41" w:rsidRPr="00B92212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377D41" w:rsidRDefault="00377D41">
          <w:pPr>
            <w:pStyle w:val="a5"/>
            <w:ind w:left="-108" w:right="-105"/>
            <w:jc w:val="center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377D41" w:rsidTr="00B976DE">
      <w:trPr>
        <w:cantSplit/>
        <w:trHeight w:val="368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377D41" w:rsidRDefault="00377D4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377D41" w:rsidRDefault="00377D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D6" w:rsidRDefault="003303D6">
      <w:r>
        <w:separator/>
      </w:r>
    </w:p>
  </w:footnote>
  <w:footnote w:type="continuationSeparator" w:id="0">
    <w:p w:rsidR="003303D6" w:rsidRDefault="0033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377D41" w:rsidTr="00406E50">
      <w:trPr>
        <w:trHeight w:val="432"/>
      </w:trPr>
      <w:tc>
        <w:tcPr>
          <w:tcW w:w="3402" w:type="dxa"/>
          <w:vAlign w:val="center"/>
        </w:tcPr>
        <w:p w:rsidR="00377D41" w:rsidRDefault="00377D41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377D41" w:rsidRDefault="00377D41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377D41" w:rsidTr="00406E50">
      <w:trPr>
        <w:trHeight w:val="200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377D41" w:rsidRDefault="00377D4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377D41" w:rsidRPr="00AC6B97" w:rsidRDefault="00377D41" w:rsidP="000A708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C299A">
            <w:rPr>
              <w:sz w:val="24"/>
            </w:rPr>
            <w:t>5987</w:t>
          </w:r>
          <w:r>
            <w:rPr>
              <w:sz w:val="24"/>
            </w:rPr>
            <w:t>-202</w:t>
          </w:r>
          <w:r w:rsidR="000C299A">
            <w:rPr>
              <w:sz w:val="24"/>
            </w:rPr>
            <w:t>2</w:t>
          </w:r>
        </w:p>
      </w:tc>
    </w:tr>
    <w:tr w:rsidR="00377D41" w:rsidTr="00406E50">
      <w:trPr>
        <w:trHeight w:val="197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377D41" w:rsidRDefault="00377D41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377D41" w:rsidRDefault="00377D41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0C299A"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377D41" w:rsidRDefault="00377D41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377D41" w:rsidRPr="001F1000" w:rsidRDefault="000C299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377D41" w:rsidRPr="00F31490" w:rsidRDefault="00377D41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0C299A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377D41" w:rsidRDefault="00B26BF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377D41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53121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377D41" w:rsidRDefault="00B26BF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377D41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53121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377D41" w:rsidTr="00406E50">
      <w:trPr>
        <w:trHeight w:val="1125"/>
      </w:trPr>
      <w:tc>
        <w:tcPr>
          <w:tcW w:w="9491" w:type="dxa"/>
          <w:gridSpan w:val="12"/>
          <w:vAlign w:val="center"/>
        </w:tcPr>
        <w:p w:rsidR="00377D41" w:rsidRPr="00321B06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377D41" w:rsidRPr="00545612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377D41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77D41" w:rsidRPr="00547D62" w:rsidRDefault="000C299A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ПСК «Экспресс»</w:t>
          </w:r>
        </w:p>
        <w:p w:rsidR="00377D41" w:rsidRPr="000D3FD9" w:rsidRDefault="00377D4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377D41" w:rsidTr="000D3FD9">
      <w:trPr>
        <w:cantSplit/>
      </w:trPr>
      <w:tc>
        <w:tcPr>
          <w:tcW w:w="1559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377D41" w:rsidRPr="00F600CB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377D41" w:rsidRPr="00B57E0A" w:rsidRDefault="00377D41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377D41" w:rsidTr="000D3FD9">
      <w:trPr>
        <w:cantSplit/>
        <w:trHeight w:val="4274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2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15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267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3528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6397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581F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7086"/>
    <w:rsid w:val="000B1FE4"/>
    <w:rsid w:val="000B4031"/>
    <w:rsid w:val="000B468B"/>
    <w:rsid w:val="000B6453"/>
    <w:rsid w:val="000C231C"/>
    <w:rsid w:val="000C299A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307C6"/>
    <w:rsid w:val="0014621A"/>
    <w:rsid w:val="00166193"/>
    <w:rsid w:val="00186975"/>
    <w:rsid w:val="00187581"/>
    <w:rsid w:val="001930BA"/>
    <w:rsid w:val="0019773E"/>
    <w:rsid w:val="001A1CE4"/>
    <w:rsid w:val="001A6530"/>
    <w:rsid w:val="001A7EBE"/>
    <w:rsid w:val="001E0A87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10E3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303D6"/>
    <w:rsid w:val="003514EF"/>
    <w:rsid w:val="00356B2B"/>
    <w:rsid w:val="00360B8A"/>
    <w:rsid w:val="0037557D"/>
    <w:rsid w:val="00377D41"/>
    <w:rsid w:val="00393AA0"/>
    <w:rsid w:val="003B3E55"/>
    <w:rsid w:val="003B49D4"/>
    <w:rsid w:val="003B6043"/>
    <w:rsid w:val="003B6D65"/>
    <w:rsid w:val="003C15C7"/>
    <w:rsid w:val="003D235B"/>
    <w:rsid w:val="003E4D72"/>
    <w:rsid w:val="00406E50"/>
    <w:rsid w:val="0040721F"/>
    <w:rsid w:val="00411049"/>
    <w:rsid w:val="0042068F"/>
    <w:rsid w:val="00422E2F"/>
    <w:rsid w:val="00426EAE"/>
    <w:rsid w:val="004364D6"/>
    <w:rsid w:val="004475A4"/>
    <w:rsid w:val="00453121"/>
    <w:rsid w:val="004533A2"/>
    <w:rsid w:val="004850D5"/>
    <w:rsid w:val="0049350C"/>
    <w:rsid w:val="00495EFF"/>
    <w:rsid w:val="004A3321"/>
    <w:rsid w:val="004A3558"/>
    <w:rsid w:val="004A6045"/>
    <w:rsid w:val="004B5761"/>
    <w:rsid w:val="004B5949"/>
    <w:rsid w:val="004B77FF"/>
    <w:rsid w:val="004E03F9"/>
    <w:rsid w:val="004E1A45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3522E"/>
    <w:rsid w:val="00545612"/>
    <w:rsid w:val="00545737"/>
    <w:rsid w:val="00547D62"/>
    <w:rsid w:val="0056261A"/>
    <w:rsid w:val="00562733"/>
    <w:rsid w:val="00563C3A"/>
    <w:rsid w:val="005738B2"/>
    <w:rsid w:val="00580D66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5651F"/>
    <w:rsid w:val="00762ECA"/>
    <w:rsid w:val="00773A38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0B8A"/>
    <w:rsid w:val="00955FA2"/>
    <w:rsid w:val="00961ED5"/>
    <w:rsid w:val="00966BFD"/>
    <w:rsid w:val="00974AA9"/>
    <w:rsid w:val="009759B0"/>
    <w:rsid w:val="00977749"/>
    <w:rsid w:val="0098548E"/>
    <w:rsid w:val="009B4187"/>
    <w:rsid w:val="009B52FB"/>
    <w:rsid w:val="009B78E9"/>
    <w:rsid w:val="009B7CA5"/>
    <w:rsid w:val="009C2357"/>
    <w:rsid w:val="009C4836"/>
    <w:rsid w:val="009C6084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92631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6BF6"/>
    <w:rsid w:val="00B27C58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5F25"/>
    <w:rsid w:val="00D8320C"/>
    <w:rsid w:val="00D87787"/>
    <w:rsid w:val="00D951D6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2EBA"/>
    <w:rsid w:val="00E30BD1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5D7F"/>
    <w:rsid w:val="00E97402"/>
    <w:rsid w:val="00EB30BB"/>
    <w:rsid w:val="00EB4035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5812"/>
    <w:rsid w:val="00F237AD"/>
    <w:rsid w:val="00F309DE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A5EE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833FE"/>
  <w15:docId w15:val="{04D7D84A-D92A-4FB5-AABC-9EC7609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5006ED-6E8A-4F39-BC4B-131ED130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4</cp:revision>
  <cp:lastPrinted>2023-05-16T05:27:00Z</cp:lastPrinted>
  <dcterms:created xsi:type="dcterms:W3CDTF">2026-06-15T11:39:00Z</dcterms:created>
  <dcterms:modified xsi:type="dcterms:W3CDTF">2026-06-15T12:21:00Z</dcterms:modified>
</cp:coreProperties>
</file>