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8F4B45" w:rsidRPr="0066216A" w:rsidTr="00192EA9">
        <w:tblPrEx>
          <w:tblCellMar>
            <w:top w:w="0" w:type="dxa"/>
            <w:bottom w:w="0" w:type="dxa"/>
          </w:tblCellMar>
        </w:tblPrEx>
        <w:trPr>
          <w:trHeight w:val="754"/>
        </w:trPr>
        <w:tc>
          <w:tcPr>
            <w:tcW w:w="1985" w:type="dxa"/>
            <w:tcBorders>
              <w:top w:val="double" w:sz="6" w:space="0" w:color="auto"/>
              <w:left w:val="single" w:sz="6" w:space="0" w:color="auto"/>
              <w:bottom w:val="double" w:sz="6" w:space="0" w:color="auto"/>
              <w:right w:val="single" w:sz="6" w:space="0" w:color="auto"/>
            </w:tcBorders>
          </w:tcPr>
          <w:p w:rsidR="008F4B45" w:rsidRPr="00FF1217" w:rsidRDefault="008F4B45" w:rsidP="002E30FB">
            <w:pPr>
              <w:rPr>
                <w:b/>
                <w:bCs/>
                <w:spacing w:val="4"/>
                <w:sz w:val="16"/>
                <w:szCs w:val="16"/>
              </w:rPr>
            </w:pPr>
            <w:bookmarkStart w:id="0" w:name="_GoBack"/>
            <w:bookmarkEnd w:id="0"/>
            <w:r w:rsidRPr="00FF1217">
              <w:rPr>
                <w:b/>
                <w:bCs/>
                <w:spacing w:val="4"/>
                <w:sz w:val="16"/>
                <w:szCs w:val="16"/>
              </w:rPr>
              <w:t>Устройство выемок и котлованов.</w:t>
            </w:r>
          </w:p>
          <w:p w:rsidR="008F4B45" w:rsidRPr="00FF1217" w:rsidRDefault="008F4B45" w:rsidP="002E30FB">
            <w:pPr>
              <w:rPr>
                <w:rFonts w:ascii="ArialMT" w:hAnsi="ArialMT" w:cs="ArialMT"/>
                <w:sz w:val="16"/>
                <w:szCs w:val="16"/>
              </w:rPr>
            </w:pPr>
            <w:r w:rsidRPr="00FF1217">
              <w:rPr>
                <w:b/>
                <w:bCs/>
                <w:spacing w:val="4"/>
                <w:sz w:val="16"/>
                <w:szCs w:val="16"/>
              </w:rPr>
              <w:t>Земляные раб</w:t>
            </w:r>
            <w:r w:rsidRPr="00FF1217">
              <w:rPr>
                <w:b/>
                <w:bCs/>
                <w:spacing w:val="4"/>
                <w:sz w:val="16"/>
                <w:szCs w:val="16"/>
              </w:rPr>
              <w:t>о</w:t>
            </w:r>
            <w:r w:rsidRPr="00FF121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8F4B45" w:rsidRPr="00FF1217" w:rsidRDefault="008F4B45" w:rsidP="002E30FB">
            <w:pPr>
              <w:spacing w:line="60" w:lineRule="atLeast"/>
              <w:jc w:val="both"/>
              <w:rPr>
                <w:rFonts w:ascii="ArialMT" w:hAnsi="ArialMT" w:cs="ArialMT"/>
                <w:sz w:val="16"/>
                <w:szCs w:val="16"/>
              </w:rPr>
            </w:pPr>
            <w:r w:rsidRPr="00FF1217">
              <w:rPr>
                <w:rFonts w:ascii="ArialMT" w:hAnsi="ArialMT" w:cs="ArialMT"/>
                <w:sz w:val="16"/>
                <w:szCs w:val="16"/>
              </w:rPr>
              <w:t>СП 5.01.01-2023</w:t>
            </w:r>
          </w:p>
          <w:p w:rsidR="008F4B45" w:rsidRPr="00FF1217" w:rsidRDefault="008F4B45" w:rsidP="002E30FB">
            <w:pPr>
              <w:spacing w:line="60" w:lineRule="atLeast"/>
              <w:jc w:val="both"/>
              <w:rPr>
                <w:rFonts w:ascii="ArialMT" w:hAnsi="ArialMT" w:cs="ArialMT"/>
                <w:sz w:val="16"/>
                <w:szCs w:val="16"/>
              </w:rPr>
            </w:pPr>
            <w:r w:rsidRPr="00FF1217">
              <w:rPr>
                <w:rFonts w:ascii="ArialMT" w:hAnsi="ArialMT" w:cs="ArialMT"/>
                <w:sz w:val="16"/>
                <w:szCs w:val="16"/>
              </w:rPr>
              <w:t xml:space="preserve">СП 5.01.02-2023 </w:t>
            </w:r>
          </w:p>
          <w:p w:rsidR="008F4B45" w:rsidRPr="00FF1217" w:rsidRDefault="008F4B45" w:rsidP="002E30FB">
            <w:pPr>
              <w:spacing w:line="60" w:lineRule="atLeast"/>
              <w:jc w:val="both"/>
              <w:rPr>
                <w:rFonts w:ascii="ArialMT" w:hAnsi="ArialMT" w:cs="ArialMT"/>
                <w:sz w:val="16"/>
                <w:szCs w:val="16"/>
              </w:rPr>
            </w:pPr>
            <w:r w:rsidRPr="00FF1217">
              <w:rPr>
                <w:rFonts w:ascii="ArialMT" w:hAnsi="ArialMT" w:cs="ArialMT"/>
                <w:sz w:val="16"/>
                <w:szCs w:val="16"/>
              </w:rPr>
              <w:t>СП 1.03.14-2024</w:t>
            </w:r>
          </w:p>
          <w:p w:rsidR="008F4B45" w:rsidRPr="00FF1217" w:rsidRDefault="008F4B45" w:rsidP="002E30F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F4B45" w:rsidRPr="00FF1217" w:rsidRDefault="008F4B45" w:rsidP="002E30FB">
            <w:pPr>
              <w:spacing w:line="60" w:lineRule="atLeast"/>
              <w:jc w:val="both"/>
              <w:rPr>
                <w:rFonts w:ascii="ArialMT" w:hAnsi="ArialMT" w:cs="ArialMT"/>
                <w:spacing w:val="-4"/>
                <w:sz w:val="16"/>
                <w:szCs w:val="16"/>
              </w:rPr>
            </w:pPr>
            <w:r w:rsidRPr="00FF1217">
              <w:rPr>
                <w:rFonts w:ascii="ArialMT" w:hAnsi="ArialMT" w:cs="ArialMT"/>
                <w:spacing w:val="-4"/>
                <w:sz w:val="16"/>
                <w:szCs w:val="16"/>
              </w:rPr>
              <w:t>Водопонижение, организация поверхностного стока, др</w:t>
            </w:r>
            <w:r w:rsidRPr="00FF1217">
              <w:rPr>
                <w:rFonts w:ascii="ArialMT" w:hAnsi="ArialMT" w:cs="ArialMT"/>
                <w:spacing w:val="-4"/>
                <w:sz w:val="16"/>
                <w:szCs w:val="16"/>
              </w:rPr>
              <w:t>е</w:t>
            </w:r>
            <w:r w:rsidRPr="00FF1217">
              <w:rPr>
                <w:rFonts w:ascii="ArialMT" w:hAnsi="ArialMT" w:cs="ArialMT"/>
                <w:spacing w:val="-4"/>
                <w:sz w:val="16"/>
                <w:szCs w:val="16"/>
              </w:rPr>
              <w:t>наж</w:t>
            </w:r>
          </w:p>
          <w:p w:rsidR="008F4B45" w:rsidRPr="00FF1217" w:rsidRDefault="008F4B45" w:rsidP="002E30FB">
            <w:pPr>
              <w:spacing w:line="60" w:lineRule="atLeast"/>
              <w:jc w:val="both"/>
              <w:rPr>
                <w:rFonts w:ascii="ArialMT" w:hAnsi="ArialMT" w:cs="ArialMT"/>
                <w:sz w:val="16"/>
                <w:szCs w:val="16"/>
              </w:rPr>
            </w:pPr>
            <w:r w:rsidRPr="00FF1217">
              <w:rPr>
                <w:rFonts w:ascii="ArialMT" w:hAnsi="ArialMT" w:cs="ArialMT"/>
                <w:sz w:val="16"/>
                <w:szCs w:val="16"/>
              </w:rPr>
              <w:t>Вертикальная планиро</w:t>
            </w:r>
            <w:r w:rsidRPr="00FF1217">
              <w:rPr>
                <w:rFonts w:ascii="ArialMT" w:hAnsi="ArialMT" w:cs="ArialMT"/>
                <w:sz w:val="16"/>
                <w:szCs w:val="16"/>
              </w:rPr>
              <w:t>в</w:t>
            </w:r>
            <w:r w:rsidRPr="00FF1217">
              <w:rPr>
                <w:rFonts w:ascii="ArialMT" w:hAnsi="ArialMT" w:cs="ArialMT"/>
                <w:sz w:val="16"/>
                <w:szCs w:val="16"/>
              </w:rPr>
              <w:t>ка</w:t>
            </w:r>
          </w:p>
          <w:p w:rsidR="008F4B45" w:rsidRPr="00FF1217" w:rsidRDefault="008F4B45" w:rsidP="002E30FB">
            <w:pPr>
              <w:spacing w:line="60" w:lineRule="atLeast"/>
              <w:jc w:val="both"/>
              <w:rPr>
                <w:rFonts w:ascii="ArialMT" w:hAnsi="ArialMT" w:cs="ArialMT"/>
                <w:sz w:val="16"/>
                <w:szCs w:val="16"/>
              </w:rPr>
            </w:pPr>
            <w:r w:rsidRPr="00FF1217">
              <w:rPr>
                <w:rFonts w:ascii="ArialMT" w:hAnsi="ArialMT" w:cs="ArialMT"/>
                <w:sz w:val="16"/>
                <w:szCs w:val="16"/>
              </w:rPr>
              <w:t>Разработка выемок и котл</w:t>
            </w:r>
            <w:r w:rsidRPr="00FF1217">
              <w:rPr>
                <w:rFonts w:ascii="ArialMT" w:hAnsi="ArialMT" w:cs="ArialMT"/>
                <w:sz w:val="16"/>
                <w:szCs w:val="16"/>
              </w:rPr>
              <w:t>о</w:t>
            </w:r>
            <w:r w:rsidRPr="00FF1217">
              <w:rPr>
                <w:rFonts w:ascii="ArialMT" w:hAnsi="ArialMT" w:cs="ArialMT"/>
                <w:sz w:val="16"/>
                <w:szCs w:val="16"/>
              </w:rPr>
              <w:t>ванов</w:t>
            </w:r>
          </w:p>
          <w:p w:rsidR="008F4B45" w:rsidRPr="00FF1217" w:rsidRDefault="008F4B45" w:rsidP="002E30FB">
            <w:pPr>
              <w:spacing w:line="60" w:lineRule="atLeast"/>
              <w:jc w:val="both"/>
              <w:rPr>
                <w:rFonts w:ascii="ArialMT" w:hAnsi="ArialMT" w:cs="ArialMT"/>
                <w:sz w:val="16"/>
                <w:szCs w:val="16"/>
              </w:rPr>
            </w:pPr>
            <w:r w:rsidRPr="00FF1217">
              <w:rPr>
                <w:rFonts w:ascii="ArialMT" w:hAnsi="ArialMT" w:cs="ArialMT"/>
                <w:sz w:val="16"/>
                <w:szCs w:val="16"/>
              </w:rPr>
              <w:t>Устройство насыпей и обратных з</w:t>
            </w:r>
            <w:r w:rsidRPr="00FF1217">
              <w:rPr>
                <w:rFonts w:ascii="ArialMT" w:hAnsi="ArialMT" w:cs="ArialMT"/>
                <w:sz w:val="16"/>
                <w:szCs w:val="16"/>
              </w:rPr>
              <w:t>а</w:t>
            </w:r>
            <w:r w:rsidRPr="00FF1217">
              <w:rPr>
                <w:rFonts w:ascii="ArialMT" w:hAnsi="ArialMT" w:cs="ArialMT"/>
                <w:sz w:val="16"/>
                <w:szCs w:val="16"/>
              </w:rPr>
              <w:t>сыпок</w:t>
            </w:r>
          </w:p>
        </w:tc>
        <w:tc>
          <w:tcPr>
            <w:tcW w:w="1701" w:type="dxa"/>
            <w:tcBorders>
              <w:top w:val="double" w:sz="6" w:space="0" w:color="auto"/>
              <w:left w:val="single" w:sz="6" w:space="0" w:color="auto"/>
              <w:bottom w:val="double" w:sz="6" w:space="0" w:color="auto"/>
              <w:right w:val="single" w:sz="6" w:space="0" w:color="auto"/>
            </w:tcBorders>
          </w:tcPr>
          <w:p w:rsidR="008F4B45" w:rsidRPr="00FF1217" w:rsidRDefault="008F4B45" w:rsidP="002E30FB">
            <w:pPr>
              <w:suppressAutoHyphens/>
              <w:ind w:left="34" w:right="-23"/>
              <w:jc w:val="both"/>
              <w:rPr>
                <w:rFonts w:ascii="ArialMT" w:hAnsi="ArialMT" w:cs="ArialMT"/>
                <w:sz w:val="16"/>
                <w:szCs w:val="16"/>
              </w:rPr>
            </w:pPr>
            <w:r w:rsidRPr="00FF1217">
              <w:rPr>
                <w:rFonts w:ascii="ArialMT" w:hAnsi="ArialMT" w:cs="ArialMT"/>
                <w:sz w:val="16"/>
                <w:szCs w:val="16"/>
              </w:rPr>
              <w:t>СП 1.03.14-2024</w:t>
            </w:r>
          </w:p>
          <w:p w:rsidR="008F4B45" w:rsidRPr="00FF1217" w:rsidRDefault="008F4B45" w:rsidP="002E30FB">
            <w:pPr>
              <w:suppressAutoHyphens/>
              <w:ind w:left="34" w:right="-23"/>
              <w:jc w:val="both"/>
              <w:rPr>
                <w:rFonts w:ascii="ArialMT" w:hAnsi="ArialMT" w:cs="ArialMT"/>
                <w:sz w:val="16"/>
                <w:szCs w:val="16"/>
              </w:rPr>
            </w:pPr>
            <w:r w:rsidRPr="00FF1217">
              <w:rPr>
                <w:rFonts w:ascii="ArialMT" w:hAnsi="ArialMT" w:cs="ArialMT"/>
                <w:sz w:val="16"/>
                <w:szCs w:val="16"/>
              </w:rPr>
              <w:t>СТБ 2176-2011</w:t>
            </w:r>
          </w:p>
        </w:tc>
      </w:tr>
      <w:tr w:rsidR="0037147D" w:rsidRPr="0066216A" w:rsidTr="003037D5">
        <w:tblPrEx>
          <w:tblCellMar>
            <w:top w:w="0" w:type="dxa"/>
            <w:bottom w:w="0" w:type="dxa"/>
          </w:tblCellMar>
        </w:tblPrEx>
        <w:trPr>
          <w:trHeight w:val="469"/>
        </w:trPr>
        <w:tc>
          <w:tcPr>
            <w:tcW w:w="1985" w:type="dxa"/>
            <w:vMerge w:val="restart"/>
            <w:tcBorders>
              <w:top w:val="double" w:sz="6" w:space="0" w:color="auto"/>
              <w:left w:val="single" w:sz="6" w:space="0" w:color="auto"/>
              <w:right w:val="single" w:sz="6" w:space="0" w:color="auto"/>
            </w:tcBorders>
          </w:tcPr>
          <w:p w:rsidR="0037147D" w:rsidRPr="00FF1217" w:rsidRDefault="0037147D" w:rsidP="0037147D">
            <w:pPr>
              <w:rPr>
                <w:rFonts w:ascii="ArialMT" w:hAnsi="ArialMT" w:cs="ArialMT"/>
                <w:sz w:val="16"/>
                <w:szCs w:val="16"/>
              </w:rPr>
            </w:pPr>
            <w:r w:rsidRPr="00FF1217">
              <w:rPr>
                <w:b/>
                <w:bCs/>
                <w:spacing w:val="4"/>
                <w:sz w:val="16"/>
                <w:szCs w:val="16"/>
              </w:rPr>
              <w:t xml:space="preserve">Устройство оснований и </w:t>
            </w:r>
            <w:r>
              <w:rPr>
                <w:b/>
                <w:bCs/>
                <w:spacing w:val="4"/>
                <w:sz w:val="16"/>
                <w:szCs w:val="16"/>
              </w:rPr>
              <w:t>фундаментов</w:t>
            </w:r>
          </w:p>
        </w:tc>
        <w:tc>
          <w:tcPr>
            <w:tcW w:w="1701" w:type="dxa"/>
            <w:tcBorders>
              <w:top w:val="double" w:sz="6" w:space="0" w:color="auto"/>
              <w:left w:val="single" w:sz="6" w:space="0" w:color="auto"/>
              <w:bottom w:val="double" w:sz="6" w:space="0" w:color="auto"/>
              <w:right w:val="single" w:sz="6" w:space="0" w:color="auto"/>
            </w:tcBorders>
          </w:tcPr>
          <w:p w:rsidR="0037147D" w:rsidRPr="00FF1217" w:rsidRDefault="0037147D" w:rsidP="002E30FB">
            <w:pPr>
              <w:shd w:val="clear" w:color="auto" w:fill="FFFFFF"/>
              <w:rPr>
                <w:sz w:val="16"/>
                <w:szCs w:val="16"/>
              </w:rPr>
            </w:pPr>
            <w:r w:rsidRPr="00FF1217">
              <w:rPr>
                <w:sz w:val="16"/>
                <w:szCs w:val="16"/>
              </w:rPr>
              <w:t>СП 5.01.01-2023</w:t>
            </w:r>
          </w:p>
          <w:p w:rsidR="0037147D" w:rsidRPr="00FF1217" w:rsidRDefault="00C024CA" w:rsidP="002E30FB">
            <w:pPr>
              <w:shd w:val="clear" w:color="auto" w:fill="FFFFFF"/>
              <w:rPr>
                <w:sz w:val="16"/>
                <w:szCs w:val="16"/>
              </w:rPr>
            </w:pPr>
            <w:r>
              <w:rPr>
                <w:sz w:val="16"/>
                <w:szCs w:val="16"/>
              </w:rPr>
              <w:t>ТКП</w:t>
            </w:r>
            <w:r w:rsidR="0037147D" w:rsidRPr="00FF1217">
              <w:rPr>
                <w:sz w:val="16"/>
                <w:szCs w:val="16"/>
              </w:rPr>
              <w:t xml:space="preserve"> </w:t>
            </w:r>
            <w:r w:rsidR="0037147D">
              <w:rPr>
                <w:sz w:val="16"/>
                <w:szCs w:val="16"/>
              </w:rPr>
              <w:t>45-5.01-76-2007</w:t>
            </w:r>
            <w:r w:rsidR="0037147D" w:rsidRPr="00FF1217">
              <w:rPr>
                <w:sz w:val="16"/>
                <w:szCs w:val="16"/>
              </w:rPr>
              <w:t xml:space="preserve"> </w:t>
            </w:r>
          </w:p>
          <w:p w:rsidR="0037147D" w:rsidRDefault="0037147D" w:rsidP="002E30FB">
            <w:pPr>
              <w:spacing w:line="60" w:lineRule="atLeast"/>
              <w:jc w:val="both"/>
              <w:rPr>
                <w:rFonts w:ascii="ArialMT" w:hAnsi="ArialMT" w:cs="ArialMT"/>
                <w:sz w:val="16"/>
                <w:szCs w:val="16"/>
              </w:rPr>
            </w:pPr>
            <w:r w:rsidRPr="00FF1217">
              <w:rPr>
                <w:rFonts w:ascii="ArialMT" w:hAnsi="ArialMT" w:cs="ArialMT"/>
                <w:sz w:val="16"/>
                <w:szCs w:val="16"/>
              </w:rPr>
              <w:t>СП 1.03.14-2024</w:t>
            </w:r>
          </w:p>
          <w:p w:rsidR="0037147D" w:rsidRPr="00FF1217" w:rsidRDefault="00C024CA" w:rsidP="0037147D">
            <w:pPr>
              <w:shd w:val="clear" w:color="auto" w:fill="FFFFFF"/>
              <w:rPr>
                <w:rFonts w:ascii="ArialMT" w:hAnsi="ArialMT" w:cs="ArialMT"/>
                <w:sz w:val="16"/>
                <w:szCs w:val="16"/>
              </w:rPr>
            </w:pPr>
            <w:r>
              <w:rPr>
                <w:sz w:val="16"/>
                <w:szCs w:val="16"/>
              </w:rPr>
              <w:t>ТКП</w:t>
            </w:r>
            <w:r w:rsidR="0037147D" w:rsidRPr="00FF1217">
              <w:rPr>
                <w:sz w:val="16"/>
                <w:szCs w:val="16"/>
              </w:rPr>
              <w:t xml:space="preserve"> </w:t>
            </w:r>
            <w:r w:rsidR="0037147D">
              <w:rPr>
                <w:sz w:val="16"/>
                <w:szCs w:val="16"/>
              </w:rPr>
              <w:t>45-5.01-268-2012</w:t>
            </w:r>
            <w:r w:rsidR="0037147D" w:rsidRPr="00FF1217">
              <w:rPr>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37147D" w:rsidRPr="00FF1217" w:rsidRDefault="0037147D" w:rsidP="002E30FB">
            <w:pPr>
              <w:shd w:val="clear" w:color="auto" w:fill="FFFFFF"/>
              <w:rPr>
                <w:sz w:val="16"/>
                <w:szCs w:val="16"/>
              </w:rPr>
            </w:pPr>
            <w:r w:rsidRPr="00FF1217">
              <w:rPr>
                <w:rFonts w:ascii="ArialMT" w:hAnsi="ArialMT" w:cs="ArialMT"/>
                <w:sz w:val="16"/>
                <w:szCs w:val="16"/>
              </w:rPr>
              <w:t>Устройство</w:t>
            </w:r>
            <w:r w:rsidRPr="00FF1217">
              <w:rPr>
                <w:sz w:val="16"/>
                <w:szCs w:val="16"/>
              </w:rPr>
              <w:t xml:space="preserve"> оснований из насыпных</w:t>
            </w:r>
            <w:r>
              <w:rPr>
                <w:sz w:val="16"/>
                <w:szCs w:val="16"/>
              </w:rPr>
              <w:t xml:space="preserve"> и слабых </w:t>
            </w:r>
            <w:r w:rsidR="004873C7">
              <w:rPr>
                <w:sz w:val="16"/>
                <w:szCs w:val="16"/>
              </w:rPr>
              <w:t>г</w:t>
            </w:r>
            <w:r w:rsidRPr="00FF1217">
              <w:rPr>
                <w:sz w:val="16"/>
                <w:szCs w:val="16"/>
              </w:rPr>
              <w:t>рунтов</w:t>
            </w:r>
          </w:p>
          <w:p w:rsidR="0037147D" w:rsidRDefault="0037147D" w:rsidP="002E30FB">
            <w:pPr>
              <w:shd w:val="clear" w:color="auto" w:fill="FFFFFF"/>
              <w:rPr>
                <w:sz w:val="16"/>
                <w:szCs w:val="16"/>
              </w:rPr>
            </w:pPr>
            <w:r w:rsidRPr="00FF1217">
              <w:rPr>
                <w:rFonts w:ascii="ArialMT" w:hAnsi="ArialMT" w:cs="ArialMT"/>
                <w:sz w:val="16"/>
                <w:szCs w:val="16"/>
              </w:rPr>
              <w:t>Устройство</w:t>
            </w:r>
            <w:r w:rsidRPr="00FF1217">
              <w:rPr>
                <w:sz w:val="16"/>
                <w:szCs w:val="16"/>
              </w:rPr>
              <w:t xml:space="preserve"> оснований из намывных грунтов</w:t>
            </w:r>
          </w:p>
          <w:p w:rsidR="00C024CA" w:rsidRPr="00FF1217" w:rsidRDefault="00C024CA" w:rsidP="002E30FB">
            <w:pPr>
              <w:shd w:val="clear" w:color="auto" w:fill="FFFFFF"/>
              <w:rPr>
                <w:sz w:val="16"/>
                <w:szCs w:val="16"/>
              </w:rPr>
            </w:pPr>
            <w:r>
              <w:rPr>
                <w:sz w:val="16"/>
                <w:szCs w:val="16"/>
              </w:rPr>
              <w:t>Устройство подпорных стен из армированного грунта</w:t>
            </w:r>
          </w:p>
          <w:p w:rsidR="0037147D" w:rsidRPr="00FF1217" w:rsidRDefault="00C024CA" w:rsidP="00C024CA">
            <w:pPr>
              <w:shd w:val="clear" w:color="auto" w:fill="FFFFFF"/>
              <w:rPr>
                <w:rFonts w:ascii="ArialMT" w:hAnsi="ArialMT" w:cs="ArialMT"/>
                <w:sz w:val="16"/>
                <w:szCs w:val="16"/>
              </w:rPr>
            </w:pPr>
            <w:r>
              <w:rPr>
                <w:rFonts w:ascii="ArialMT" w:hAnsi="ArialMT" w:cs="ArialMT"/>
                <w:sz w:val="16"/>
                <w:szCs w:val="16"/>
              </w:rPr>
              <w:t>Армирование грунтовых массивов</w:t>
            </w:r>
            <w:r w:rsidRPr="0037147D">
              <w:rPr>
                <w:rFonts w:ascii="ArialMT" w:hAnsi="ArialMT" w:cs="ArialMT"/>
                <w:sz w:val="16"/>
                <w:szCs w:val="16"/>
              </w:rPr>
              <w:t xml:space="preserve"> </w:t>
            </w:r>
          </w:p>
        </w:tc>
        <w:tc>
          <w:tcPr>
            <w:tcW w:w="1701" w:type="dxa"/>
            <w:tcBorders>
              <w:top w:val="double" w:sz="6" w:space="0" w:color="auto"/>
              <w:left w:val="single" w:sz="6" w:space="0" w:color="auto"/>
              <w:bottom w:val="double" w:sz="6" w:space="0" w:color="auto"/>
              <w:right w:val="single" w:sz="6" w:space="0" w:color="auto"/>
            </w:tcBorders>
          </w:tcPr>
          <w:p w:rsidR="0037147D" w:rsidRPr="00FF1217" w:rsidRDefault="0037147D" w:rsidP="002E30FB">
            <w:pPr>
              <w:shd w:val="clear" w:color="auto" w:fill="FFFFFF"/>
              <w:rPr>
                <w:rFonts w:ascii="ArialMT" w:hAnsi="ArialMT" w:cs="ArialMT"/>
                <w:sz w:val="16"/>
                <w:szCs w:val="16"/>
              </w:rPr>
            </w:pPr>
            <w:r w:rsidRPr="00FF1217">
              <w:rPr>
                <w:rFonts w:ascii="ArialMT" w:hAnsi="ArialMT" w:cs="ArialMT"/>
                <w:sz w:val="16"/>
                <w:szCs w:val="16"/>
              </w:rPr>
              <w:t>СП 1.03.14-2024</w:t>
            </w:r>
          </w:p>
          <w:p w:rsidR="0037147D" w:rsidRPr="00FF1217" w:rsidRDefault="0037147D" w:rsidP="0037147D">
            <w:pPr>
              <w:shd w:val="clear" w:color="auto" w:fill="FFFFFF"/>
              <w:rPr>
                <w:rFonts w:ascii="ArialMT" w:hAnsi="ArialMT" w:cs="ArialMT"/>
                <w:sz w:val="16"/>
                <w:szCs w:val="16"/>
              </w:rPr>
            </w:pPr>
          </w:p>
        </w:tc>
      </w:tr>
      <w:tr w:rsidR="0037147D" w:rsidRPr="0066216A" w:rsidTr="003037D5">
        <w:tblPrEx>
          <w:tblCellMar>
            <w:top w:w="0" w:type="dxa"/>
            <w:bottom w:w="0" w:type="dxa"/>
          </w:tblCellMar>
        </w:tblPrEx>
        <w:trPr>
          <w:trHeight w:val="469"/>
        </w:trPr>
        <w:tc>
          <w:tcPr>
            <w:tcW w:w="1985" w:type="dxa"/>
            <w:vMerge/>
            <w:tcBorders>
              <w:left w:val="single" w:sz="6" w:space="0" w:color="auto"/>
              <w:right w:val="single" w:sz="6" w:space="0" w:color="auto"/>
            </w:tcBorders>
          </w:tcPr>
          <w:p w:rsidR="0037147D" w:rsidRPr="00FF1217" w:rsidRDefault="0037147D" w:rsidP="002E30F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37147D" w:rsidRPr="0059312F" w:rsidRDefault="0037147D" w:rsidP="0059312F">
            <w:pPr>
              <w:shd w:val="clear" w:color="auto" w:fill="FFFFFF"/>
              <w:rPr>
                <w:sz w:val="16"/>
                <w:szCs w:val="16"/>
              </w:rPr>
            </w:pPr>
            <w:r w:rsidRPr="0059312F">
              <w:rPr>
                <w:sz w:val="16"/>
                <w:szCs w:val="16"/>
              </w:rPr>
              <w:t>СП 5.01.02-2023</w:t>
            </w:r>
          </w:p>
          <w:p w:rsidR="0037147D" w:rsidRPr="00FF1217" w:rsidRDefault="0037147D" w:rsidP="0059312F">
            <w:pPr>
              <w:shd w:val="clear" w:color="auto" w:fill="FFFFFF"/>
              <w:rPr>
                <w:sz w:val="16"/>
                <w:szCs w:val="16"/>
              </w:rPr>
            </w:pPr>
            <w:r w:rsidRPr="0059312F">
              <w:rPr>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37147D" w:rsidRPr="00FF1217" w:rsidRDefault="0037147D" w:rsidP="002E30FB">
            <w:pPr>
              <w:shd w:val="clear" w:color="auto" w:fill="FFFFFF"/>
              <w:rPr>
                <w:rFonts w:ascii="ArialMT" w:hAnsi="ArialMT" w:cs="ArialMT"/>
                <w:sz w:val="16"/>
                <w:szCs w:val="16"/>
              </w:rPr>
            </w:pPr>
            <w:r>
              <w:rPr>
                <w:rFonts w:ascii="ArialMT" w:hAnsi="ArialMT" w:cs="ArialMT"/>
                <w:sz w:val="16"/>
                <w:szCs w:val="16"/>
              </w:rPr>
              <w:t>Устройство плитных фундаментов (ленточных, столбч</w:t>
            </w:r>
            <w:r>
              <w:rPr>
                <w:rFonts w:ascii="ArialMT" w:hAnsi="ArialMT" w:cs="ArialMT"/>
                <w:sz w:val="16"/>
                <w:szCs w:val="16"/>
              </w:rPr>
              <w:t>а</w:t>
            </w:r>
            <w:r>
              <w:rPr>
                <w:rFonts w:ascii="ArialMT" w:hAnsi="ArialMT" w:cs="ArialMT"/>
                <w:sz w:val="16"/>
                <w:szCs w:val="16"/>
              </w:rPr>
              <w:t>тых, сплошная плита)</w:t>
            </w:r>
          </w:p>
        </w:tc>
        <w:tc>
          <w:tcPr>
            <w:tcW w:w="1701" w:type="dxa"/>
            <w:tcBorders>
              <w:top w:val="double" w:sz="6" w:space="0" w:color="auto"/>
              <w:left w:val="single" w:sz="6" w:space="0" w:color="auto"/>
              <w:bottom w:val="double" w:sz="6" w:space="0" w:color="auto"/>
              <w:right w:val="single" w:sz="6" w:space="0" w:color="auto"/>
            </w:tcBorders>
          </w:tcPr>
          <w:p w:rsidR="0037147D" w:rsidRPr="00FF1217" w:rsidRDefault="0037147D" w:rsidP="002E30FB">
            <w:pPr>
              <w:shd w:val="clear" w:color="auto" w:fill="FFFFFF"/>
              <w:rPr>
                <w:rFonts w:ascii="ArialMT" w:hAnsi="ArialMT" w:cs="ArialMT"/>
                <w:sz w:val="16"/>
                <w:szCs w:val="16"/>
              </w:rPr>
            </w:pPr>
            <w:r w:rsidRPr="00FF1217">
              <w:rPr>
                <w:rFonts w:ascii="ArialMT" w:hAnsi="ArialMT" w:cs="ArialMT"/>
                <w:sz w:val="16"/>
                <w:szCs w:val="16"/>
              </w:rPr>
              <w:t>СП 1.03.14-2024</w:t>
            </w:r>
          </w:p>
        </w:tc>
      </w:tr>
      <w:tr w:rsidR="0037147D" w:rsidRPr="0066216A" w:rsidTr="003037D5">
        <w:tblPrEx>
          <w:tblCellMar>
            <w:top w:w="0" w:type="dxa"/>
            <w:bottom w:w="0" w:type="dxa"/>
          </w:tblCellMar>
        </w:tblPrEx>
        <w:trPr>
          <w:trHeight w:val="807"/>
        </w:trPr>
        <w:tc>
          <w:tcPr>
            <w:tcW w:w="1985" w:type="dxa"/>
            <w:vMerge/>
            <w:tcBorders>
              <w:left w:val="single" w:sz="6" w:space="0" w:color="auto"/>
              <w:right w:val="single" w:sz="6" w:space="0" w:color="auto"/>
            </w:tcBorders>
          </w:tcPr>
          <w:p w:rsidR="0037147D" w:rsidRPr="002E4D78" w:rsidRDefault="0037147D" w:rsidP="0059312F">
            <w:pPr>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37147D" w:rsidRPr="002E4D78" w:rsidRDefault="0037147D" w:rsidP="00DC188A">
            <w:pPr>
              <w:shd w:val="clear" w:color="auto" w:fill="FFFFFF"/>
              <w:rPr>
                <w:sz w:val="16"/>
                <w:szCs w:val="16"/>
              </w:rPr>
            </w:pPr>
            <w:r w:rsidRPr="002E4D78">
              <w:rPr>
                <w:sz w:val="16"/>
                <w:szCs w:val="16"/>
              </w:rPr>
              <w:t>СП 5.01.02-2023</w:t>
            </w:r>
          </w:p>
          <w:p w:rsidR="0037147D" w:rsidRPr="002E4D78" w:rsidRDefault="0037147D" w:rsidP="00DC188A">
            <w:pPr>
              <w:shd w:val="clear" w:color="auto" w:fill="FFFFFF"/>
              <w:rPr>
                <w:sz w:val="16"/>
                <w:szCs w:val="16"/>
              </w:rPr>
            </w:pPr>
            <w:r w:rsidRPr="002E4D78">
              <w:rPr>
                <w:sz w:val="16"/>
                <w:szCs w:val="16"/>
              </w:rPr>
              <w:t>СП 5.01.03-2023</w:t>
            </w:r>
          </w:p>
          <w:p w:rsidR="0037147D" w:rsidRPr="002E4D78" w:rsidRDefault="0037147D" w:rsidP="00FF1217">
            <w:pPr>
              <w:spacing w:line="60" w:lineRule="atLeast"/>
              <w:jc w:val="both"/>
              <w:rPr>
                <w:sz w:val="16"/>
                <w:szCs w:val="16"/>
              </w:rPr>
            </w:pPr>
            <w:r w:rsidRPr="002E4D78">
              <w:rPr>
                <w:rFonts w:ascii="ArialMT" w:hAnsi="ArialMT" w:cs="ArialMT"/>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37147D" w:rsidRPr="002E4D78" w:rsidRDefault="0037147D" w:rsidP="00DC188A">
            <w:pPr>
              <w:shd w:val="clear" w:color="auto" w:fill="FFFFFF"/>
              <w:rPr>
                <w:sz w:val="16"/>
                <w:szCs w:val="16"/>
              </w:rPr>
            </w:pPr>
            <w:r w:rsidRPr="002E4D78">
              <w:rPr>
                <w:rFonts w:ascii="ArialMT" w:hAnsi="ArialMT" w:cs="ArialMT"/>
                <w:sz w:val="16"/>
                <w:szCs w:val="16"/>
              </w:rPr>
              <w:t>Устройство</w:t>
            </w:r>
            <w:r w:rsidRPr="002E4D78">
              <w:rPr>
                <w:sz w:val="16"/>
                <w:szCs w:val="16"/>
              </w:rPr>
              <w:t xml:space="preserve"> фундаментов из свай заводского изготовл</w:t>
            </w:r>
            <w:r w:rsidRPr="002E4D78">
              <w:rPr>
                <w:sz w:val="16"/>
                <w:szCs w:val="16"/>
              </w:rPr>
              <w:t>е</w:t>
            </w:r>
            <w:r w:rsidRPr="002E4D78">
              <w:rPr>
                <w:sz w:val="16"/>
                <w:szCs w:val="16"/>
              </w:rPr>
              <w:t>ния вибропогружением, забивкой и вдавливанием  сва</w:t>
            </w:r>
            <w:r w:rsidRPr="002E4D78">
              <w:rPr>
                <w:sz w:val="16"/>
                <w:szCs w:val="16"/>
              </w:rPr>
              <w:t>й</w:t>
            </w:r>
            <w:r w:rsidRPr="002E4D78">
              <w:rPr>
                <w:sz w:val="16"/>
                <w:szCs w:val="16"/>
              </w:rPr>
              <w:t>;</w:t>
            </w:r>
          </w:p>
          <w:p w:rsidR="0037147D" w:rsidRPr="002E4D78" w:rsidRDefault="0037147D" w:rsidP="00DC188A">
            <w:pPr>
              <w:shd w:val="clear" w:color="auto" w:fill="FFFFFF"/>
              <w:rPr>
                <w:sz w:val="16"/>
                <w:szCs w:val="16"/>
              </w:rPr>
            </w:pPr>
            <w:r w:rsidRPr="002E4D78">
              <w:rPr>
                <w:rFonts w:ascii="ArialMT" w:hAnsi="ArialMT" w:cs="ArialMT"/>
                <w:sz w:val="16"/>
                <w:szCs w:val="16"/>
              </w:rPr>
              <w:t>Устройство</w:t>
            </w:r>
            <w:r w:rsidRPr="002E4D78">
              <w:rPr>
                <w:sz w:val="16"/>
                <w:szCs w:val="16"/>
              </w:rPr>
              <w:t xml:space="preserve"> фундаментов из свай набивных;</w:t>
            </w:r>
          </w:p>
          <w:p w:rsidR="0037147D" w:rsidRPr="002E4D78" w:rsidRDefault="0037147D" w:rsidP="00AA5BE7">
            <w:pPr>
              <w:shd w:val="clear" w:color="auto" w:fill="FFFFFF"/>
              <w:rPr>
                <w:sz w:val="16"/>
                <w:szCs w:val="16"/>
              </w:rPr>
            </w:pPr>
            <w:r w:rsidRPr="002E4D78">
              <w:rPr>
                <w:rFonts w:ascii="ArialMT" w:hAnsi="ArialMT" w:cs="ArialMT"/>
                <w:sz w:val="16"/>
                <w:szCs w:val="16"/>
              </w:rPr>
              <w:t>Устройство</w:t>
            </w:r>
            <w:r w:rsidRPr="002E4D78">
              <w:rPr>
                <w:sz w:val="16"/>
                <w:szCs w:val="16"/>
              </w:rPr>
              <w:t xml:space="preserve"> фундаментов из свай набивных с уплотне</w:t>
            </w:r>
            <w:r w:rsidRPr="002E4D78">
              <w:rPr>
                <w:sz w:val="16"/>
                <w:szCs w:val="16"/>
              </w:rPr>
              <w:t>н</w:t>
            </w:r>
            <w:r w:rsidRPr="002E4D78">
              <w:rPr>
                <w:sz w:val="16"/>
                <w:szCs w:val="16"/>
              </w:rPr>
              <w:t>ным основан</w:t>
            </w:r>
            <w:r w:rsidRPr="002E4D78">
              <w:rPr>
                <w:sz w:val="16"/>
                <w:szCs w:val="16"/>
              </w:rPr>
              <w:t>и</w:t>
            </w:r>
            <w:r w:rsidRPr="002E4D78">
              <w:rPr>
                <w:sz w:val="16"/>
                <w:szCs w:val="16"/>
              </w:rPr>
              <w:t>ем;</w:t>
            </w:r>
          </w:p>
          <w:p w:rsidR="0037147D" w:rsidRPr="002E4D78" w:rsidRDefault="0037147D" w:rsidP="00AA5BE7">
            <w:pPr>
              <w:shd w:val="clear" w:color="auto" w:fill="FFFFFF"/>
              <w:rPr>
                <w:rFonts w:ascii="ArialMT" w:hAnsi="ArialMT" w:cs="ArialMT"/>
                <w:sz w:val="16"/>
                <w:szCs w:val="16"/>
              </w:rPr>
            </w:pPr>
            <w:r w:rsidRPr="002E4D78">
              <w:rPr>
                <w:rFonts w:ascii="ArialMT" w:hAnsi="ArialMT" w:cs="ArialMT"/>
                <w:sz w:val="16"/>
                <w:szCs w:val="16"/>
              </w:rPr>
              <w:t>Устройство ростверка;</w:t>
            </w:r>
          </w:p>
          <w:p w:rsidR="0037147D" w:rsidRPr="00AD0A2B" w:rsidRDefault="0037147D" w:rsidP="00AD0A2B">
            <w:pPr>
              <w:shd w:val="clear" w:color="auto" w:fill="FFFFFF"/>
              <w:ind w:right="-70"/>
              <w:rPr>
                <w:spacing w:val="-2"/>
                <w:sz w:val="16"/>
                <w:szCs w:val="16"/>
              </w:rPr>
            </w:pPr>
            <w:r w:rsidRPr="00AD0A2B">
              <w:rPr>
                <w:rFonts w:ascii="ArialMT" w:hAnsi="ArialMT" w:cs="ArialMT"/>
                <w:spacing w:val="-2"/>
                <w:sz w:val="16"/>
                <w:szCs w:val="16"/>
              </w:rPr>
              <w:t>Устройство</w:t>
            </w:r>
            <w:r w:rsidRPr="00AD0A2B">
              <w:rPr>
                <w:spacing w:val="-2"/>
                <w:sz w:val="16"/>
                <w:szCs w:val="16"/>
              </w:rPr>
              <w:t xml:space="preserve"> фундаментов из буроинъекционных анкеров и свай</w:t>
            </w:r>
          </w:p>
        </w:tc>
        <w:tc>
          <w:tcPr>
            <w:tcW w:w="1701" w:type="dxa"/>
            <w:tcBorders>
              <w:top w:val="double" w:sz="6" w:space="0" w:color="auto"/>
              <w:left w:val="single" w:sz="6" w:space="0" w:color="auto"/>
              <w:bottom w:val="double" w:sz="6" w:space="0" w:color="auto"/>
              <w:right w:val="single" w:sz="6" w:space="0" w:color="auto"/>
            </w:tcBorders>
          </w:tcPr>
          <w:p w:rsidR="0037147D" w:rsidRPr="00FF1217" w:rsidRDefault="0037147D" w:rsidP="00DC188A">
            <w:pPr>
              <w:ind w:left="-17" w:right="-17"/>
              <w:rPr>
                <w:rFonts w:ascii="ArialMT" w:hAnsi="ArialMT" w:cs="ArialMT"/>
                <w:sz w:val="16"/>
                <w:szCs w:val="16"/>
                <w:highlight w:val="lightGray"/>
              </w:rPr>
            </w:pPr>
            <w:r w:rsidRPr="00FF1217">
              <w:rPr>
                <w:rFonts w:ascii="ArialMT" w:hAnsi="ArialMT" w:cs="ArialMT"/>
                <w:sz w:val="16"/>
                <w:szCs w:val="16"/>
              </w:rPr>
              <w:t>СП 1.03.14-2024</w:t>
            </w:r>
          </w:p>
        </w:tc>
      </w:tr>
      <w:tr w:rsidR="0037147D" w:rsidRPr="0066216A" w:rsidTr="003037D5">
        <w:tblPrEx>
          <w:tblCellMar>
            <w:top w:w="0" w:type="dxa"/>
            <w:bottom w:w="0" w:type="dxa"/>
          </w:tblCellMar>
        </w:tblPrEx>
        <w:trPr>
          <w:trHeight w:val="341"/>
        </w:trPr>
        <w:tc>
          <w:tcPr>
            <w:tcW w:w="1985" w:type="dxa"/>
            <w:vMerge/>
            <w:tcBorders>
              <w:left w:val="single" w:sz="6" w:space="0" w:color="auto"/>
              <w:right w:val="single" w:sz="6" w:space="0" w:color="auto"/>
            </w:tcBorders>
          </w:tcPr>
          <w:p w:rsidR="0037147D" w:rsidRPr="00C57E37" w:rsidRDefault="0037147D" w:rsidP="00DC188A">
            <w:pPr>
              <w:rPr>
                <w:b/>
                <w:bCs/>
                <w:spacing w:val="4"/>
                <w:sz w:val="16"/>
                <w:szCs w:val="16"/>
                <w:highlight w:val="red"/>
              </w:rPr>
            </w:pPr>
          </w:p>
        </w:tc>
        <w:tc>
          <w:tcPr>
            <w:tcW w:w="1701" w:type="dxa"/>
            <w:tcBorders>
              <w:top w:val="double" w:sz="6" w:space="0" w:color="auto"/>
              <w:left w:val="single" w:sz="6" w:space="0" w:color="auto"/>
              <w:bottom w:val="double" w:sz="6" w:space="0" w:color="auto"/>
              <w:right w:val="single" w:sz="6" w:space="0" w:color="auto"/>
            </w:tcBorders>
          </w:tcPr>
          <w:p w:rsidR="0037147D" w:rsidRPr="0059312F" w:rsidRDefault="0037147D" w:rsidP="0059312F">
            <w:pPr>
              <w:shd w:val="clear" w:color="auto" w:fill="FFFFFF"/>
              <w:rPr>
                <w:sz w:val="16"/>
                <w:szCs w:val="16"/>
              </w:rPr>
            </w:pPr>
            <w:r w:rsidRPr="0059312F">
              <w:rPr>
                <w:sz w:val="16"/>
                <w:szCs w:val="16"/>
              </w:rPr>
              <w:t>СП 5.01.02-2023</w:t>
            </w:r>
          </w:p>
          <w:p w:rsidR="0037147D" w:rsidRPr="0059312F" w:rsidRDefault="0037147D" w:rsidP="0059312F">
            <w:pPr>
              <w:shd w:val="clear" w:color="auto" w:fill="FFFFFF"/>
              <w:rPr>
                <w:sz w:val="16"/>
                <w:szCs w:val="16"/>
              </w:rPr>
            </w:pPr>
            <w:r w:rsidRPr="0059312F">
              <w:rPr>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37147D" w:rsidRPr="0059312F" w:rsidRDefault="0037147D" w:rsidP="0059312F">
            <w:pPr>
              <w:shd w:val="clear" w:color="auto" w:fill="FFFFFF"/>
              <w:rPr>
                <w:rFonts w:ascii="ArialMT" w:hAnsi="ArialMT" w:cs="ArialMT"/>
                <w:sz w:val="16"/>
                <w:szCs w:val="16"/>
              </w:rPr>
            </w:pPr>
            <w:r>
              <w:rPr>
                <w:rFonts w:ascii="ArialMT" w:hAnsi="ArialMT" w:cs="ArialMT"/>
                <w:sz w:val="16"/>
                <w:szCs w:val="16"/>
              </w:rPr>
              <w:t>Устройство щелевых фундаментов</w:t>
            </w:r>
          </w:p>
        </w:tc>
        <w:tc>
          <w:tcPr>
            <w:tcW w:w="1701" w:type="dxa"/>
            <w:tcBorders>
              <w:top w:val="double" w:sz="6" w:space="0" w:color="auto"/>
              <w:left w:val="single" w:sz="6" w:space="0" w:color="auto"/>
              <w:bottom w:val="double" w:sz="6" w:space="0" w:color="auto"/>
              <w:right w:val="single" w:sz="6" w:space="0" w:color="auto"/>
            </w:tcBorders>
          </w:tcPr>
          <w:p w:rsidR="0037147D" w:rsidRPr="006E245D" w:rsidRDefault="0037147D" w:rsidP="00DC188A">
            <w:pPr>
              <w:ind w:left="-17" w:right="-17"/>
              <w:rPr>
                <w:rFonts w:ascii="ArialMT" w:hAnsi="ArialMT" w:cs="ArialMT"/>
                <w:sz w:val="16"/>
                <w:szCs w:val="16"/>
              </w:rPr>
            </w:pPr>
            <w:r w:rsidRPr="006E245D">
              <w:rPr>
                <w:rFonts w:ascii="ArialMT" w:hAnsi="ArialMT" w:cs="ArialMT"/>
                <w:sz w:val="16"/>
                <w:szCs w:val="16"/>
              </w:rPr>
              <w:t>СП 1.03.14-2024</w:t>
            </w:r>
          </w:p>
        </w:tc>
      </w:tr>
      <w:tr w:rsidR="0037147D" w:rsidRPr="0066216A" w:rsidTr="003037D5">
        <w:tblPrEx>
          <w:tblCellMar>
            <w:top w:w="0" w:type="dxa"/>
            <w:bottom w:w="0" w:type="dxa"/>
          </w:tblCellMar>
        </w:tblPrEx>
        <w:trPr>
          <w:trHeight w:val="341"/>
        </w:trPr>
        <w:tc>
          <w:tcPr>
            <w:tcW w:w="1985" w:type="dxa"/>
            <w:vMerge/>
            <w:tcBorders>
              <w:left w:val="single" w:sz="6" w:space="0" w:color="auto"/>
              <w:right w:val="single" w:sz="6" w:space="0" w:color="auto"/>
            </w:tcBorders>
          </w:tcPr>
          <w:p w:rsidR="0037147D" w:rsidRPr="00C57E37" w:rsidRDefault="0037147D" w:rsidP="00DC188A">
            <w:pPr>
              <w:rPr>
                <w:b/>
                <w:bCs/>
                <w:spacing w:val="4"/>
                <w:sz w:val="16"/>
                <w:szCs w:val="16"/>
                <w:highlight w:val="red"/>
              </w:rPr>
            </w:pPr>
          </w:p>
        </w:tc>
        <w:tc>
          <w:tcPr>
            <w:tcW w:w="1701" w:type="dxa"/>
            <w:tcBorders>
              <w:top w:val="double" w:sz="6" w:space="0" w:color="auto"/>
              <w:left w:val="single" w:sz="6" w:space="0" w:color="auto"/>
              <w:bottom w:val="double" w:sz="6" w:space="0" w:color="auto"/>
              <w:right w:val="single" w:sz="6" w:space="0" w:color="auto"/>
            </w:tcBorders>
          </w:tcPr>
          <w:p w:rsidR="0037147D" w:rsidRPr="0059312F" w:rsidRDefault="0037147D" w:rsidP="006E245D">
            <w:pPr>
              <w:shd w:val="clear" w:color="auto" w:fill="FFFFFF"/>
              <w:rPr>
                <w:sz w:val="16"/>
                <w:szCs w:val="16"/>
              </w:rPr>
            </w:pPr>
            <w:r w:rsidRPr="0059312F">
              <w:rPr>
                <w:sz w:val="16"/>
                <w:szCs w:val="16"/>
              </w:rPr>
              <w:t>СП 5.01.02-2023</w:t>
            </w:r>
          </w:p>
          <w:p w:rsidR="0037147D" w:rsidRDefault="0037147D" w:rsidP="006E245D">
            <w:pPr>
              <w:shd w:val="clear" w:color="auto" w:fill="FFFFFF"/>
              <w:rPr>
                <w:sz w:val="16"/>
                <w:szCs w:val="16"/>
              </w:rPr>
            </w:pPr>
            <w:r w:rsidRPr="0059312F">
              <w:rPr>
                <w:sz w:val="16"/>
                <w:szCs w:val="16"/>
              </w:rPr>
              <w:t>СП 1.03.14-2024</w:t>
            </w:r>
          </w:p>
          <w:p w:rsidR="00C024CA" w:rsidRPr="00C57E37" w:rsidRDefault="00C024CA" w:rsidP="00C024CA">
            <w:pPr>
              <w:shd w:val="clear" w:color="auto" w:fill="FFFFFF"/>
              <w:rPr>
                <w:sz w:val="16"/>
                <w:szCs w:val="16"/>
                <w:highlight w:val="red"/>
              </w:rPr>
            </w:pPr>
            <w:r>
              <w:rPr>
                <w:sz w:val="16"/>
                <w:szCs w:val="16"/>
              </w:rPr>
              <w:t>ТПК 45-5.01-237-2011</w:t>
            </w:r>
          </w:p>
        </w:tc>
        <w:tc>
          <w:tcPr>
            <w:tcW w:w="4111" w:type="dxa"/>
            <w:tcBorders>
              <w:top w:val="double" w:sz="6" w:space="0" w:color="auto"/>
              <w:left w:val="single" w:sz="6" w:space="0" w:color="auto"/>
              <w:bottom w:val="double" w:sz="6" w:space="0" w:color="auto"/>
              <w:right w:val="single" w:sz="6" w:space="0" w:color="auto"/>
            </w:tcBorders>
          </w:tcPr>
          <w:p w:rsidR="0037147D" w:rsidRPr="00C57E37" w:rsidRDefault="0037147D" w:rsidP="003037D5">
            <w:pPr>
              <w:rPr>
                <w:b/>
                <w:bCs/>
                <w:spacing w:val="4"/>
                <w:sz w:val="16"/>
                <w:szCs w:val="16"/>
                <w:highlight w:val="red"/>
              </w:rPr>
            </w:pPr>
            <w:r w:rsidRPr="0059312F">
              <w:rPr>
                <w:rFonts w:ascii="ArialMT" w:hAnsi="ArialMT" w:cs="ArialMT"/>
                <w:sz w:val="16"/>
                <w:szCs w:val="16"/>
              </w:rPr>
              <w:t>Устройство подпорных стен и наружных стен подвалов</w:t>
            </w:r>
          </w:p>
        </w:tc>
        <w:tc>
          <w:tcPr>
            <w:tcW w:w="1701" w:type="dxa"/>
            <w:tcBorders>
              <w:top w:val="double" w:sz="6" w:space="0" w:color="auto"/>
              <w:left w:val="single" w:sz="6" w:space="0" w:color="auto"/>
              <w:bottom w:val="double" w:sz="6" w:space="0" w:color="auto"/>
              <w:right w:val="single" w:sz="6" w:space="0" w:color="auto"/>
            </w:tcBorders>
          </w:tcPr>
          <w:p w:rsidR="0037147D" w:rsidRPr="00FF1217" w:rsidRDefault="0037147D" w:rsidP="00DC188A">
            <w:pPr>
              <w:ind w:left="-17" w:right="-17"/>
              <w:rPr>
                <w:rFonts w:ascii="ArialMT" w:hAnsi="ArialMT" w:cs="ArialMT"/>
                <w:sz w:val="16"/>
                <w:szCs w:val="16"/>
              </w:rPr>
            </w:pPr>
            <w:r w:rsidRPr="006E245D">
              <w:rPr>
                <w:rFonts w:ascii="ArialMT" w:hAnsi="ArialMT" w:cs="ArialMT"/>
                <w:sz w:val="16"/>
                <w:szCs w:val="16"/>
              </w:rPr>
              <w:t>СП 1.03.14-2024</w:t>
            </w:r>
          </w:p>
        </w:tc>
      </w:tr>
      <w:tr w:rsidR="0037147D" w:rsidRPr="0066216A" w:rsidTr="00C024CA">
        <w:tblPrEx>
          <w:tblCellMar>
            <w:top w:w="0" w:type="dxa"/>
            <w:bottom w:w="0" w:type="dxa"/>
          </w:tblCellMar>
        </w:tblPrEx>
        <w:trPr>
          <w:trHeight w:val="437"/>
        </w:trPr>
        <w:tc>
          <w:tcPr>
            <w:tcW w:w="1985" w:type="dxa"/>
            <w:vMerge/>
            <w:tcBorders>
              <w:left w:val="single" w:sz="6" w:space="0" w:color="auto"/>
              <w:bottom w:val="double" w:sz="6" w:space="0" w:color="auto"/>
              <w:right w:val="single" w:sz="6" w:space="0" w:color="auto"/>
            </w:tcBorders>
          </w:tcPr>
          <w:p w:rsidR="0037147D" w:rsidRPr="00C57E37" w:rsidRDefault="0037147D" w:rsidP="00DC188A">
            <w:pPr>
              <w:rPr>
                <w:b/>
                <w:bCs/>
                <w:spacing w:val="4"/>
                <w:sz w:val="16"/>
                <w:szCs w:val="16"/>
                <w:highlight w:val="red"/>
              </w:rPr>
            </w:pPr>
          </w:p>
        </w:tc>
        <w:tc>
          <w:tcPr>
            <w:tcW w:w="1701" w:type="dxa"/>
            <w:tcBorders>
              <w:top w:val="double" w:sz="6" w:space="0" w:color="auto"/>
              <w:left w:val="single" w:sz="6" w:space="0" w:color="auto"/>
              <w:bottom w:val="double" w:sz="6" w:space="0" w:color="auto"/>
              <w:right w:val="single" w:sz="6" w:space="0" w:color="auto"/>
            </w:tcBorders>
          </w:tcPr>
          <w:p w:rsidR="0037147D" w:rsidRPr="0059312F" w:rsidRDefault="0037147D" w:rsidP="0059312F">
            <w:pPr>
              <w:shd w:val="clear" w:color="auto" w:fill="FFFFFF"/>
              <w:rPr>
                <w:sz w:val="16"/>
                <w:szCs w:val="16"/>
              </w:rPr>
            </w:pPr>
            <w:r w:rsidRPr="0059312F">
              <w:rPr>
                <w:sz w:val="16"/>
                <w:szCs w:val="16"/>
              </w:rPr>
              <w:t>СП 5.01.02-2023</w:t>
            </w:r>
          </w:p>
          <w:p w:rsidR="0037147D" w:rsidRPr="002E08A8" w:rsidRDefault="0037147D" w:rsidP="00C024CA">
            <w:pPr>
              <w:shd w:val="clear" w:color="auto" w:fill="FFFFFF"/>
              <w:rPr>
                <w:b/>
                <w:bCs/>
                <w:spacing w:val="4"/>
                <w:sz w:val="16"/>
                <w:szCs w:val="16"/>
              </w:rPr>
            </w:pPr>
            <w:r w:rsidRPr="0059312F">
              <w:rPr>
                <w:sz w:val="16"/>
                <w:szCs w:val="16"/>
              </w:rPr>
              <w:t>СП 1.03.14-2024</w:t>
            </w:r>
          </w:p>
        </w:tc>
        <w:tc>
          <w:tcPr>
            <w:tcW w:w="4111" w:type="dxa"/>
            <w:tcBorders>
              <w:top w:val="double" w:sz="6" w:space="0" w:color="auto"/>
              <w:left w:val="single" w:sz="6" w:space="0" w:color="auto"/>
              <w:bottom w:val="double" w:sz="6" w:space="0" w:color="auto"/>
              <w:right w:val="single" w:sz="6" w:space="0" w:color="auto"/>
            </w:tcBorders>
          </w:tcPr>
          <w:p w:rsidR="0037147D" w:rsidRPr="0059312F" w:rsidRDefault="00C024CA" w:rsidP="003037D5">
            <w:pPr>
              <w:rPr>
                <w:rFonts w:ascii="ArialMT" w:hAnsi="ArialMT" w:cs="ArialMT"/>
                <w:sz w:val="16"/>
                <w:szCs w:val="16"/>
              </w:rPr>
            </w:pPr>
            <w:r w:rsidRPr="0037147D">
              <w:rPr>
                <w:rFonts w:ascii="ArialMT" w:hAnsi="ArialMT" w:cs="ArialMT"/>
                <w:sz w:val="16"/>
                <w:szCs w:val="16"/>
              </w:rPr>
              <w:t>Устройство</w:t>
            </w:r>
            <w:r w:rsidRPr="0037147D">
              <w:rPr>
                <w:sz w:val="16"/>
                <w:szCs w:val="16"/>
              </w:rPr>
              <w:t xml:space="preserve"> армир</w:t>
            </w:r>
            <w:r w:rsidRPr="0037147D">
              <w:rPr>
                <w:sz w:val="16"/>
                <w:szCs w:val="16"/>
              </w:rPr>
              <w:t>о</w:t>
            </w:r>
            <w:r w:rsidRPr="0037147D">
              <w:rPr>
                <w:sz w:val="16"/>
                <w:szCs w:val="16"/>
              </w:rPr>
              <w:t>ванных оснований</w:t>
            </w:r>
          </w:p>
        </w:tc>
        <w:tc>
          <w:tcPr>
            <w:tcW w:w="1701" w:type="dxa"/>
            <w:tcBorders>
              <w:top w:val="double" w:sz="6" w:space="0" w:color="auto"/>
              <w:left w:val="single" w:sz="6" w:space="0" w:color="auto"/>
              <w:bottom w:val="double" w:sz="6" w:space="0" w:color="auto"/>
              <w:right w:val="single" w:sz="6" w:space="0" w:color="auto"/>
            </w:tcBorders>
          </w:tcPr>
          <w:p w:rsidR="0037147D" w:rsidRPr="006E245D" w:rsidRDefault="0037147D" w:rsidP="00DC188A">
            <w:pPr>
              <w:ind w:left="-17" w:right="-17"/>
              <w:rPr>
                <w:rFonts w:ascii="ArialMT" w:hAnsi="ArialMT" w:cs="ArialMT"/>
                <w:sz w:val="16"/>
                <w:szCs w:val="16"/>
              </w:rPr>
            </w:pPr>
            <w:r w:rsidRPr="006E245D">
              <w:rPr>
                <w:rFonts w:ascii="ArialMT" w:hAnsi="ArialMT" w:cs="ArialMT"/>
                <w:sz w:val="16"/>
                <w:szCs w:val="16"/>
              </w:rPr>
              <w:t>СП 1.03.14-2024</w:t>
            </w:r>
          </w:p>
        </w:tc>
      </w:tr>
      <w:tr w:rsidR="0059312F"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59312F" w:rsidRPr="005374DF" w:rsidRDefault="0059312F" w:rsidP="00DC188A">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59312F" w:rsidRDefault="0059312F" w:rsidP="00DC188A">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59312F" w:rsidRPr="000F3144" w:rsidRDefault="0059312F" w:rsidP="00DC188A">
            <w:pPr>
              <w:suppressAutoHyphens/>
              <w:ind w:left="34" w:right="-23"/>
              <w:jc w:val="both"/>
              <w:rPr>
                <w:rFonts w:ascii="ArialMT" w:hAnsi="ArialMT" w:cs="ArialMT"/>
                <w:sz w:val="16"/>
                <w:szCs w:val="16"/>
              </w:rPr>
            </w:pPr>
            <w:r w:rsidRPr="000F3144">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59312F" w:rsidRPr="00CC190F" w:rsidRDefault="0059312F" w:rsidP="00DC188A">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59312F" w:rsidRPr="00CC190F" w:rsidRDefault="0059312F" w:rsidP="00DC188A">
            <w:pPr>
              <w:spacing w:line="60" w:lineRule="atLeast"/>
              <w:jc w:val="both"/>
              <w:rPr>
                <w:rFonts w:ascii="ArialMT" w:hAnsi="ArialMT" w:cs="ArialMT"/>
                <w:sz w:val="16"/>
                <w:szCs w:val="16"/>
              </w:rPr>
            </w:pPr>
            <w:r>
              <w:rPr>
                <w:rFonts w:ascii="ArialMT" w:hAnsi="ArialMT" w:cs="ArialMT"/>
                <w:sz w:val="16"/>
                <w:szCs w:val="16"/>
              </w:rPr>
              <w:t>Арки и перемычки</w:t>
            </w:r>
          </w:p>
          <w:p w:rsidR="0059312F" w:rsidRPr="00CC190F" w:rsidRDefault="0059312F" w:rsidP="00DC188A">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59312F" w:rsidRPr="00CC190F" w:rsidRDefault="0059312F" w:rsidP="00DC188A">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59312F" w:rsidRPr="00CC190F" w:rsidRDefault="0059312F" w:rsidP="00DC188A">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59312F" w:rsidRPr="00CC190F" w:rsidRDefault="0059312F" w:rsidP="00DC188A">
            <w:pPr>
              <w:suppressAutoHyphens/>
              <w:ind w:left="34" w:right="-23"/>
              <w:jc w:val="both"/>
              <w:rPr>
                <w:rFonts w:ascii="ArialMT" w:hAnsi="ArialMT" w:cs="ArialMT"/>
                <w:sz w:val="16"/>
                <w:szCs w:val="16"/>
              </w:rPr>
            </w:pPr>
            <w:r w:rsidRPr="000F3144">
              <w:rPr>
                <w:rFonts w:ascii="ArialMT" w:hAnsi="ArialMT" w:cs="ArialMT"/>
                <w:sz w:val="16"/>
                <w:szCs w:val="16"/>
              </w:rPr>
              <w:t>СП 1.03.13-2024</w:t>
            </w:r>
          </w:p>
        </w:tc>
      </w:tr>
      <w:tr w:rsidR="0059312F"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59312F" w:rsidRPr="00FC386E" w:rsidRDefault="0059312F" w:rsidP="005374DF">
            <w:pPr>
              <w:rPr>
                <w:b/>
                <w:bCs/>
                <w:spacing w:val="4"/>
                <w:sz w:val="16"/>
                <w:szCs w:val="16"/>
                <w:highlight w:val="yellow"/>
              </w:rPr>
            </w:pPr>
            <w:r w:rsidRPr="00FC386E">
              <w:rPr>
                <w:b/>
                <w:bCs/>
                <w:spacing w:val="4"/>
                <w:sz w:val="16"/>
                <w:szCs w:val="16"/>
              </w:rPr>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59312F" w:rsidRPr="00C114EB" w:rsidRDefault="0059312F" w:rsidP="002E210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59312F" w:rsidRPr="00C114EB" w:rsidRDefault="0059312F" w:rsidP="00BA14C2">
            <w:pPr>
              <w:suppressAutoHyphens/>
              <w:ind w:left="34" w:right="-23"/>
              <w:jc w:val="both"/>
              <w:rPr>
                <w:rFonts w:ascii="ArialMT" w:hAnsi="ArialMT" w:cs="ArialMT"/>
                <w:sz w:val="16"/>
                <w:szCs w:val="16"/>
              </w:rPr>
            </w:pPr>
            <w:hyperlink r:id="rId7" w:tgtFrame="_blank" w:history="1">
              <w:r w:rsidRPr="00C114EB">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59312F" w:rsidRPr="00C114EB" w:rsidRDefault="0059312F" w:rsidP="00FD2C1E">
            <w:pPr>
              <w:spacing w:line="60" w:lineRule="atLeas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59312F" w:rsidRPr="00C114EB" w:rsidRDefault="0059312F" w:rsidP="00FD2C1E">
            <w:pPr>
              <w:spacing w:line="60" w:lineRule="atLeas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59312F" w:rsidRPr="00C114EB" w:rsidRDefault="0059312F" w:rsidP="00FD2C1E">
            <w:pPr>
              <w:spacing w:line="60" w:lineRule="atLeas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59312F" w:rsidRPr="00C114EB" w:rsidRDefault="0059312F" w:rsidP="00FD2C1E">
            <w:pPr>
              <w:spacing w:line="60" w:lineRule="atLeast"/>
              <w:jc w:val="both"/>
              <w:rPr>
                <w:rFonts w:ascii="ArialMT" w:hAnsi="ArialMT" w:cs="ArialMT"/>
                <w:sz w:val="16"/>
                <w:szCs w:val="16"/>
              </w:rPr>
            </w:pPr>
            <w:r w:rsidRPr="00C114EB">
              <w:rPr>
                <w:rFonts w:ascii="ArialMT" w:hAnsi="ArialMT" w:cs="ArialMT"/>
                <w:sz w:val="16"/>
                <w:szCs w:val="16"/>
              </w:rPr>
              <w:t>Монтаж панелей стен</w:t>
            </w:r>
          </w:p>
          <w:p w:rsidR="0059312F" w:rsidRPr="00C114EB" w:rsidRDefault="0059312F" w:rsidP="00FD2C1E">
            <w:pPr>
              <w:spacing w:line="60" w:lineRule="atLeas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59312F" w:rsidRPr="00C114EB" w:rsidRDefault="0059312F" w:rsidP="00FD2C1E">
            <w:pPr>
              <w:spacing w:line="60" w:lineRule="atLeas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59312F" w:rsidRPr="00C114EB" w:rsidRDefault="0059312F" w:rsidP="00FD2C1E">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59312F" w:rsidRDefault="0059312F" w:rsidP="00FD2C1E">
            <w:pPr>
              <w:spacing w:line="60" w:lineRule="atLeast"/>
              <w:jc w:val="both"/>
              <w:rPr>
                <w:rFonts w:ascii="ArialMT" w:hAnsi="ArialMT" w:cs="ArialMT"/>
                <w:sz w:val="16"/>
                <w:szCs w:val="16"/>
              </w:rPr>
            </w:pPr>
            <w:r w:rsidRPr="00C114EB">
              <w:rPr>
                <w:rFonts w:ascii="ArialMT" w:hAnsi="ArialMT" w:cs="ArialMT"/>
                <w:sz w:val="16"/>
                <w:szCs w:val="16"/>
              </w:rPr>
              <w:t>Вод</w:t>
            </w:r>
            <w:proofErr w:type="gramStart"/>
            <w:r w:rsidRPr="00C114EB">
              <w:rPr>
                <w:rFonts w:ascii="ArialMT" w:hAnsi="ArialMT" w:cs="ArialMT"/>
                <w:sz w:val="16"/>
                <w:szCs w:val="16"/>
              </w:rPr>
              <w:t>о-</w:t>
            </w:r>
            <w:proofErr w:type="gramEnd"/>
            <w:r w:rsidRPr="00C114EB">
              <w:rPr>
                <w:rFonts w:ascii="ArialMT" w:hAnsi="ArialMT" w:cs="ArialMT"/>
                <w:sz w:val="16"/>
                <w:szCs w:val="16"/>
              </w:rPr>
              <w:t>,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p w:rsidR="0059312F" w:rsidRPr="00C114EB" w:rsidRDefault="0059312F" w:rsidP="00FD2C1E">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59312F" w:rsidRPr="00C114EB" w:rsidRDefault="0059312F" w:rsidP="00457F09">
            <w:pPr>
              <w:suppressAutoHyphens/>
              <w:ind w:left="34" w:right="-23"/>
              <w:jc w:val="both"/>
              <w:rPr>
                <w:rFonts w:ascii="ArialMT" w:hAnsi="ArialMT" w:cs="ArialMT"/>
                <w:sz w:val="16"/>
                <w:szCs w:val="16"/>
              </w:rPr>
            </w:pPr>
            <w:hyperlink r:id="rId8" w:tgtFrame="_blank" w:history="1">
              <w:r w:rsidRPr="00C114EB">
                <w:rPr>
                  <w:rFonts w:ascii="ArialMT" w:hAnsi="ArialMT" w:cs="ArialMT"/>
                  <w:sz w:val="16"/>
                  <w:szCs w:val="16"/>
                </w:rPr>
                <w:t>СП 1.03.09-2023</w:t>
              </w:r>
            </w:hyperlink>
          </w:p>
          <w:p w:rsidR="0059312F" w:rsidRPr="00C114EB" w:rsidRDefault="0059312F" w:rsidP="009B7D68">
            <w:pPr>
              <w:spacing w:line="60" w:lineRule="atLeast"/>
              <w:jc w:val="both"/>
              <w:rPr>
                <w:rFonts w:ascii="ArialMT" w:hAnsi="ArialMT" w:cs="ArialMT"/>
                <w:sz w:val="16"/>
                <w:szCs w:val="16"/>
              </w:rPr>
            </w:pPr>
          </w:p>
        </w:tc>
      </w:tr>
      <w:tr w:rsidR="00C024CA"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C024CA" w:rsidRPr="00FC386E" w:rsidRDefault="00C024CA" w:rsidP="003037D5">
            <w:pPr>
              <w:rPr>
                <w:b/>
                <w:bCs/>
                <w:spacing w:val="4"/>
                <w:sz w:val="16"/>
                <w:szCs w:val="16"/>
                <w:highlight w:val="yellow"/>
              </w:rPr>
            </w:pPr>
            <w:r w:rsidRPr="00A8756B">
              <w:rPr>
                <w:b/>
                <w:bCs/>
                <w:spacing w:val="4"/>
                <w:sz w:val="16"/>
                <w:szCs w:val="16"/>
              </w:rPr>
              <w:lastRenderedPageBreak/>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C024CA" w:rsidRPr="00C114EB" w:rsidRDefault="00C024CA" w:rsidP="003037D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C024CA" w:rsidRPr="00C114EB" w:rsidRDefault="00C024CA" w:rsidP="003037D5">
            <w:pPr>
              <w:suppressAutoHyphens/>
              <w:ind w:left="34" w:right="-23"/>
              <w:jc w:val="both"/>
              <w:rPr>
                <w:rFonts w:ascii="ArialMT" w:hAnsi="ArialMT" w:cs="ArialMT"/>
                <w:sz w:val="16"/>
                <w:szCs w:val="16"/>
              </w:rPr>
            </w:pPr>
            <w:hyperlink r:id="rId9" w:tgtFrame="_blank" w:history="1">
              <w:r w:rsidRPr="00C114EB">
                <w:rPr>
                  <w:rFonts w:ascii="ArialMT" w:hAnsi="ArialMT" w:cs="ArialMT"/>
                  <w:sz w:val="16"/>
                  <w:szCs w:val="16"/>
                </w:rPr>
                <w:t>СП 1.03.09-2023</w:t>
              </w:r>
            </w:hyperlink>
          </w:p>
          <w:p w:rsidR="00C024CA" w:rsidRPr="00C114EB" w:rsidRDefault="00C024CA" w:rsidP="003037D5">
            <w:pPr>
              <w:suppressAutoHyphens/>
              <w:ind w:left="34"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024CA" w:rsidRPr="00C114EB" w:rsidRDefault="00C024CA" w:rsidP="003037D5">
            <w:pPr>
              <w:spacing w:line="60" w:lineRule="atLeast"/>
              <w:jc w:val="both"/>
              <w:rPr>
                <w:rFonts w:ascii="ArialMT" w:hAnsi="ArialMT" w:cs="ArialMT"/>
                <w:sz w:val="16"/>
                <w:szCs w:val="16"/>
              </w:rPr>
            </w:pPr>
            <w:r w:rsidRPr="00C114EB">
              <w:rPr>
                <w:rFonts w:ascii="ArialMT" w:hAnsi="ArialMT" w:cs="ArialMT"/>
                <w:sz w:val="16"/>
                <w:szCs w:val="16"/>
              </w:rPr>
              <w:t>Опалубочные работы</w:t>
            </w:r>
          </w:p>
          <w:p w:rsidR="00C024CA" w:rsidRPr="00C114EB" w:rsidRDefault="00C024CA" w:rsidP="003037D5">
            <w:pPr>
              <w:spacing w:line="60" w:lineRule="atLeast"/>
              <w:jc w:val="both"/>
              <w:rPr>
                <w:rFonts w:ascii="ArialMT" w:hAnsi="ArialMT" w:cs="ArialMT"/>
                <w:sz w:val="16"/>
                <w:szCs w:val="16"/>
              </w:rPr>
            </w:pPr>
            <w:r w:rsidRPr="00C114EB">
              <w:rPr>
                <w:rFonts w:ascii="ArialMT" w:hAnsi="ArialMT" w:cs="ArialMT"/>
                <w:sz w:val="16"/>
                <w:szCs w:val="16"/>
              </w:rPr>
              <w:t>Арматурные работы</w:t>
            </w:r>
          </w:p>
          <w:p w:rsidR="00C024CA" w:rsidRPr="00C114EB" w:rsidRDefault="00C024CA" w:rsidP="003037D5">
            <w:pPr>
              <w:spacing w:line="60" w:lineRule="atLeast"/>
              <w:jc w:val="both"/>
              <w:rPr>
                <w:rFonts w:ascii="ArialMT" w:hAnsi="ArialMT" w:cs="ArialMT"/>
                <w:sz w:val="16"/>
                <w:szCs w:val="16"/>
              </w:rPr>
            </w:pPr>
            <w:r w:rsidRPr="00C114EB">
              <w:rPr>
                <w:rFonts w:ascii="ArialMT" w:hAnsi="ArialMT" w:cs="ArialMT"/>
                <w:sz w:val="16"/>
                <w:szCs w:val="16"/>
              </w:rPr>
              <w:t>Бетонные работы</w:t>
            </w:r>
          </w:p>
          <w:p w:rsidR="00C024CA" w:rsidRPr="00C114EB" w:rsidRDefault="00C024CA" w:rsidP="003037D5">
            <w:pPr>
              <w:spacing w:line="60" w:lineRule="atLeast"/>
              <w:jc w:val="both"/>
              <w:rPr>
                <w:rFonts w:ascii="ArialMT" w:hAnsi="ArialMT" w:cs="ArialMT"/>
                <w:sz w:val="16"/>
                <w:szCs w:val="16"/>
              </w:rPr>
            </w:pPr>
            <w:r w:rsidRPr="00C114EB">
              <w:rPr>
                <w:rFonts w:ascii="ArialMT" w:hAnsi="ArialMT" w:cs="ArialMT"/>
                <w:sz w:val="16"/>
                <w:szCs w:val="16"/>
              </w:rPr>
              <w:t>Специальные методы бетонирования</w:t>
            </w:r>
          </w:p>
          <w:p w:rsidR="00C024CA" w:rsidRPr="00C114EB" w:rsidRDefault="00C024CA" w:rsidP="003037D5">
            <w:pPr>
              <w:spacing w:line="60" w:lineRule="atLeast"/>
              <w:jc w:val="both"/>
              <w:rPr>
                <w:rFonts w:ascii="ArialMT" w:hAnsi="ArialMT" w:cs="ArialMT"/>
                <w:sz w:val="16"/>
                <w:szCs w:val="16"/>
              </w:rPr>
            </w:pPr>
            <w:r w:rsidRPr="00C114EB">
              <w:rPr>
                <w:rFonts w:ascii="ArialMT" w:hAnsi="ArialMT" w:cs="ArialMT"/>
                <w:sz w:val="16"/>
                <w:szCs w:val="16"/>
              </w:rPr>
              <w:t>Производство бето</w:t>
            </w:r>
            <w:r w:rsidRPr="00C114EB">
              <w:rPr>
                <w:rFonts w:ascii="ArialMT" w:hAnsi="ArialMT" w:cs="ArialMT"/>
                <w:sz w:val="16"/>
                <w:szCs w:val="16"/>
              </w:rPr>
              <w:t>н</w:t>
            </w:r>
            <w:r w:rsidRPr="00C114EB">
              <w:rPr>
                <w:rFonts w:ascii="ArialMT" w:hAnsi="ArialMT" w:cs="ArialMT"/>
                <w:sz w:val="16"/>
                <w:szCs w:val="16"/>
              </w:rPr>
              <w:t>ных работ при высокой температуре воздуха и низкой влажности</w:t>
            </w:r>
          </w:p>
          <w:p w:rsidR="00C024CA" w:rsidRPr="00C114EB" w:rsidRDefault="00C024CA" w:rsidP="003037D5">
            <w:pPr>
              <w:spacing w:line="60" w:lineRule="atLeast"/>
              <w:jc w:val="both"/>
              <w:rPr>
                <w:rFonts w:ascii="ArialMT" w:hAnsi="ArialMT" w:cs="ArialMT"/>
                <w:sz w:val="16"/>
                <w:szCs w:val="16"/>
              </w:rPr>
            </w:pPr>
            <w:r w:rsidRPr="00C114EB">
              <w:rPr>
                <w:rFonts w:ascii="ArialMT" w:hAnsi="ArialMT" w:cs="ArialMT"/>
                <w:sz w:val="16"/>
                <w:szCs w:val="16"/>
              </w:rPr>
              <w:t>Производство бетонных работ при отрицательных те</w:t>
            </w:r>
            <w:r w:rsidRPr="00C114EB">
              <w:rPr>
                <w:rFonts w:ascii="ArialMT" w:hAnsi="ArialMT" w:cs="ArialMT"/>
                <w:sz w:val="16"/>
                <w:szCs w:val="16"/>
              </w:rPr>
              <w:t>м</w:t>
            </w:r>
            <w:r w:rsidRPr="00C114EB">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C024CA" w:rsidRPr="00C114EB" w:rsidRDefault="00C024CA" w:rsidP="003037D5">
            <w:pPr>
              <w:suppressAutoHyphens/>
              <w:ind w:left="34" w:right="-23"/>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p w:rsidR="00C024CA" w:rsidRPr="00C114EB" w:rsidRDefault="00C024CA" w:rsidP="003037D5">
            <w:pPr>
              <w:ind w:left="-17"/>
              <w:rPr>
                <w:rFonts w:ascii="ArialMT" w:hAnsi="ArialMT" w:cs="ArialMT"/>
                <w:sz w:val="16"/>
                <w:szCs w:val="16"/>
              </w:rPr>
            </w:pPr>
          </w:p>
        </w:tc>
      </w:tr>
      <w:tr w:rsidR="00C024CA" w:rsidRPr="0066216A" w:rsidTr="0001755A">
        <w:tblPrEx>
          <w:tblCellMar>
            <w:top w:w="0" w:type="dxa"/>
            <w:bottom w:w="0" w:type="dxa"/>
          </w:tblCellMar>
        </w:tblPrEx>
        <w:trPr>
          <w:trHeight w:val="565"/>
        </w:trPr>
        <w:tc>
          <w:tcPr>
            <w:tcW w:w="1985" w:type="dxa"/>
            <w:tcBorders>
              <w:top w:val="double" w:sz="6" w:space="0" w:color="auto"/>
              <w:left w:val="single" w:sz="6" w:space="0" w:color="auto"/>
              <w:bottom w:val="double" w:sz="6" w:space="0" w:color="auto"/>
              <w:right w:val="single" w:sz="6" w:space="0" w:color="auto"/>
            </w:tcBorders>
          </w:tcPr>
          <w:p w:rsidR="00C024CA" w:rsidRPr="005374DF" w:rsidRDefault="00C024CA" w:rsidP="00632D2D">
            <w:pPr>
              <w:rPr>
                <w:b/>
                <w:bCs/>
                <w:spacing w:val="4"/>
                <w:sz w:val="16"/>
                <w:szCs w:val="16"/>
              </w:rPr>
            </w:pPr>
            <w:r w:rsidRPr="005374DF">
              <w:rPr>
                <w:b/>
                <w:bCs/>
                <w:spacing w:val="4"/>
                <w:sz w:val="16"/>
                <w:szCs w:val="16"/>
              </w:rPr>
              <w:t xml:space="preserve">Монтаж стальных конструкций </w:t>
            </w:r>
          </w:p>
          <w:p w:rsidR="00C024CA" w:rsidRPr="005374DF" w:rsidRDefault="00C024CA" w:rsidP="00632D2D">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C024CA" w:rsidRDefault="00C024CA" w:rsidP="00632D2D">
            <w:pPr>
              <w:spacing w:line="60" w:lineRule="atLeast"/>
              <w:jc w:val="both"/>
              <w:rPr>
                <w:rFonts w:ascii="ArialMT" w:hAnsi="ArialMT" w:cs="ArialMT"/>
                <w:sz w:val="16"/>
                <w:szCs w:val="16"/>
              </w:rPr>
            </w:pPr>
            <w:r w:rsidRPr="00FF2C09">
              <w:rPr>
                <w:rFonts w:ascii="ArialMT" w:hAnsi="ArialMT" w:cs="ArialMT"/>
                <w:sz w:val="16"/>
                <w:szCs w:val="16"/>
              </w:rPr>
              <w:t>СН 1.03.01-2019</w:t>
            </w:r>
          </w:p>
          <w:p w:rsidR="00C024CA" w:rsidRDefault="00C024CA" w:rsidP="00632D2D">
            <w:pPr>
              <w:spacing w:line="60" w:lineRule="atLeast"/>
              <w:jc w:val="both"/>
              <w:rPr>
                <w:rFonts w:ascii="ArialMT" w:hAnsi="ArialMT" w:cs="ArialMT"/>
                <w:sz w:val="16"/>
                <w:szCs w:val="16"/>
              </w:rPr>
            </w:pPr>
            <w:r w:rsidRPr="00FF2C09">
              <w:rPr>
                <w:rFonts w:ascii="ArialMT" w:hAnsi="ArialMT" w:cs="ArialMT"/>
                <w:sz w:val="16"/>
                <w:szCs w:val="16"/>
              </w:rPr>
              <w:t>СП 1.03.10-2023</w:t>
            </w:r>
          </w:p>
          <w:p w:rsidR="00C024CA" w:rsidRPr="00FF2C09" w:rsidRDefault="00C024CA" w:rsidP="00632D2D">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024CA" w:rsidRPr="00FF2C09" w:rsidRDefault="00C024CA" w:rsidP="00DA2D5B">
            <w:pPr>
              <w:spacing w:line="60" w:lineRule="atLeast"/>
              <w:jc w:val="both"/>
              <w:rPr>
                <w:rFonts w:ascii="ArialMT" w:hAnsi="ArialMT" w:cs="ArialMT"/>
                <w:sz w:val="16"/>
                <w:szCs w:val="16"/>
              </w:rPr>
            </w:pPr>
            <w:r w:rsidRPr="00FF2C09">
              <w:rPr>
                <w:rFonts w:ascii="ArialMT" w:hAnsi="ArialMT" w:cs="ArialMT"/>
                <w:sz w:val="16"/>
                <w:szCs w:val="16"/>
              </w:rPr>
              <w:t>Подготовительные работы</w:t>
            </w:r>
          </w:p>
          <w:p w:rsidR="00C024CA" w:rsidRPr="00FF2C09" w:rsidRDefault="00C024CA" w:rsidP="00DA2D5B">
            <w:pPr>
              <w:spacing w:line="60" w:lineRule="atLeas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C024CA" w:rsidRPr="00FF2C09" w:rsidRDefault="00C024CA" w:rsidP="00DA2D5B">
            <w:pPr>
              <w:spacing w:line="60" w:lineRule="atLeast"/>
              <w:jc w:val="both"/>
              <w:rPr>
                <w:rFonts w:ascii="ArialMT" w:hAnsi="ArialMT" w:cs="ArialMT"/>
                <w:sz w:val="16"/>
                <w:szCs w:val="16"/>
              </w:rPr>
            </w:pPr>
            <w:r w:rsidRPr="00FF2C09">
              <w:rPr>
                <w:rFonts w:ascii="ArialMT" w:hAnsi="ArialMT" w:cs="ArialMT"/>
                <w:sz w:val="16"/>
                <w:szCs w:val="16"/>
              </w:rPr>
              <w:t>Монтаж колонн</w:t>
            </w:r>
          </w:p>
          <w:p w:rsidR="00C024CA" w:rsidRPr="00FF2C09" w:rsidRDefault="00C024CA" w:rsidP="00DA2D5B">
            <w:pPr>
              <w:spacing w:line="60" w:lineRule="atLeast"/>
              <w:jc w:val="both"/>
              <w:rPr>
                <w:rFonts w:ascii="ArialMT" w:hAnsi="ArialMT" w:cs="ArialMT"/>
                <w:sz w:val="16"/>
                <w:szCs w:val="16"/>
              </w:rPr>
            </w:pPr>
            <w:r w:rsidRPr="00FF2C09">
              <w:rPr>
                <w:rFonts w:ascii="ArialMT" w:hAnsi="ArialMT" w:cs="ArialMT"/>
                <w:sz w:val="16"/>
                <w:szCs w:val="16"/>
              </w:rPr>
              <w:t>Монтаж подкрановых балок</w:t>
            </w:r>
          </w:p>
          <w:p w:rsidR="00C024CA" w:rsidRPr="00FF2C09" w:rsidRDefault="00C024CA" w:rsidP="00DA2D5B">
            <w:pPr>
              <w:spacing w:line="60" w:lineRule="atLeast"/>
              <w:jc w:val="both"/>
              <w:rPr>
                <w:rFonts w:ascii="ArialMT" w:hAnsi="ArialMT" w:cs="ArialMT"/>
                <w:sz w:val="16"/>
                <w:szCs w:val="16"/>
              </w:rPr>
            </w:pPr>
            <w:r w:rsidRPr="00FF2C09">
              <w:rPr>
                <w:rFonts w:ascii="ArialMT" w:hAnsi="ArialMT" w:cs="ArialMT"/>
                <w:sz w:val="16"/>
                <w:szCs w:val="16"/>
              </w:rPr>
              <w:t>Монтаж конструкций покрытия</w:t>
            </w:r>
          </w:p>
          <w:p w:rsidR="00C024CA" w:rsidRPr="00FF2C09" w:rsidRDefault="00C024CA" w:rsidP="00DA2D5B">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C024CA" w:rsidRPr="00FF2C09" w:rsidRDefault="00C024CA" w:rsidP="00442A21">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C024CA" w:rsidRPr="00FF2C09" w:rsidRDefault="00C024CA" w:rsidP="00442A21">
            <w:pPr>
              <w:spacing w:line="60" w:lineRule="atLeas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C024CA" w:rsidRDefault="00C024CA" w:rsidP="00442A21">
            <w:pPr>
              <w:spacing w:line="60" w:lineRule="atLeas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 xml:space="preserve">ний:  </w:t>
            </w:r>
          </w:p>
          <w:p w:rsidR="00C024CA" w:rsidRPr="00FF2C09" w:rsidRDefault="00C024CA" w:rsidP="00442A21">
            <w:pPr>
              <w:spacing w:line="60" w:lineRule="atLeast"/>
              <w:jc w:val="both"/>
              <w:rPr>
                <w:rFonts w:ascii="ArialMT" w:hAnsi="ArialMT" w:cs="ArialMT"/>
                <w:sz w:val="16"/>
                <w:szCs w:val="16"/>
              </w:rPr>
            </w:pPr>
            <w:r w:rsidRPr="00FF2C09">
              <w:rPr>
                <w:rFonts w:ascii="ArialMT" w:hAnsi="ArialMT" w:cs="ArialMT"/>
                <w:sz w:val="16"/>
                <w:szCs w:val="16"/>
              </w:rPr>
              <w:t>- колонны и опоры;</w:t>
            </w:r>
          </w:p>
          <w:p w:rsidR="00C024CA" w:rsidRDefault="00C024CA" w:rsidP="00BC0211">
            <w:pPr>
              <w:spacing w:line="60" w:lineRule="atLeast"/>
              <w:jc w:val="both"/>
              <w:rPr>
                <w:rFonts w:ascii="ArialMT" w:hAnsi="ArialMT" w:cs="ArialMT"/>
                <w:sz w:val="16"/>
                <w:szCs w:val="16"/>
              </w:rPr>
            </w:pPr>
            <w:r w:rsidRPr="00FF2C09">
              <w:rPr>
                <w:rFonts w:ascii="ArialMT" w:hAnsi="ArialMT" w:cs="ArialMT"/>
                <w:sz w:val="16"/>
                <w:szCs w:val="16"/>
              </w:rPr>
              <w:t xml:space="preserve">  - фермы, ригели, балки, прог</w:t>
            </w:r>
            <w:r w:rsidRPr="00FF2C09">
              <w:rPr>
                <w:rFonts w:ascii="ArialMT" w:hAnsi="ArialMT" w:cs="ArialMT"/>
                <w:sz w:val="16"/>
                <w:szCs w:val="16"/>
              </w:rPr>
              <w:t>о</w:t>
            </w:r>
            <w:r w:rsidRPr="00FF2C09">
              <w:rPr>
                <w:rFonts w:ascii="ArialMT" w:hAnsi="ArialMT" w:cs="ArialMT"/>
                <w:sz w:val="16"/>
                <w:szCs w:val="16"/>
              </w:rPr>
              <w:t>ны;</w:t>
            </w:r>
          </w:p>
          <w:p w:rsidR="00C024CA" w:rsidRPr="00FF2C09" w:rsidRDefault="00C024CA" w:rsidP="00BC0211">
            <w:pPr>
              <w:spacing w:line="60" w:lineRule="atLeast"/>
              <w:jc w:val="both"/>
              <w:rPr>
                <w:rFonts w:ascii="ArialMT" w:hAnsi="ArialMT" w:cs="ArialMT"/>
                <w:sz w:val="16"/>
                <w:szCs w:val="16"/>
              </w:rPr>
            </w:pPr>
            <w:r>
              <w:rPr>
                <w:rFonts w:ascii="ArialMT" w:hAnsi="ArialMT" w:cs="ArialMT"/>
                <w:sz w:val="16"/>
                <w:szCs w:val="16"/>
              </w:rPr>
              <w:t xml:space="preserve">  </w:t>
            </w:r>
            <w:r w:rsidRPr="00FF2C09">
              <w:rPr>
                <w:rFonts w:ascii="ArialMT" w:hAnsi="ArialMT" w:cs="ArialMT"/>
                <w:sz w:val="16"/>
                <w:szCs w:val="16"/>
              </w:rPr>
              <w:t>- подкрановые балки;</w:t>
            </w:r>
          </w:p>
          <w:p w:rsidR="00C024CA" w:rsidRPr="00FF2C09" w:rsidRDefault="00C024CA" w:rsidP="000F3144">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C024CA" w:rsidRPr="00FF2C09" w:rsidRDefault="00C024CA" w:rsidP="000F3144">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C024CA" w:rsidRPr="00FF2C09" w:rsidRDefault="00C024CA" w:rsidP="000F3144">
            <w:pPr>
              <w:spacing w:line="60" w:lineRule="atLeas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C024CA" w:rsidRPr="00FF2C09" w:rsidRDefault="00C024CA" w:rsidP="000F3144">
            <w:pPr>
              <w:spacing w:line="60" w:lineRule="atLeas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C024CA" w:rsidRPr="00FF2C09" w:rsidRDefault="00C024CA" w:rsidP="000F3144">
            <w:pPr>
              <w:spacing w:line="60" w:lineRule="atLeas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C024CA" w:rsidRPr="00A86D31" w:rsidRDefault="00C024CA" w:rsidP="000F3144">
            <w:pPr>
              <w:spacing w:line="60" w:lineRule="atLeas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C024CA" w:rsidRPr="00FF2C09" w:rsidRDefault="00C024CA" w:rsidP="00804581">
            <w:pPr>
              <w:spacing w:line="60" w:lineRule="atLeast"/>
              <w:jc w:val="both"/>
              <w:rPr>
                <w:rFonts w:ascii="ArialMT" w:hAnsi="ArialMT" w:cs="ArialMT"/>
                <w:sz w:val="16"/>
                <w:szCs w:val="16"/>
              </w:rPr>
            </w:pPr>
            <w:r w:rsidRPr="00FF2C09">
              <w:rPr>
                <w:rFonts w:ascii="ArialMT" w:hAnsi="ArialMT" w:cs="ArialMT"/>
                <w:sz w:val="16"/>
                <w:szCs w:val="16"/>
              </w:rPr>
              <w:t>СП 1.03.10-2023</w:t>
            </w:r>
          </w:p>
        </w:tc>
      </w:tr>
      <w:tr w:rsidR="00C024CA" w:rsidRPr="0066216A" w:rsidTr="0001755A">
        <w:tblPrEx>
          <w:tblCellMar>
            <w:top w:w="0" w:type="dxa"/>
            <w:bottom w:w="0" w:type="dxa"/>
          </w:tblCellMar>
        </w:tblPrEx>
        <w:trPr>
          <w:trHeight w:val="565"/>
        </w:trPr>
        <w:tc>
          <w:tcPr>
            <w:tcW w:w="1985" w:type="dxa"/>
            <w:tcBorders>
              <w:top w:val="double" w:sz="6" w:space="0" w:color="auto"/>
              <w:left w:val="single" w:sz="6" w:space="0" w:color="auto"/>
              <w:bottom w:val="double" w:sz="6" w:space="0" w:color="auto"/>
              <w:right w:val="single" w:sz="6" w:space="0" w:color="auto"/>
            </w:tcBorders>
          </w:tcPr>
          <w:p w:rsidR="00C024CA" w:rsidRPr="001E1F97" w:rsidRDefault="00C024CA" w:rsidP="009B7D68">
            <w:pPr>
              <w:rPr>
                <w:b/>
                <w:bCs/>
                <w:spacing w:val="4"/>
                <w:sz w:val="16"/>
                <w:szCs w:val="16"/>
              </w:rPr>
            </w:pPr>
            <w:r w:rsidRPr="001E1F97">
              <w:rPr>
                <w:b/>
                <w:bCs/>
                <w:spacing w:val="4"/>
                <w:sz w:val="16"/>
                <w:szCs w:val="16"/>
              </w:rPr>
              <w:t>Монтаж  и устройство несущих деревянных констру</w:t>
            </w:r>
            <w:r w:rsidRPr="001E1F97">
              <w:rPr>
                <w:b/>
                <w:bCs/>
                <w:spacing w:val="4"/>
                <w:sz w:val="16"/>
                <w:szCs w:val="16"/>
              </w:rPr>
              <w:t>к</w:t>
            </w:r>
            <w:r w:rsidRPr="001E1F97">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C024CA" w:rsidRPr="001E1F97" w:rsidRDefault="00C024CA" w:rsidP="00BA14C2">
            <w:pPr>
              <w:spacing w:line="60" w:lineRule="atLeast"/>
              <w:jc w:val="both"/>
              <w:rPr>
                <w:rFonts w:ascii="ArialMT" w:hAnsi="ArialMT" w:cs="ArialMT"/>
                <w:sz w:val="16"/>
                <w:szCs w:val="16"/>
              </w:rPr>
            </w:pPr>
            <w:r w:rsidRPr="001E1F97">
              <w:rPr>
                <w:rFonts w:ascii="ArialMT" w:hAnsi="ArialMT" w:cs="ArialMT"/>
                <w:sz w:val="16"/>
                <w:szCs w:val="16"/>
              </w:rPr>
              <w:t>СН 1.03.01-2019</w:t>
            </w:r>
          </w:p>
          <w:p w:rsidR="00C024CA" w:rsidRPr="001E1F97" w:rsidRDefault="00C024CA" w:rsidP="00BA14C2">
            <w:pPr>
              <w:spacing w:line="60" w:lineRule="atLeast"/>
              <w:jc w:val="both"/>
              <w:rPr>
                <w:rFonts w:ascii="ArialMT" w:hAnsi="ArialMT" w:cs="ArialMT"/>
                <w:sz w:val="16"/>
                <w:szCs w:val="16"/>
              </w:rPr>
            </w:pPr>
            <w:r w:rsidRPr="001E1F97">
              <w:rPr>
                <w:rFonts w:ascii="ArialMT" w:hAnsi="ArialMT" w:cs="ArialMT"/>
                <w:sz w:val="16"/>
                <w:szCs w:val="16"/>
              </w:rPr>
              <w:t>СП 1.03.10-2023</w:t>
            </w:r>
          </w:p>
          <w:p w:rsidR="00C024CA" w:rsidRPr="001E1F97" w:rsidRDefault="00C024CA" w:rsidP="00BA14C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024CA" w:rsidRPr="00A86D31" w:rsidRDefault="00C024CA"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C024CA" w:rsidRPr="00A86D31" w:rsidRDefault="00C024CA" w:rsidP="00804581">
            <w:pPr>
              <w:spacing w:line="60" w:lineRule="atLeast"/>
              <w:jc w:val="both"/>
              <w:rPr>
                <w:rFonts w:ascii="ArialMT" w:hAnsi="ArialMT" w:cs="ArialMT"/>
                <w:sz w:val="16"/>
                <w:szCs w:val="16"/>
              </w:rPr>
            </w:pPr>
            <w:r w:rsidRPr="00FF2C09">
              <w:rPr>
                <w:rFonts w:ascii="ArialMT" w:hAnsi="ArialMT" w:cs="ArialMT"/>
                <w:sz w:val="16"/>
                <w:szCs w:val="16"/>
              </w:rPr>
              <w:t>СП 1.03.10-2023</w:t>
            </w:r>
          </w:p>
        </w:tc>
      </w:tr>
      <w:tr w:rsidR="00C024CA"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C024CA" w:rsidRPr="005374DF" w:rsidRDefault="00C024CA"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C024CA" w:rsidRDefault="00C024CA" w:rsidP="00BA14C2">
            <w:pPr>
              <w:spacing w:line="60" w:lineRule="atLeast"/>
              <w:jc w:val="both"/>
              <w:rPr>
                <w:rFonts w:ascii="ArialMT" w:hAnsi="ArialMT" w:cs="ArialMT"/>
                <w:sz w:val="16"/>
                <w:szCs w:val="16"/>
              </w:rPr>
            </w:pPr>
            <w:r w:rsidRPr="00FF2C09">
              <w:rPr>
                <w:rFonts w:ascii="ArialMT" w:hAnsi="ArialMT" w:cs="ArialMT"/>
                <w:sz w:val="16"/>
                <w:szCs w:val="16"/>
              </w:rPr>
              <w:t>СН 1.03.01-2019</w:t>
            </w:r>
          </w:p>
          <w:p w:rsidR="00C024CA" w:rsidRDefault="00C024CA" w:rsidP="00BA14C2">
            <w:pPr>
              <w:spacing w:line="60" w:lineRule="atLeast"/>
              <w:jc w:val="both"/>
              <w:rPr>
                <w:rFonts w:ascii="ArialMT" w:hAnsi="ArialMT" w:cs="ArialMT"/>
                <w:sz w:val="16"/>
                <w:szCs w:val="16"/>
              </w:rPr>
            </w:pPr>
            <w:r w:rsidRPr="00FF2C09">
              <w:rPr>
                <w:rFonts w:ascii="ArialMT" w:hAnsi="ArialMT" w:cs="ArialMT"/>
                <w:sz w:val="16"/>
                <w:szCs w:val="16"/>
              </w:rPr>
              <w:t>СП 1.03.10-2023</w:t>
            </w:r>
          </w:p>
          <w:p w:rsidR="00C024CA" w:rsidRPr="00A86D31" w:rsidRDefault="00C024CA" w:rsidP="00BA14C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024CA" w:rsidRPr="00A86D31" w:rsidRDefault="00C024CA"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C024CA" w:rsidRPr="00A86D31" w:rsidRDefault="00C024CA"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C024CA" w:rsidRPr="00A86D31" w:rsidRDefault="00C024CA"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C024CA" w:rsidRPr="00A86D31" w:rsidRDefault="00C024CA"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C024CA" w:rsidRDefault="00C024CA" w:rsidP="00804581">
            <w:pPr>
              <w:spacing w:line="60" w:lineRule="atLeast"/>
              <w:jc w:val="both"/>
              <w:rPr>
                <w:rFonts w:ascii="ArialMT" w:hAnsi="ArialMT" w:cs="ArialMT"/>
                <w:sz w:val="16"/>
                <w:szCs w:val="16"/>
              </w:rPr>
            </w:pPr>
            <w:r w:rsidRPr="00FF2C09">
              <w:rPr>
                <w:rFonts w:ascii="ArialMT" w:hAnsi="ArialMT" w:cs="ArialMT"/>
                <w:sz w:val="16"/>
                <w:szCs w:val="16"/>
              </w:rPr>
              <w:t>СП 1.03.10-2023</w:t>
            </w:r>
          </w:p>
          <w:p w:rsidR="00C024CA" w:rsidRDefault="00C024CA"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C024CA" w:rsidRPr="00A86D31" w:rsidRDefault="00C024CA"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C024CA"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C024CA" w:rsidRPr="005374DF" w:rsidRDefault="00C024CA"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C024CA" w:rsidRPr="00625FFB" w:rsidRDefault="00C024CA" w:rsidP="00804581">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C024CA" w:rsidRPr="00625FFB" w:rsidRDefault="00C024CA"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C024CA" w:rsidRPr="00625FFB" w:rsidRDefault="00C024C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024CA" w:rsidRPr="00625FFB" w:rsidRDefault="00C024CA" w:rsidP="00C024CA">
            <w:pPr>
              <w:spacing w:line="276" w:lineRule="auto"/>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C024CA" w:rsidRPr="00625FFB" w:rsidRDefault="00C024CA" w:rsidP="00C024CA">
            <w:pPr>
              <w:spacing w:line="276" w:lineRule="auto"/>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C024CA" w:rsidRPr="00625FFB" w:rsidRDefault="00C024CA" w:rsidP="00C024CA">
            <w:pPr>
              <w:spacing w:line="276" w:lineRule="auto"/>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C024CA" w:rsidRPr="00625FFB" w:rsidRDefault="00C024CA" w:rsidP="00C024CA">
            <w:pPr>
              <w:spacing w:line="276" w:lineRule="auto"/>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tc>
        <w:tc>
          <w:tcPr>
            <w:tcW w:w="1701" w:type="dxa"/>
            <w:tcBorders>
              <w:top w:val="double" w:sz="6" w:space="0" w:color="auto"/>
              <w:left w:val="single" w:sz="6" w:space="0" w:color="auto"/>
              <w:bottom w:val="double" w:sz="6" w:space="0" w:color="auto"/>
              <w:right w:val="single" w:sz="6" w:space="0" w:color="auto"/>
            </w:tcBorders>
          </w:tcPr>
          <w:p w:rsidR="00C024CA" w:rsidRPr="00625FFB" w:rsidRDefault="00C024CA"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C024CA" w:rsidRPr="00625FFB" w:rsidRDefault="00C024CA" w:rsidP="00804581">
            <w:pPr>
              <w:spacing w:line="60" w:lineRule="atLeast"/>
              <w:jc w:val="both"/>
              <w:rPr>
                <w:rFonts w:ascii="ArialMT" w:hAnsi="ArialMT" w:cs="ArialMT"/>
                <w:sz w:val="16"/>
                <w:szCs w:val="16"/>
              </w:rPr>
            </w:pPr>
          </w:p>
          <w:p w:rsidR="00C024CA" w:rsidRPr="00625FFB" w:rsidRDefault="00C024CA" w:rsidP="00804581">
            <w:pPr>
              <w:spacing w:line="60" w:lineRule="atLeast"/>
              <w:jc w:val="both"/>
              <w:rPr>
                <w:rFonts w:ascii="ArialMT" w:hAnsi="ArialMT" w:cs="ArialMT"/>
                <w:sz w:val="16"/>
                <w:szCs w:val="16"/>
              </w:rPr>
            </w:pPr>
          </w:p>
        </w:tc>
      </w:tr>
      <w:tr w:rsidR="00C024CA" w:rsidRPr="0066216A" w:rsidTr="004C5ABF">
        <w:tblPrEx>
          <w:tblCellMar>
            <w:top w:w="0" w:type="dxa"/>
            <w:bottom w:w="0" w:type="dxa"/>
          </w:tblCellMar>
        </w:tblPrEx>
        <w:trPr>
          <w:trHeight w:val="807"/>
        </w:trPr>
        <w:tc>
          <w:tcPr>
            <w:tcW w:w="1985" w:type="dxa"/>
            <w:tcBorders>
              <w:top w:val="double" w:sz="6" w:space="0" w:color="auto"/>
              <w:left w:val="single" w:sz="6" w:space="0" w:color="auto"/>
              <w:right w:val="single" w:sz="6" w:space="0" w:color="auto"/>
            </w:tcBorders>
          </w:tcPr>
          <w:p w:rsidR="00C024CA" w:rsidRPr="005374DF" w:rsidRDefault="00C024CA" w:rsidP="000058AD">
            <w:pPr>
              <w:rPr>
                <w:b/>
                <w:bCs/>
                <w:spacing w:val="4"/>
                <w:sz w:val="16"/>
                <w:szCs w:val="16"/>
              </w:rPr>
            </w:pPr>
            <w:r w:rsidRPr="005374DF">
              <w:rPr>
                <w:b/>
                <w:bCs/>
                <w:spacing w:val="4"/>
                <w:sz w:val="16"/>
                <w:szCs w:val="16"/>
              </w:rPr>
              <w:lastRenderedPageBreak/>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right w:val="single" w:sz="6" w:space="0" w:color="auto"/>
            </w:tcBorders>
          </w:tcPr>
          <w:p w:rsidR="00C024CA" w:rsidRPr="00625FFB" w:rsidRDefault="00C024CA" w:rsidP="000058AD">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C024CA" w:rsidRPr="00625FFB" w:rsidRDefault="00C024CA" w:rsidP="000058AD">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C024CA" w:rsidRPr="00625FFB" w:rsidRDefault="00C024CA" w:rsidP="000058AD">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024CA" w:rsidRPr="00625FFB" w:rsidRDefault="00C024CA" w:rsidP="00BD5BB3">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C024CA" w:rsidRPr="00625FFB" w:rsidRDefault="00C024CA" w:rsidP="00BD5BB3">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C024CA" w:rsidRPr="00625FFB" w:rsidRDefault="00C024CA" w:rsidP="00BD5BB3">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C024CA" w:rsidRPr="00625FFB" w:rsidRDefault="00C024CA" w:rsidP="00BD5BB3">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C024CA" w:rsidRDefault="00C024CA" w:rsidP="00BD5BB3">
            <w:pPr>
              <w:shd w:val="clear" w:color="auto" w:fill="FFFFFF"/>
              <w:rPr>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C024CA" w:rsidRDefault="00C024CA">
            <w:pPr>
              <w:shd w:val="clear" w:color="auto" w:fill="FFFFFF"/>
              <w:rPr>
                <w:sz w:val="16"/>
                <w:szCs w:val="16"/>
              </w:rPr>
            </w:pPr>
            <w:r w:rsidRPr="00625FFB">
              <w:rPr>
                <w:rFonts w:ascii="ArialMT" w:hAnsi="ArialMT" w:cs="ArialMT"/>
                <w:sz w:val="16"/>
                <w:szCs w:val="16"/>
              </w:rPr>
              <w:t>СТБ 1846-2008</w:t>
            </w:r>
          </w:p>
        </w:tc>
      </w:tr>
      <w:tr w:rsidR="00C024CA" w:rsidRPr="0066216A" w:rsidTr="004C5ABF">
        <w:tblPrEx>
          <w:tblCellMar>
            <w:top w:w="0" w:type="dxa"/>
            <w:bottom w:w="0" w:type="dxa"/>
          </w:tblCellMar>
        </w:tblPrEx>
        <w:trPr>
          <w:trHeight w:val="807"/>
        </w:trPr>
        <w:tc>
          <w:tcPr>
            <w:tcW w:w="1985" w:type="dxa"/>
            <w:vMerge w:val="restart"/>
            <w:tcBorders>
              <w:top w:val="double" w:sz="6" w:space="0" w:color="auto"/>
              <w:left w:val="single" w:sz="6" w:space="0" w:color="auto"/>
              <w:right w:val="single" w:sz="6" w:space="0" w:color="auto"/>
            </w:tcBorders>
          </w:tcPr>
          <w:p w:rsidR="00C024CA" w:rsidRDefault="00C024CA">
            <w:pPr>
              <w:rPr>
                <w:b/>
                <w:bCs/>
                <w:spacing w:val="4"/>
                <w:sz w:val="16"/>
                <w:szCs w:val="16"/>
              </w:rPr>
            </w:pPr>
            <w:r>
              <w:rPr>
                <w:b/>
                <w:bCs/>
                <w:spacing w:val="4"/>
                <w:sz w:val="16"/>
                <w:szCs w:val="16"/>
              </w:rPr>
              <w:t>Устройство тепловой изоляции огражда</w:t>
            </w:r>
            <w:r>
              <w:rPr>
                <w:b/>
                <w:bCs/>
                <w:spacing w:val="4"/>
                <w:sz w:val="16"/>
                <w:szCs w:val="16"/>
              </w:rPr>
              <w:t>ю</w:t>
            </w:r>
            <w:r>
              <w:rPr>
                <w:b/>
                <w:bCs/>
                <w:spacing w:val="4"/>
                <w:sz w:val="16"/>
                <w:szCs w:val="16"/>
              </w:rPr>
              <w:t>щих конструкций зданий и сооружений</w:t>
            </w:r>
          </w:p>
        </w:tc>
        <w:tc>
          <w:tcPr>
            <w:tcW w:w="1701" w:type="dxa"/>
            <w:vMerge w:val="restart"/>
            <w:tcBorders>
              <w:top w:val="double" w:sz="6" w:space="0" w:color="auto"/>
              <w:left w:val="single" w:sz="6" w:space="0" w:color="auto"/>
              <w:right w:val="single" w:sz="6" w:space="0" w:color="auto"/>
            </w:tcBorders>
          </w:tcPr>
          <w:p w:rsidR="00C024CA" w:rsidRDefault="00C024CA">
            <w:pPr>
              <w:shd w:val="clear" w:color="auto" w:fill="FFFFFF"/>
              <w:rPr>
                <w:sz w:val="16"/>
                <w:szCs w:val="16"/>
              </w:rPr>
            </w:pPr>
            <w:r>
              <w:rPr>
                <w:sz w:val="16"/>
                <w:szCs w:val="16"/>
              </w:rPr>
              <w:t xml:space="preserve">СП 1.03.03-2022 </w:t>
            </w:r>
          </w:p>
          <w:p w:rsidR="00C024CA" w:rsidRDefault="00C024CA">
            <w:pPr>
              <w:shd w:val="clear" w:color="auto" w:fill="FFFFFF"/>
              <w:rPr>
                <w:sz w:val="16"/>
                <w:szCs w:val="16"/>
              </w:rPr>
            </w:pPr>
            <w:r>
              <w:rPr>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C024CA" w:rsidRDefault="00C024CA">
            <w:pPr>
              <w:shd w:val="clear" w:color="auto" w:fill="FFFFFF"/>
              <w:rPr>
                <w:sz w:val="16"/>
                <w:szCs w:val="16"/>
              </w:rPr>
            </w:pPr>
            <w:r>
              <w:rPr>
                <w:sz w:val="16"/>
                <w:szCs w:val="16"/>
              </w:rPr>
              <w:t>Устройство легких штукатурных систем утепления</w:t>
            </w:r>
          </w:p>
          <w:p w:rsidR="00C024CA" w:rsidRDefault="00C024CA">
            <w:pPr>
              <w:shd w:val="clear" w:color="auto" w:fill="FFFFFF"/>
              <w:rPr>
                <w:sz w:val="16"/>
                <w:szCs w:val="16"/>
              </w:rPr>
            </w:pPr>
            <w:r>
              <w:rPr>
                <w:sz w:val="16"/>
                <w:szCs w:val="16"/>
              </w:rPr>
              <w:t>Устройство тяжелых штукатурных систем утепления</w:t>
            </w:r>
          </w:p>
          <w:p w:rsidR="00C024CA" w:rsidRDefault="00C024CA">
            <w:pPr>
              <w:shd w:val="clear" w:color="auto" w:fill="FFFFFF"/>
              <w:rPr>
                <w:sz w:val="16"/>
                <w:szCs w:val="16"/>
              </w:rPr>
            </w:pPr>
            <w:r>
              <w:rPr>
                <w:sz w:val="16"/>
                <w:szCs w:val="16"/>
              </w:rPr>
              <w:t>Устройство систем утепления на основе комплексных теплоизоляционных изделий</w:t>
            </w:r>
          </w:p>
          <w:p w:rsidR="00C024CA" w:rsidRDefault="00C024CA">
            <w:pPr>
              <w:shd w:val="clear" w:color="auto" w:fill="FFFFFF"/>
              <w:rPr>
                <w:sz w:val="16"/>
                <w:szCs w:val="16"/>
              </w:rPr>
            </w:pPr>
            <w:r>
              <w:rPr>
                <w:sz w:val="16"/>
                <w:szCs w:val="16"/>
              </w:rPr>
              <w:t>Устройство вентилируемых систем утепления</w:t>
            </w:r>
          </w:p>
        </w:tc>
        <w:tc>
          <w:tcPr>
            <w:tcW w:w="1701" w:type="dxa"/>
            <w:tcBorders>
              <w:top w:val="double" w:sz="6" w:space="0" w:color="auto"/>
              <w:left w:val="single" w:sz="6" w:space="0" w:color="auto"/>
              <w:bottom w:val="double" w:sz="6" w:space="0" w:color="auto"/>
              <w:right w:val="single" w:sz="6" w:space="0" w:color="auto"/>
            </w:tcBorders>
          </w:tcPr>
          <w:p w:rsidR="00C024CA" w:rsidRDefault="00C024CA">
            <w:pPr>
              <w:shd w:val="clear" w:color="auto" w:fill="FFFFFF"/>
              <w:rPr>
                <w:sz w:val="16"/>
                <w:szCs w:val="16"/>
              </w:rPr>
            </w:pPr>
            <w:r>
              <w:rPr>
                <w:sz w:val="16"/>
                <w:szCs w:val="16"/>
              </w:rPr>
              <w:t xml:space="preserve">СП 1.03.04-2022 </w:t>
            </w:r>
          </w:p>
        </w:tc>
      </w:tr>
      <w:tr w:rsidR="00C024CA" w:rsidRPr="0066216A" w:rsidTr="004C5ABF">
        <w:tblPrEx>
          <w:tblCellMar>
            <w:top w:w="0" w:type="dxa"/>
            <w:bottom w:w="0" w:type="dxa"/>
          </w:tblCellMar>
        </w:tblPrEx>
        <w:trPr>
          <w:trHeight w:val="807"/>
        </w:trPr>
        <w:tc>
          <w:tcPr>
            <w:tcW w:w="1985" w:type="dxa"/>
            <w:vMerge/>
            <w:tcBorders>
              <w:left w:val="single" w:sz="6" w:space="0" w:color="auto"/>
              <w:bottom w:val="nil"/>
              <w:right w:val="single" w:sz="6" w:space="0" w:color="auto"/>
            </w:tcBorders>
          </w:tcPr>
          <w:p w:rsidR="00C024CA" w:rsidRPr="005374DF" w:rsidRDefault="00C024CA" w:rsidP="00632D2D">
            <w:pPr>
              <w:rPr>
                <w:b/>
                <w:bCs/>
                <w:spacing w:val="4"/>
                <w:sz w:val="16"/>
                <w:szCs w:val="16"/>
              </w:rPr>
            </w:pPr>
          </w:p>
        </w:tc>
        <w:tc>
          <w:tcPr>
            <w:tcW w:w="1701" w:type="dxa"/>
            <w:vMerge/>
            <w:tcBorders>
              <w:left w:val="single" w:sz="6" w:space="0" w:color="auto"/>
              <w:bottom w:val="nil"/>
              <w:right w:val="single" w:sz="6" w:space="0" w:color="auto"/>
            </w:tcBorders>
          </w:tcPr>
          <w:p w:rsidR="00C024CA" w:rsidRPr="00625FFB" w:rsidRDefault="00C024CA" w:rsidP="00632D2D">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024CA" w:rsidRDefault="00C024CA">
            <w:pPr>
              <w:shd w:val="clear" w:color="auto" w:fill="FFFFFF"/>
              <w:rPr>
                <w:sz w:val="16"/>
                <w:szCs w:val="16"/>
              </w:rPr>
            </w:pPr>
            <w:r>
              <w:rPr>
                <w:sz w:val="16"/>
                <w:szCs w:val="16"/>
              </w:rPr>
              <w:t>Устройство систем утепления на основе монолитных утеплителей</w:t>
            </w:r>
          </w:p>
          <w:p w:rsidR="00C024CA" w:rsidRDefault="00C024CA">
            <w:pPr>
              <w:shd w:val="clear" w:color="auto" w:fill="FFFFFF"/>
              <w:rPr>
                <w:sz w:val="16"/>
                <w:szCs w:val="16"/>
              </w:rPr>
            </w:pPr>
            <w:r>
              <w:rPr>
                <w:sz w:val="16"/>
                <w:szCs w:val="16"/>
              </w:rPr>
              <w:t>Устройство утепления цоколей</w:t>
            </w:r>
          </w:p>
          <w:p w:rsidR="00C024CA" w:rsidRDefault="00C024CA">
            <w:pPr>
              <w:shd w:val="clear" w:color="auto" w:fill="FFFFFF"/>
              <w:rPr>
                <w:sz w:val="16"/>
                <w:szCs w:val="16"/>
              </w:rPr>
            </w:pPr>
            <w:r>
              <w:rPr>
                <w:sz w:val="16"/>
                <w:szCs w:val="16"/>
              </w:rPr>
              <w:t>Устройство утепления крыши и перекрытия</w:t>
            </w:r>
          </w:p>
        </w:tc>
        <w:tc>
          <w:tcPr>
            <w:tcW w:w="1701" w:type="dxa"/>
            <w:tcBorders>
              <w:top w:val="double" w:sz="6" w:space="0" w:color="auto"/>
              <w:left w:val="single" w:sz="6" w:space="0" w:color="auto"/>
              <w:bottom w:val="double" w:sz="6" w:space="0" w:color="auto"/>
              <w:right w:val="single" w:sz="6" w:space="0" w:color="auto"/>
            </w:tcBorders>
          </w:tcPr>
          <w:p w:rsidR="00C024CA" w:rsidRDefault="00C024CA">
            <w:pPr>
              <w:shd w:val="clear" w:color="auto" w:fill="FFFFFF"/>
              <w:ind w:left="-17"/>
              <w:rPr>
                <w:sz w:val="16"/>
                <w:szCs w:val="16"/>
              </w:rPr>
            </w:pPr>
            <w:r>
              <w:rPr>
                <w:sz w:val="16"/>
                <w:szCs w:val="16"/>
              </w:rPr>
              <w:t xml:space="preserve">ГОСТ 26433.0-85 </w:t>
            </w:r>
          </w:p>
          <w:p w:rsidR="00C024CA" w:rsidRDefault="00C024CA">
            <w:pPr>
              <w:shd w:val="clear" w:color="auto" w:fill="FFFFFF"/>
              <w:ind w:left="-17"/>
              <w:rPr>
                <w:sz w:val="16"/>
                <w:szCs w:val="16"/>
              </w:rPr>
            </w:pPr>
            <w:r>
              <w:rPr>
                <w:sz w:val="16"/>
                <w:szCs w:val="16"/>
              </w:rPr>
              <w:t xml:space="preserve">ГОСТ 26433.2-94 </w:t>
            </w:r>
          </w:p>
        </w:tc>
      </w:tr>
      <w:tr w:rsidR="00C024CA" w:rsidRPr="0066216A" w:rsidTr="00B60A4A">
        <w:tblPrEx>
          <w:tblCellMar>
            <w:top w:w="0" w:type="dxa"/>
            <w:bottom w:w="0" w:type="dxa"/>
          </w:tblCellMar>
        </w:tblPrEx>
        <w:trPr>
          <w:trHeight w:val="614"/>
        </w:trPr>
        <w:tc>
          <w:tcPr>
            <w:tcW w:w="1985" w:type="dxa"/>
            <w:tcBorders>
              <w:top w:val="nil"/>
              <w:left w:val="single" w:sz="6" w:space="0" w:color="auto"/>
              <w:bottom w:val="double" w:sz="6" w:space="0" w:color="auto"/>
              <w:right w:val="single" w:sz="6" w:space="0" w:color="auto"/>
            </w:tcBorders>
          </w:tcPr>
          <w:p w:rsidR="00C024CA" w:rsidRPr="005374DF" w:rsidRDefault="00C024CA"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C024CA" w:rsidRPr="00B60A4A" w:rsidRDefault="00C024CA" w:rsidP="00B60A4A">
            <w:pPr>
              <w:spacing w:line="60" w:lineRule="atLeast"/>
              <w:jc w:val="both"/>
              <w:rPr>
                <w:rFonts w:ascii="ArialMT" w:hAnsi="ArialMT" w:cs="ArialMT"/>
                <w:sz w:val="16"/>
                <w:szCs w:val="16"/>
              </w:rPr>
            </w:pPr>
            <w:r>
              <w:rPr>
                <w:rFonts w:ascii="ArialMT" w:hAnsi="ArialMT" w:cs="ArialMT"/>
                <w:sz w:val="16"/>
                <w:szCs w:val="16"/>
              </w:rPr>
              <w:t>ТКП 45-3.02-71-2007</w:t>
            </w:r>
          </w:p>
          <w:p w:rsidR="00C024CA" w:rsidRPr="00625FFB" w:rsidRDefault="00C024CA"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024CA" w:rsidRPr="00625FFB" w:rsidRDefault="00C024CA" w:rsidP="008D73E7">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C024CA" w:rsidRPr="00625FFB" w:rsidRDefault="00C024CA"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C024CA" w:rsidRPr="00625FFB" w:rsidRDefault="00C024CA"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C024CA"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C024CA" w:rsidRDefault="00C024CA">
            <w:pPr>
              <w:rPr>
                <w:b/>
                <w:bCs/>
                <w:spacing w:val="4"/>
                <w:sz w:val="16"/>
                <w:szCs w:val="16"/>
              </w:rPr>
            </w:pPr>
            <w:r>
              <w:rPr>
                <w:b/>
                <w:bCs/>
                <w:spacing w:val="4"/>
                <w:sz w:val="16"/>
                <w:szCs w:val="16"/>
              </w:rPr>
              <w:t>Устройство  полов</w:t>
            </w:r>
          </w:p>
          <w:p w:rsidR="00C024CA" w:rsidRDefault="00C024CA">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C024CA" w:rsidRDefault="00C024CA">
            <w:pPr>
              <w:shd w:val="clear" w:color="auto" w:fill="FFFFFF"/>
              <w:rPr>
                <w:sz w:val="16"/>
                <w:szCs w:val="16"/>
              </w:rPr>
            </w:pPr>
            <w:r>
              <w:rPr>
                <w:sz w:val="16"/>
                <w:szCs w:val="16"/>
              </w:rPr>
              <w:t>СП 1.03.01-2019</w:t>
            </w:r>
          </w:p>
          <w:p w:rsidR="00C024CA" w:rsidRDefault="00C024CA">
            <w:pPr>
              <w:shd w:val="clear" w:color="auto" w:fill="FFFFFF"/>
              <w:rPr>
                <w:sz w:val="16"/>
                <w:szCs w:val="16"/>
              </w:rPr>
            </w:pPr>
            <w:r>
              <w:rPr>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C024CA" w:rsidRDefault="00C024CA">
            <w:pPr>
              <w:shd w:val="clear" w:color="auto" w:fill="FFFFFF"/>
              <w:rPr>
                <w:sz w:val="16"/>
                <w:szCs w:val="16"/>
              </w:rPr>
            </w:pPr>
            <w:r>
              <w:rPr>
                <w:sz w:val="16"/>
                <w:szCs w:val="16"/>
              </w:rPr>
              <w:t>Устройство основания</w:t>
            </w:r>
          </w:p>
          <w:p w:rsidR="00C024CA" w:rsidRDefault="00C024CA">
            <w:pPr>
              <w:shd w:val="clear" w:color="auto" w:fill="FFFFFF"/>
              <w:rPr>
                <w:sz w:val="16"/>
                <w:szCs w:val="16"/>
              </w:rPr>
            </w:pPr>
            <w:r>
              <w:rPr>
                <w:sz w:val="16"/>
                <w:szCs w:val="16"/>
              </w:rPr>
              <w:t>Устройство монолитных покрытий</w:t>
            </w:r>
          </w:p>
          <w:p w:rsidR="00C024CA" w:rsidRDefault="00C024CA">
            <w:pPr>
              <w:shd w:val="clear" w:color="auto" w:fill="FFFFFF"/>
              <w:rPr>
                <w:spacing w:val="-2"/>
                <w:sz w:val="16"/>
                <w:szCs w:val="16"/>
              </w:rPr>
            </w:pPr>
            <w:r>
              <w:rPr>
                <w:spacing w:val="-2"/>
                <w:sz w:val="16"/>
                <w:szCs w:val="16"/>
              </w:rPr>
              <w:t>Устройство покрытий из древесины и изделий на ее основе</w:t>
            </w:r>
          </w:p>
          <w:p w:rsidR="00C024CA" w:rsidRDefault="00C024CA">
            <w:pPr>
              <w:shd w:val="clear" w:color="auto" w:fill="FFFFFF"/>
              <w:rPr>
                <w:sz w:val="16"/>
                <w:szCs w:val="16"/>
              </w:rPr>
            </w:pPr>
            <w:r>
              <w:rPr>
                <w:sz w:val="16"/>
                <w:szCs w:val="16"/>
              </w:rPr>
              <w:t>Устройство покрытий из синтетических рулонных мат</w:t>
            </w:r>
            <w:r>
              <w:rPr>
                <w:sz w:val="16"/>
                <w:szCs w:val="16"/>
              </w:rPr>
              <w:t>е</w:t>
            </w:r>
            <w:r>
              <w:rPr>
                <w:sz w:val="16"/>
                <w:szCs w:val="16"/>
              </w:rPr>
              <w:t>риалов и плиток</w:t>
            </w:r>
          </w:p>
          <w:p w:rsidR="00C024CA" w:rsidRDefault="00C024CA">
            <w:pPr>
              <w:shd w:val="clear" w:color="auto" w:fill="FFFFFF"/>
              <w:rPr>
                <w:sz w:val="16"/>
                <w:szCs w:val="16"/>
              </w:rPr>
            </w:pPr>
            <w:r>
              <w:rPr>
                <w:sz w:val="16"/>
                <w:szCs w:val="16"/>
              </w:rPr>
              <w:t>Устройство сплошных (бесшовных) покрытий</w:t>
            </w:r>
          </w:p>
          <w:p w:rsidR="00C024CA" w:rsidRDefault="00C024CA">
            <w:pPr>
              <w:shd w:val="clear" w:color="auto" w:fill="FFFFFF"/>
              <w:rPr>
                <w:sz w:val="16"/>
                <w:szCs w:val="16"/>
              </w:rPr>
            </w:pPr>
            <w:r>
              <w:rPr>
                <w:sz w:val="16"/>
                <w:szCs w:val="16"/>
              </w:rPr>
              <w:t>Устройство покрытий из плиточных материалов</w:t>
            </w:r>
          </w:p>
          <w:p w:rsidR="00C024CA" w:rsidRDefault="00C024CA">
            <w:pPr>
              <w:shd w:val="clear" w:color="auto" w:fill="FFFFFF"/>
              <w:rPr>
                <w:sz w:val="16"/>
                <w:szCs w:val="16"/>
              </w:rPr>
            </w:pPr>
            <w:r>
              <w:rPr>
                <w:sz w:val="16"/>
                <w:szCs w:val="16"/>
              </w:rPr>
              <w:t>Устройство ксилолитового покрытия</w:t>
            </w:r>
          </w:p>
          <w:p w:rsidR="00C024CA" w:rsidRDefault="00C024CA">
            <w:pPr>
              <w:shd w:val="clear" w:color="auto" w:fill="FFFFFF"/>
              <w:rPr>
                <w:sz w:val="16"/>
                <w:szCs w:val="16"/>
              </w:rPr>
            </w:pPr>
            <w:r>
              <w:rPr>
                <w:sz w:val="16"/>
                <w:szCs w:val="16"/>
              </w:rPr>
              <w:t>Устройство жаростойкого покрытия</w:t>
            </w:r>
          </w:p>
          <w:p w:rsidR="00C024CA" w:rsidRDefault="00C024CA">
            <w:pPr>
              <w:shd w:val="clear" w:color="auto" w:fill="FFFFFF"/>
              <w:rPr>
                <w:sz w:val="16"/>
                <w:szCs w:val="16"/>
              </w:rPr>
            </w:pPr>
            <w:r>
              <w:rPr>
                <w:sz w:val="16"/>
                <w:szCs w:val="16"/>
              </w:rPr>
              <w:t xml:space="preserve">Устройство земляного покрытия, </w:t>
            </w:r>
          </w:p>
          <w:p w:rsidR="00C024CA" w:rsidRDefault="00C024CA">
            <w:pPr>
              <w:shd w:val="clear" w:color="auto" w:fill="FFFFFF"/>
              <w:rPr>
                <w:sz w:val="16"/>
                <w:szCs w:val="16"/>
              </w:rPr>
            </w:pPr>
            <w:r>
              <w:rPr>
                <w:sz w:val="16"/>
                <w:szCs w:val="16"/>
              </w:rPr>
              <w:t>Устройство гравийного и шлакового покрытия</w:t>
            </w:r>
          </w:p>
          <w:p w:rsidR="00C024CA" w:rsidRDefault="00C024CA">
            <w:pPr>
              <w:shd w:val="clear" w:color="auto" w:fill="FFFFFF"/>
              <w:rPr>
                <w:sz w:val="16"/>
                <w:szCs w:val="16"/>
              </w:rPr>
            </w:pPr>
            <w:r>
              <w:rPr>
                <w:sz w:val="16"/>
                <w:szCs w:val="16"/>
              </w:rPr>
              <w:t>Устройство щебеночного покрытия</w:t>
            </w:r>
          </w:p>
        </w:tc>
        <w:tc>
          <w:tcPr>
            <w:tcW w:w="1701" w:type="dxa"/>
            <w:tcBorders>
              <w:top w:val="double" w:sz="6" w:space="0" w:color="auto"/>
              <w:left w:val="single" w:sz="6" w:space="0" w:color="auto"/>
              <w:bottom w:val="double" w:sz="6" w:space="0" w:color="auto"/>
              <w:right w:val="single" w:sz="6" w:space="0" w:color="auto"/>
            </w:tcBorders>
          </w:tcPr>
          <w:p w:rsidR="00C024CA" w:rsidRDefault="00C024CA">
            <w:pPr>
              <w:shd w:val="clear" w:color="auto" w:fill="FFFFFF"/>
              <w:rPr>
                <w:sz w:val="16"/>
                <w:szCs w:val="16"/>
              </w:rPr>
            </w:pPr>
            <w:r>
              <w:rPr>
                <w:sz w:val="16"/>
                <w:szCs w:val="16"/>
              </w:rPr>
              <w:t>СП 1.03.06-2023</w:t>
            </w:r>
          </w:p>
        </w:tc>
      </w:tr>
      <w:tr w:rsidR="00C024CA" w:rsidRPr="0066216A" w:rsidTr="000058A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C024CA" w:rsidRPr="00851ABB" w:rsidRDefault="00C024CA" w:rsidP="002E30FB">
            <w:pPr>
              <w:rPr>
                <w:b/>
                <w:bCs/>
                <w:spacing w:val="4"/>
                <w:sz w:val="16"/>
                <w:szCs w:val="16"/>
              </w:rPr>
            </w:pPr>
            <w:r w:rsidRPr="00851ABB">
              <w:rPr>
                <w:b/>
                <w:bCs/>
                <w:spacing w:val="4"/>
                <w:sz w:val="16"/>
                <w:szCs w:val="16"/>
              </w:rPr>
              <w:t>Монтаж наружных сетей и сооруж</w:t>
            </w:r>
            <w:r w:rsidRPr="00851ABB">
              <w:rPr>
                <w:b/>
                <w:bCs/>
                <w:spacing w:val="4"/>
                <w:sz w:val="16"/>
                <w:szCs w:val="16"/>
              </w:rPr>
              <w:t>е</w:t>
            </w:r>
            <w:r w:rsidRPr="00851ABB">
              <w:rPr>
                <w:b/>
                <w:bCs/>
                <w:spacing w:val="4"/>
                <w:sz w:val="16"/>
                <w:szCs w:val="16"/>
              </w:rPr>
              <w:t>ний</w:t>
            </w:r>
          </w:p>
          <w:p w:rsidR="00C024CA" w:rsidRPr="00851ABB" w:rsidRDefault="00C024CA" w:rsidP="002E30F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C024CA" w:rsidRPr="00370D14" w:rsidRDefault="00C024CA" w:rsidP="002E30FB">
            <w:pPr>
              <w:spacing w:line="60" w:lineRule="atLeast"/>
              <w:jc w:val="both"/>
              <w:rPr>
                <w:rFonts w:ascii="ArialMT" w:hAnsi="ArialMT" w:cs="ArialMT"/>
                <w:sz w:val="16"/>
                <w:szCs w:val="16"/>
              </w:rPr>
            </w:pPr>
            <w:r w:rsidRPr="00370D14">
              <w:rPr>
                <w:rFonts w:ascii="ArialMT" w:hAnsi="ArialMT" w:cs="ArialMT"/>
                <w:sz w:val="16"/>
                <w:szCs w:val="16"/>
              </w:rPr>
              <w:t>ТКП 45-4.01-272-2012</w:t>
            </w:r>
          </w:p>
          <w:p w:rsidR="00C024CA" w:rsidRPr="00370D14" w:rsidRDefault="00C024CA" w:rsidP="002E30FB">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C024CA" w:rsidRPr="00370D14" w:rsidRDefault="00C024CA" w:rsidP="002E30FB">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C024CA" w:rsidRPr="00370D14" w:rsidRDefault="00C024CA" w:rsidP="002E30FB">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Pr>
                <w:rFonts w:ascii="ArialMT" w:hAnsi="ArialMT" w:cs="ArialMT"/>
                <w:sz w:val="16"/>
                <w:szCs w:val="16"/>
              </w:rPr>
              <w:t>дов водоснабжения и канализации</w:t>
            </w:r>
          </w:p>
          <w:p w:rsidR="00C024CA" w:rsidRPr="00370D14" w:rsidRDefault="00C024CA" w:rsidP="002E30FB">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Pr>
                <w:rFonts w:ascii="ArialMT" w:hAnsi="ArialMT" w:cs="ArialMT"/>
                <w:sz w:val="16"/>
                <w:szCs w:val="16"/>
              </w:rPr>
              <w:t>лизации</w:t>
            </w:r>
          </w:p>
          <w:p w:rsidR="00C024CA" w:rsidRPr="00370D14" w:rsidRDefault="00C024CA" w:rsidP="002E30FB">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C024CA" w:rsidRPr="00370D14" w:rsidRDefault="00C024CA" w:rsidP="002E30FB">
            <w:pPr>
              <w:spacing w:line="60" w:lineRule="atLeast"/>
              <w:jc w:val="both"/>
              <w:rPr>
                <w:rFonts w:ascii="ArialMT" w:hAnsi="ArialMT" w:cs="ArialMT"/>
                <w:sz w:val="16"/>
                <w:szCs w:val="16"/>
              </w:rPr>
            </w:pPr>
            <w:r w:rsidRPr="00370D14">
              <w:rPr>
                <w:rFonts w:ascii="ArialMT" w:hAnsi="ArialMT" w:cs="ArialMT"/>
                <w:sz w:val="16"/>
                <w:szCs w:val="16"/>
              </w:rPr>
              <w:t xml:space="preserve">СТБ 2072-2010 </w:t>
            </w:r>
          </w:p>
        </w:tc>
      </w:tr>
      <w:tr w:rsidR="00C024CA" w:rsidRPr="0066216A" w:rsidTr="008B796A">
        <w:tblPrEx>
          <w:tblCellMar>
            <w:top w:w="0" w:type="dxa"/>
            <w:bottom w:w="0" w:type="dxa"/>
          </w:tblCellMar>
        </w:tblPrEx>
        <w:trPr>
          <w:trHeight w:val="432"/>
        </w:trPr>
        <w:tc>
          <w:tcPr>
            <w:tcW w:w="1985" w:type="dxa"/>
            <w:tcBorders>
              <w:top w:val="double" w:sz="6" w:space="0" w:color="auto"/>
              <w:left w:val="single" w:sz="6" w:space="0" w:color="auto"/>
              <w:right w:val="single" w:sz="6" w:space="0" w:color="auto"/>
            </w:tcBorders>
          </w:tcPr>
          <w:p w:rsidR="00C024CA" w:rsidRDefault="00C024CA" w:rsidP="00B832D0">
            <w:pPr>
              <w:rPr>
                <w:b/>
                <w:bCs/>
                <w:spacing w:val="4"/>
                <w:sz w:val="16"/>
                <w:szCs w:val="16"/>
              </w:rPr>
            </w:pPr>
            <w:r>
              <w:rPr>
                <w:b/>
                <w:bCs/>
                <w:spacing w:val="4"/>
                <w:sz w:val="16"/>
                <w:szCs w:val="16"/>
              </w:rPr>
              <w:br w:type="page"/>
              <w:t>Устройство улиц и дорог городов, посе</w:t>
            </w:r>
            <w:r>
              <w:rPr>
                <w:b/>
                <w:bCs/>
                <w:spacing w:val="4"/>
                <w:sz w:val="16"/>
                <w:szCs w:val="16"/>
              </w:rPr>
              <w:t>л</w:t>
            </w:r>
            <w:r>
              <w:rPr>
                <w:b/>
                <w:bCs/>
                <w:spacing w:val="4"/>
                <w:sz w:val="16"/>
                <w:szCs w:val="16"/>
              </w:rPr>
              <w:t>ков и сельских нас</w:t>
            </w:r>
            <w:r>
              <w:rPr>
                <w:b/>
                <w:bCs/>
                <w:spacing w:val="4"/>
                <w:sz w:val="16"/>
                <w:szCs w:val="16"/>
              </w:rPr>
              <w:t>е</w:t>
            </w:r>
            <w:r>
              <w:rPr>
                <w:b/>
                <w:bCs/>
                <w:spacing w:val="4"/>
                <w:sz w:val="16"/>
                <w:szCs w:val="16"/>
              </w:rPr>
              <w:t>ленных пунктов</w:t>
            </w:r>
          </w:p>
          <w:p w:rsidR="00C024CA" w:rsidRDefault="00C024CA" w:rsidP="00B832D0">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C024CA" w:rsidRDefault="00C024CA" w:rsidP="00B832D0">
            <w:pPr>
              <w:spacing w:line="60" w:lineRule="atLeast"/>
              <w:jc w:val="both"/>
              <w:rPr>
                <w:rFonts w:ascii="ArialMT" w:hAnsi="ArialMT" w:cs="ArialMT"/>
                <w:sz w:val="16"/>
                <w:szCs w:val="16"/>
              </w:rPr>
            </w:pPr>
            <w:r>
              <w:rPr>
                <w:rFonts w:ascii="ArialMT" w:hAnsi="ArialMT" w:cs="ArialMT"/>
                <w:sz w:val="16"/>
                <w:szCs w:val="16"/>
              </w:rPr>
              <w:t>СН 3.03.06-2022</w:t>
            </w:r>
          </w:p>
        </w:tc>
        <w:tc>
          <w:tcPr>
            <w:tcW w:w="4111" w:type="dxa"/>
            <w:tcBorders>
              <w:top w:val="double" w:sz="6" w:space="0" w:color="auto"/>
              <w:left w:val="single" w:sz="6" w:space="0" w:color="auto"/>
              <w:bottom w:val="double" w:sz="6" w:space="0" w:color="auto"/>
              <w:right w:val="single" w:sz="6" w:space="0" w:color="auto"/>
            </w:tcBorders>
          </w:tcPr>
          <w:p w:rsidR="00C024CA" w:rsidRPr="00A441ED" w:rsidRDefault="00C024CA" w:rsidP="00B832D0">
            <w:pPr>
              <w:shd w:val="clear" w:color="auto" w:fill="FFFFFF"/>
              <w:rPr>
                <w:sz w:val="16"/>
                <w:szCs w:val="16"/>
              </w:rPr>
            </w:pPr>
            <w:r w:rsidRPr="00A441ED">
              <w:rPr>
                <w:sz w:val="16"/>
                <w:szCs w:val="16"/>
              </w:rPr>
              <w:t>Основные параметры улиц населенных пунктов</w:t>
            </w:r>
          </w:p>
          <w:p w:rsidR="00C024CA" w:rsidRPr="00A441ED" w:rsidRDefault="00C024CA" w:rsidP="00B832D0">
            <w:pPr>
              <w:shd w:val="clear" w:color="auto" w:fill="FFFFFF"/>
              <w:rPr>
                <w:sz w:val="16"/>
                <w:szCs w:val="16"/>
              </w:rPr>
            </w:pPr>
            <w:r w:rsidRPr="00A441ED">
              <w:rPr>
                <w:sz w:val="16"/>
                <w:szCs w:val="16"/>
              </w:rPr>
              <w:t>поперечный профиль</w:t>
            </w:r>
          </w:p>
          <w:p w:rsidR="00C024CA" w:rsidRPr="00A441ED" w:rsidRDefault="00C024CA" w:rsidP="00B832D0">
            <w:pPr>
              <w:shd w:val="clear" w:color="auto" w:fill="FFFFFF"/>
              <w:rPr>
                <w:sz w:val="16"/>
                <w:szCs w:val="16"/>
              </w:rPr>
            </w:pPr>
            <w:r w:rsidRPr="00A441ED">
              <w:rPr>
                <w:sz w:val="16"/>
                <w:szCs w:val="16"/>
              </w:rPr>
              <w:t>план и продольный профиль</w:t>
            </w:r>
          </w:p>
          <w:p w:rsidR="00C024CA" w:rsidRPr="00A441ED" w:rsidRDefault="00C024CA" w:rsidP="00B832D0">
            <w:pPr>
              <w:shd w:val="clear" w:color="auto" w:fill="FFFFFF"/>
              <w:rPr>
                <w:sz w:val="16"/>
                <w:szCs w:val="16"/>
              </w:rPr>
            </w:pPr>
            <w:r w:rsidRPr="00A441ED">
              <w:rPr>
                <w:sz w:val="16"/>
                <w:szCs w:val="16"/>
              </w:rPr>
              <w:t>тротуары, пешеходные улицы и дорожки</w:t>
            </w:r>
          </w:p>
          <w:p w:rsidR="00C024CA" w:rsidRPr="00A441ED" w:rsidRDefault="00C024CA" w:rsidP="00B832D0">
            <w:pPr>
              <w:shd w:val="clear" w:color="auto" w:fill="FFFFFF"/>
              <w:rPr>
                <w:sz w:val="16"/>
                <w:szCs w:val="16"/>
              </w:rPr>
            </w:pPr>
            <w:r w:rsidRPr="00A441ED">
              <w:rPr>
                <w:sz w:val="16"/>
                <w:szCs w:val="16"/>
              </w:rPr>
              <w:t>велосипедные дорожки</w:t>
            </w:r>
          </w:p>
          <w:p w:rsidR="00C024CA" w:rsidRPr="00A441ED" w:rsidRDefault="00C024CA" w:rsidP="00B832D0">
            <w:pPr>
              <w:shd w:val="clear" w:color="auto" w:fill="FFFFFF"/>
              <w:rPr>
                <w:sz w:val="16"/>
                <w:szCs w:val="16"/>
              </w:rPr>
            </w:pPr>
            <w:r w:rsidRPr="00A441ED">
              <w:rPr>
                <w:sz w:val="16"/>
                <w:szCs w:val="16"/>
              </w:rPr>
              <w:t>остановочные пункты маршрутных пассажирских тран</w:t>
            </w:r>
            <w:r w:rsidRPr="00A441ED">
              <w:rPr>
                <w:sz w:val="16"/>
                <w:szCs w:val="16"/>
              </w:rPr>
              <w:t>с</w:t>
            </w:r>
            <w:r w:rsidRPr="00A441ED">
              <w:rPr>
                <w:sz w:val="16"/>
                <w:szCs w:val="16"/>
              </w:rPr>
              <w:t>портных средств</w:t>
            </w:r>
          </w:p>
          <w:p w:rsidR="00C024CA" w:rsidRPr="00A441ED" w:rsidRDefault="00C024CA" w:rsidP="00B832D0">
            <w:pPr>
              <w:shd w:val="clear" w:color="auto" w:fill="FFFFFF"/>
              <w:rPr>
                <w:sz w:val="16"/>
                <w:szCs w:val="16"/>
              </w:rPr>
            </w:pPr>
            <w:r w:rsidRPr="00A441ED">
              <w:rPr>
                <w:sz w:val="16"/>
                <w:szCs w:val="16"/>
              </w:rPr>
              <w:t>автомобильные стоянки и парковки</w:t>
            </w:r>
          </w:p>
          <w:p w:rsidR="00C024CA" w:rsidRPr="00A441ED" w:rsidRDefault="00C024CA" w:rsidP="00B832D0">
            <w:pPr>
              <w:shd w:val="clear" w:color="auto" w:fill="FFFFFF"/>
              <w:rPr>
                <w:sz w:val="16"/>
                <w:szCs w:val="16"/>
              </w:rPr>
            </w:pPr>
            <w:r w:rsidRPr="00A441ED">
              <w:rPr>
                <w:sz w:val="16"/>
                <w:szCs w:val="16"/>
              </w:rPr>
              <w:t>пересечения и примыкания</w:t>
            </w:r>
          </w:p>
          <w:p w:rsidR="00C024CA" w:rsidRPr="00A441ED" w:rsidRDefault="00C024CA" w:rsidP="00B832D0">
            <w:pPr>
              <w:shd w:val="clear" w:color="auto" w:fill="FFFFFF"/>
              <w:rPr>
                <w:sz w:val="16"/>
                <w:szCs w:val="16"/>
              </w:rPr>
            </w:pPr>
            <w:r w:rsidRPr="00A441ED">
              <w:rPr>
                <w:sz w:val="16"/>
                <w:szCs w:val="16"/>
              </w:rPr>
              <w:t>водоотводные системы и устройства</w:t>
            </w:r>
          </w:p>
        </w:tc>
        <w:tc>
          <w:tcPr>
            <w:tcW w:w="1701" w:type="dxa"/>
            <w:tcBorders>
              <w:top w:val="double" w:sz="6" w:space="0" w:color="auto"/>
              <w:left w:val="single" w:sz="6" w:space="0" w:color="auto"/>
              <w:bottom w:val="double" w:sz="6" w:space="0" w:color="auto"/>
              <w:right w:val="single" w:sz="6" w:space="0" w:color="auto"/>
            </w:tcBorders>
          </w:tcPr>
          <w:p w:rsidR="00C024CA" w:rsidRDefault="00C024CA" w:rsidP="00B832D0">
            <w:pPr>
              <w:spacing w:line="60" w:lineRule="atLeast"/>
              <w:jc w:val="both"/>
              <w:rPr>
                <w:rFonts w:ascii="ArialMT" w:hAnsi="ArialMT" w:cs="ArialMT"/>
                <w:sz w:val="16"/>
                <w:szCs w:val="16"/>
              </w:rPr>
            </w:pPr>
            <w:r>
              <w:rPr>
                <w:rFonts w:ascii="ArialMT" w:hAnsi="ArialMT" w:cs="ArialMT"/>
                <w:sz w:val="16"/>
                <w:szCs w:val="16"/>
              </w:rPr>
              <w:t xml:space="preserve">ГОСТ 26433.0-85 </w:t>
            </w:r>
          </w:p>
          <w:p w:rsidR="00C024CA" w:rsidRDefault="00C024CA" w:rsidP="00B832D0">
            <w:pPr>
              <w:spacing w:line="60" w:lineRule="atLeast"/>
              <w:jc w:val="both"/>
              <w:rPr>
                <w:rFonts w:ascii="ArialMT" w:hAnsi="ArialMT" w:cs="ArialMT"/>
                <w:sz w:val="16"/>
                <w:szCs w:val="16"/>
              </w:rPr>
            </w:pPr>
            <w:r>
              <w:rPr>
                <w:rFonts w:ascii="ArialMT" w:hAnsi="ArialMT" w:cs="ArialMT"/>
                <w:sz w:val="16"/>
                <w:szCs w:val="16"/>
              </w:rPr>
              <w:t xml:space="preserve">ГОСТ 26433.2-94 </w:t>
            </w:r>
          </w:p>
        </w:tc>
      </w:tr>
      <w:tr w:rsidR="00C024CA" w:rsidRPr="0066216A" w:rsidTr="008B796A">
        <w:tblPrEx>
          <w:tblCellMar>
            <w:top w:w="0" w:type="dxa"/>
            <w:bottom w:w="0" w:type="dxa"/>
          </w:tblCellMar>
        </w:tblPrEx>
        <w:trPr>
          <w:trHeight w:val="432"/>
        </w:trPr>
        <w:tc>
          <w:tcPr>
            <w:tcW w:w="1985" w:type="dxa"/>
            <w:tcBorders>
              <w:top w:val="double" w:sz="6" w:space="0" w:color="auto"/>
              <w:left w:val="single" w:sz="6" w:space="0" w:color="auto"/>
              <w:right w:val="single" w:sz="6" w:space="0" w:color="auto"/>
            </w:tcBorders>
          </w:tcPr>
          <w:p w:rsidR="00C024CA" w:rsidRPr="00804581" w:rsidRDefault="00C024CA" w:rsidP="00B832D0">
            <w:pPr>
              <w:rPr>
                <w:b/>
                <w:bCs/>
                <w:spacing w:val="4"/>
                <w:sz w:val="16"/>
                <w:szCs w:val="16"/>
              </w:rPr>
            </w:pPr>
            <w:r w:rsidRPr="00804581">
              <w:rPr>
                <w:b/>
                <w:bCs/>
                <w:spacing w:val="4"/>
                <w:sz w:val="16"/>
                <w:szCs w:val="16"/>
              </w:rPr>
              <w:lastRenderedPageBreak/>
              <w:t>Устройство автом</w:t>
            </w:r>
            <w:r w:rsidRPr="00804581">
              <w:rPr>
                <w:b/>
                <w:bCs/>
                <w:spacing w:val="4"/>
                <w:sz w:val="16"/>
                <w:szCs w:val="16"/>
              </w:rPr>
              <w:t>о</w:t>
            </w:r>
            <w:r w:rsidRPr="00804581">
              <w:rPr>
                <w:b/>
                <w:bCs/>
                <w:spacing w:val="4"/>
                <w:sz w:val="16"/>
                <w:szCs w:val="16"/>
              </w:rPr>
              <w:t>бильных дорог, аэр</w:t>
            </w:r>
            <w:r w:rsidRPr="00804581">
              <w:rPr>
                <w:b/>
                <w:bCs/>
                <w:spacing w:val="4"/>
                <w:sz w:val="16"/>
                <w:szCs w:val="16"/>
              </w:rPr>
              <w:t>о</w:t>
            </w:r>
            <w:r w:rsidRPr="00804581">
              <w:rPr>
                <w:b/>
                <w:bCs/>
                <w:spacing w:val="4"/>
                <w:sz w:val="16"/>
                <w:szCs w:val="16"/>
              </w:rPr>
              <w:t>дромов</w:t>
            </w:r>
          </w:p>
          <w:p w:rsidR="00C024CA" w:rsidRPr="00A34659" w:rsidRDefault="00C024CA" w:rsidP="00B832D0">
            <w:pPr>
              <w:pStyle w:val="a5"/>
              <w:suppressAutoHyphens/>
              <w:spacing w:line="60" w:lineRule="atLeast"/>
              <w:ind w:left="-41" w:right="-17"/>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C024CA" w:rsidRPr="009423B5" w:rsidRDefault="00C024CA" w:rsidP="00B832D0">
            <w:pPr>
              <w:spacing w:line="60" w:lineRule="atLeast"/>
              <w:ind w:hanging="70"/>
              <w:jc w:val="both"/>
              <w:rPr>
                <w:rFonts w:ascii="ArialMT" w:hAnsi="ArialMT" w:cs="ArialMT"/>
                <w:sz w:val="16"/>
                <w:szCs w:val="16"/>
              </w:rPr>
            </w:pPr>
            <w:r w:rsidRPr="009423B5">
              <w:rPr>
                <w:rFonts w:ascii="ArialMT" w:hAnsi="ArialMT" w:cs="ArialMT"/>
                <w:sz w:val="16"/>
                <w:szCs w:val="16"/>
              </w:rPr>
              <w:t>ТКП 059.1-2020</w:t>
            </w:r>
            <w:r w:rsidRPr="009423B5">
              <w:rPr>
                <w:bCs/>
                <w:sz w:val="16"/>
                <w:szCs w:val="16"/>
              </w:rPr>
              <w:t>(33200)</w:t>
            </w:r>
          </w:p>
          <w:p w:rsidR="00C024CA" w:rsidRPr="00A34659" w:rsidRDefault="00C024CA" w:rsidP="00B832D0">
            <w:pPr>
              <w:spacing w:line="60" w:lineRule="atLeast"/>
              <w:ind w:hanging="70"/>
              <w:jc w:val="both"/>
              <w:rPr>
                <w:rFonts w:ascii="ArialMT" w:hAnsi="ArialMT" w:cs="ArialMT"/>
                <w:sz w:val="16"/>
                <w:szCs w:val="16"/>
              </w:rPr>
            </w:pPr>
            <w:r w:rsidRPr="009423B5">
              <w:rPr>
                <w:rFonts w:ascii="ArialMT" w:hAnsi="ArialMT" w:cs="ArialMT"/>
                <w:sz w:val="16"/>
                <w:szCs w:val="16"/>
              </w:rPr>
              <w:t>ТКП 094-2021</w:t>
            </w:r>
          </w:p>
          <w:p w:rsidR="00C024CA" w:rsidRPr="00A34659" w:rsidRDefault="00C024CA" w:rsidP="00B832D0">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C024CA" w:rsidRPr="00A441ED" w:rsidRDefault="00C024CA" w:rsidP="00B832D0">
            <w:pPr>
              <w:shd w:val="clear" w:color="auto" w:fill="FFFFFF"/>
              <w:rPr>
                <w:sz w:val="16"/>
                <w:szCs w:val="16"/>
              </w:rPr>
            </w:pPr>
            <w:r w:rsidRPr="00A441ED">
              <w:rPr>
                <w:sz w:val="16"/>
                <w:szCs w:val="16"/>
              </w:rPr>
              <w:t>Сооружение земляного поло</w:t>
            </w:r>
            <w:r w:rsidRPr="00A441ED">
              <w:rPr>
                <w:sz w:val="16"/>
                <w:szCs w:val="16"/>
              </w:rPr>
              <w:t>т</w:t>
            </w:r>
            <w:r w:rsidRPr="00A441ED">
              <w:rPr>
                <w:sz w:val="16"/>
                <w:szCs w:val="16"/>
              </w:rPr>
              <w:t>на;</w:t>
            </w:r>
          </w:p>
          <w:p w:rsidR="00C024CA" w:rsidRPr="00A441ED" w:rsidRDefault="00C024CA" w:rsidP="00B832D0">
            <w:pPr>
              <w:shd w:val="clear" w:color="auto" w:fill="FFFFFF"/>
              <w:rPr>
                <w:sz w:val="16"/>
                <w:szCs w:val="16"/>
              </w:rPr>
            </w:pPr>
            <w:r w:rsidRPr="00A441ED">
              <w:rPr>
                <w:sz w:val="16"/>
                <w:szCs w:val="16"/>
              </w:rPr>
              <w:t>дополнительные слои основ</w:t>
            </w:r>
            <w:r w:rsidRPr="00A441ED">
              <w:rPr>
                <w:sz w:val="16"/>
                <w:szCs w:val="16"/>
              </w:rPr>
              <w:t>а</w:t>
            </w:r>
            <w:r w:rsidRPr="00A441ED">
              <w:rPr>
                <w:sz w:val="16"/>
                <w:szCs w:val="16"/>
              </w:rPr>
              <w:t>ний;</w:t>
            </w:r>
          </w:p>
          <w:p w:rsidR="00C024CA" w:rsidRPr="00A441ED" w:rsidRDefault="00C024CA" w:rsidP="00B832D0">
            <w:pPr>
              <w:shd w:val="clear" w:color="auto" w:fill="FFFFFF"/>
              <w:rPr>
                <w:sz w:val="16"/>
                <w:szCs w:val="16"/>
              </w:rPr>
            </w:pPr>
            <w:r w:rsidRPr="00A441ED">
              <w:rPr>
                <w:sz w:val="16"/>
                <w:szCs w:val="16"/>
              </w:rPr>
              <w:t>щебеночные, гравийные, шлаковые основания и покр</w:t>
            </w:r>
            <w:r w:rsidRPr="00A441ED">
              <w:rPr>
                <w:sz w:val="16"/>
                <w:szCs w:val="16"/>
              </w:rPr>
              <w:t>ы</w:t>
            </w:r>
            <w:r w:rsidRPr="00A441ED">
              <w:rPr>
                <w:sz w:val="16"/>
                <w:szCs w:val="16"/>
              </w:rPr>
              <w:t>тия;</w:t>
            </w:r>
          </w:p>
          <w:p w:rsidR="00C024CA" w:rsidRPr="00A441ED" w:rsidRDefault="00C024CA" w:rsidP="00B832D0">
            <w:pPr>
              <w:shd w:val="clear" w:color="auto" w:fill="FFFFFF"/>
              <w:rPr>
                <w:sz w:val="16"/>
                <w:szCs w:val="16"/>
              </w:rPr>
            </w:pPr>
            <w:r w:rsidRPr="00A441ED">
              <w:rPr>
                <w:sz w:val="16"/>
                <w:szCs w:val="16"/>
              </w:rPr>
              <w:t>основания и покрытия из грунтов и каменных матери</w:t>
            </w:r>
            <w:r w:rsidRPr="00A441ED">
              <w:rPr>
                <w:sz w:val="16"/>
                <w:szCs w:val="16"/>
              </w:rPr>
              <w:t>а</w:t>
            </w:r>
            <w:r w:rsidRPr="00A441ED">
              <w:rPr>
                <w:sz w:val="16"/>
                <w:szCs w:val="16"/>
              </w:rPr>
              <w:t>лов, укрепленных неорганическими вяжущими матери</w:t>
            </w:r>
            <w:r w:rsidRPr="00A441ED">
              <w:rPr>
                <w:sz w:val="16"/>
                <w:szCs w:val="16"/>
              </w:rPr>
              <w:t>а</w:t>
            </w:r>
            <w:r w:rsidRPr="00A441ED">
              <w:rPr>
                <w:sz w:val="16"/>
                <w:szCs w:val="16"/>
              </w:rPr>
              <w:t>лами;</w:t>
            </w:r>
          </w:p>
          <w:p w:rsidR="00C024CA" w:rsidRPr="00A441ED" w:rsidRDefault="00C024CA" w:rsidP="00B832D0">
            <w:pPr>
              <w:shd w:val="clear" w:color="auto" w:fill="FFFFFF"/>
              <w:rPr>
                <w:sz w:val="16"/>
                <w:szCs w:val="16"/>
              </w:rPr>
            </w:pPr>
            <w:r w:rsidRPr="00A441ED">
              <w:rPr>
                <w:sz w:val="16"/>
                <w:szCs w:val="16"/>
              </w:rPr>
              <w:t>основания и покрытия из щебеночных, гравийных и песчаных материалов, укрепленных неорганич</w:t>
            </w:r>
            <w:r w:rsidRPr="00A441ED">
              <w:rPr>
                <w:sz w:val="16"/>
                <w:szCs w:val="16"/>
              </w:rPr>
              <w:t>е</w:t>
            </w:r>
            <w:r w:rsidRPr="00A441ED">
              <w:rPr>
                <w:sz w:val="16"/>
                <w:szCs w:val="16"/>
              </w:rPr>
              <w:t>скими вяжущими материалами;</w:t>
            </w:r>
          </w:p>
          <w:p w:rsidR="00C024CA" w:rsidRPr="00A441ED" w:rsidRDefault="00C024CA" w:rsidP="00B832D0">
            <w:pPr>
              <w:shd w:val="clear" w:color="auto" w:fill="FFFFFF"/>
              <w:rPr>
                <w:sz w:val="16"/>
                <w:szCs w:val="16"/>
              </w:rPr>
            </w:pPr>
            <w:r w:rsidRPr="00A441ED">
              <w:rPr>
                <w:sz w:val="16"/>
                <w:szCs w:val="16"/>
              </w:rPr>
              <w:t>основания и покрытия из щебня, щебеночных и грави</w:t>
            </w:r>
            <w:r w:rsidRPr="00A441ED">
              <w:rPr>
                <w:sz w:val="16"/>
                <w:szCs w:val="16"/>
              </w:rPr>
              <w:t>й</w:t>
            </w:r>
            <w:r w:rsidRPr="00A441ED">
              <w:rPr>
                <w:sz w:val="16"/>
                <w:szCs w:val="16"/>
              </w:rPr>
              <w:t>ных смесей, обработанных органическими вяжущими материал</w:t>
            </w:r>
            <w:r w:rsidRPr="00A441ED">
              <w:rPr>
                <w:sz w:val="16"/>
                <w:szCs w:val="16"/>
              </w:rPr>
              <w:t>а</w:t>
            </w:r>
            <w:r w:rsidRPr="00A441ED">
              <w:rPr>
                <w:sz w:val="16"/>
                <w:szCs w:val="16"/>
              </w:rPr>
              <w:t>ми;</w:t>
            </w:r>
          </w:p>
          <w:p w:rsidR="00C024CA" w:rsidRPr="00A441ED" w:rsidRDefault="00C024CA" w:rsidP="00B832D0">
            <w:pPr>
              <w:shd w:val="clear" w:color="auto" w:fill="FFFFFF"/>
              <w:rPr>
                <w:sz w:val="16"/>
                <w:szCs w:val="16"/>
              </w:rPr>
            </w:pPr>
            <w:r w:rsidRPr="00A441ED">
              <w:rPr>
                <w:sz w:val="16"/>
                <w:szCs w:val="16"/>
              </w:rPr>
              <w:t>асфальтобетонные покрытия и осн</w:t>
            </w:r>
            <w:r w:rsidRPr="00A441ED">
              <w:rPr>
                <w:sz w:val="16"/>
                <w:szCs w:val="16"/>
              </w:rPr>
              <w:t>о</w:t>
            </w:r>
            <w:r w:rsidRPr="00A441ED">
              <w:rPr>
                <w:sz w:val="16"/>
                <w:szCs w:val="16"/>
              </w:rPr>
              <w:t xml:space="preserve">вания; </w:t>
            </w:r>
          </w:p>
          <w:p w:rsidR="00C024CA" w:rsidRPr="00A441ED" w:rsidRDefault="00C024CA" w:rsidP="00B832D0">
            <w:pPr>
              <w:shd w:val="clear" w:color="auto" w:fill="FFFFFF"/>
              <w:rPr>
                <w:sz w:val="16"/>
                <w:szCs w:val="16"/>
              </w:rPr>
            </w:pPr>
            <w:r w:rsidRPr="00A441ED">
              <w:rPr>
                <w:sz w:val="16"/>
                <w:szCs w:val="16"/>
              </w:rPr>
              <w:t>цементобетонные покрытия и основания;</w:t>
            </w:r>
          </w:p>
          <w:p w:rsidR="00C024CA" w:rsidRPr="00A441ED" w:rsidRDefault="00C024CA" w:rsidP="00B832D0">
            <w:pPr>
              <w:shd w:val="clear" w:color="auto" w:fill="FFFFFF"/>
              <w:rPr>
                <w:sz w:val="16"/>
                <w:szCs w:val="16"/>
              </w:rPr>
            </w:pPr>
            <w:r w:rsidRPr="00A441ED">
              <w:rPr>
                <w:sz w:val="16"/>
                <w:szCs w:val="16"/>
              </w:rPr>
              <w:t>устройство защитных слоев покрытий;</w:t>
            </w:r>
          </w:p>
          <w:p w:rsidR="00C024CA" w:rsidRPr="00A441ED" w:rsidRDefault="00C024CA" w:rsidP="00B832D0">
            <w:pPr>
              <w:shd w:val="clear" w:color="auto" w:fill="FFFFFF"/>
              <w:rPr>
                <w:sz w:val="16"/>
                <w:szCs w:val="16"/>
              </w:rPr>
            </w:pPr>
            <w:r w:rsidRPr="00A441ED">
              <w:rPr>
                <w:sz w:val="16"/>
                <w:szCs w:val="16"/>
              </w:rPr>
              <w:t>обустройство дороги.</w:t>
            </w:r>
          </w:p>
        </w:tc>
        <w:tc>
          <w:tcPr>
            <w:tcW w:w="1701" w:type="dxa"/>
            <w:tcBorders>
              <w:top w:val="double" w:sz="6" w:space="0" w:color="auto"/>
              <w:left w:val="single" w:sz="6" w:space="0" w:color="auto"/>
              <w:bottom w:val="double" w:sz="6" w:space="0" w:color="auto"/>
              <w:right w:val="single" w:sz="6" w:space="0" w:color="auto"/>
            </w:tcBorders>
          </w:tcPr>
          <w:p w:rsidR="00C024CA" w:rsidRPr="000967A2" w:rsidRDefault="00C024CA" w:rsidP="00B832D0">
            <w:pPr>
              <w:spacing w:line="60" w:lineRule="atLeast"/>
              <w:ind w:hanging="70"/>
              <w:jc w:val="both"/>
              <w:rPr>
                <w:rFonts w:ascii="ArialMT" w:hAnsi="ArialMT" w:cs="ArialMT"/>
                <w:sz w:val="16"/>
                <w:szCs w:val="16"/>
              </w:rPr>
            </w:pPr>
            <w:r w:rsidRPr="000967A2">
              <w:rPr>
                <w:rFonts w:ascii="ArialMT" w:hAnsi="ArialMT" w:cs="ArialMT"/>
                <w:sz w:val="16"/>
                <w:szCs w:val="16"/>
              </w:rPr>
              <w:t>ТКП 059.1-2020</w:t>
            </w:r>
            <w:r>
              <w:rPr>
                <w:bCs/>
                <w:sz w:val="16"/>
                <w:szCs w:val="16"/>
              </w:rPr>
              <w:t>(33200)</w:t>
            </w:r>
          </w:p>
          <w:p w:rsidR="00C024CA" w:rsidRPr="00A34659" w:rsidRDefault="00C024CA" w:rsidP="00B832D0">
            <w:pPr>
              <w:spacing w:line="60" w:lineRule="atLeast"/>
              <w:ind w:hanging="70"/>
              <w:jc w:val="both"/>
              <w:rPr>
                <w:rFonts w:ascii="ArialMT" w:hAnsi="ArialMT" w:cs="ArialMT"/>
                <w:sz w:val="16"/>
                <w:szCs w:val="16"/>
              </w:rPr>
            </w:pPr>
            <w:r w:rsidRPr="000967A2">
              <w:rPr>
                <w:rFonts w:ascii="ArialMT" w:hAnsi="ArialMT" w:cs="ArialMT"/>
                <w:sz w:val="16"/>
                <w:szCs w:val="16"/>
              </w:rPr>
              <w:t>ТКП 094.1-2020</w:t>
            </w:r>
            <w:r>
              <w:rPr>
                <w:bCs/>
                <w:sz w:val="16"/>
                <w:szCs w:val="16"/>
              </w:rPr>
              <w:t>(33200)</w:t>
            </w:r>
          </w:p>
          <w:p w:rsidR="00C024CA" w:rsidRPr="00A34659" w:rsidRDefault="00C024CA" w:rsidP="00B832D0">
            <w:pPr>
              <w:spacing w:line="60" w:lineRule="atLeast"/>
              <w:jc w:val="both"/>
              <w:rPr>
                <w:rFonts w:ascii="ArialMT" w:hAnsi="ArialMT" w:cs="ArialMT"/>
                <w:sz w:val="16"/>
                <w:szCs w:val="16"/>
              </w:rPr>
            </w:pPr>
          </w:p>
        </w:tc>
      </w:tr>
      <w:tr w:rsidR="00C024CA" w:rsidRPr="0066216A" w:rsidTr="008B796A">
        <w:tblPrEx>
          <w:tblCellMar>
            <w:top w:w="0" w:type="dxa"/>
            <w:bottom w:w="0" w:type="dxa"/>
          </w:tblCellMar>
        </w:tblPrEx>
        <w:trPr>
          <w:trHeight w:val="432"/>
        </w:trPr>
        <w:tc>
          <w:tcPr>
            <w:tcW w:w="1985" w:type="dxa"/>
            <w:tcBorders>
              <w:top w:val="double" w:sz="6" w:space="0" w:color="auto"/>
              <w:left w:val="single" w:sz="6" w:space="0" w:color="auto"/>
              <w:right w:val="single" w:sz="6" w:space="0" w:color="auto"/>
            </w:tcBorders>
          </w:tcPr>
          <w:p w:rsidR="00C024CA" w:rsidRDefault="00C024CA" w:rsidP="00B832D0">
            <w:pPr>
              <w:rPr>
                <w:b/>
                <w:bCs/>
                <w:spacing w:val="4"/>
                <w:sz w:val="16"/>
                <w:szCs w:val="16"/>
              </w:rPr>
            </w:pPr>
            <w:r w:rsidRPr="007C3FD2">
              <w:rPr>
                <w:b/>
                <w:bCs/>
                <w:spacing w:val="4"/>
                <w:sz w:val="16"/>
                <w:szCs w:val="16"/>
              </w:rPr>
              <w:t>Установка элементов обустройства дороги</w:t>
            </w:r>
          </w:p>
          <w:p w:rsidR="00C024CA" w:rsidRPr="007C3FD2" w:rsidRDefault="00C024CA" w:rsidP="00B832D0">
            <w:pPr>
              <w:rPr>
                <w:sz w:val="16"/>
                <w:szCs w:val="16"/>
              </w:rPr>
            </w:pPr>
          </w:p>
        </w:tc>
        <w:tc>
          <w:tcPr>
            <w:tcW w:w="1701" w:type="dxa"/>
            <w:tcBorders>
              <w:top w:val="double" w:sz="6" w:space="0" w:color="auto"/>
              <w:left w:val="single" w:sz="6" w:space="0" w:color="auto"/>
              <w:bottom w:val="double" w:sz="6" w:space="0" w:color="auto"/>
              <w:right w:val="single" w:sz="6" w:space="0" w:color="auto"/>
            </w:tcBorders>
          </w:tcPr>
          <w:p w:rsidR="00C024CA" w:rsidRPr="009423B5" w:rsidRDefault="00C024CA" w:rsidP="00B832D0">
            <w:pPr>
              <w:spacing w:line="60" w:lineRule="atLeast"/>
              <w:ind w:hanging="70"/>
              <w:jc w:val="both"/>
              <w:rPr>
                <w:rFonts w:ascii="ArialMT" w:hAnsi="ArialMT" w:cs="ArialMT"/>
                <w:sz w:val="16"/>
                <w:szCs w:val="16"/>
              </w:rPr>
            </w:pPr>
            <w:r w:rsidRPr="009423B5">
              <w:rPr>
                <w:rFonts w:ascii="ArialMT" w:hAnsi="ArialMT" w:cs="ArialMT"/>
                <w:sz w:val="16"/>
                <w:szCs w:val="16"/>
              </w:rPr>
              <w:t>ТКП 059.1-2020</w:t>
            </w:r>
            <w:r w:rsidRPr="009423B5">
              <w:rPr>
                <w:bCs/>
                <w:sz w:val="16"/>
                <w:szCs w:val="16"/>
              </w:rPr>
              <w:t>(33200)</w:t>
            </w:r>
          </w:p>
          <w:p w:rsidR="00C024CA" w:rsidRPr="009423B5" w:rsidRDefault="00C024CA" w:rsidP="00B832D0">
            <w:pPr>
              <w:ind w:left="-41" w:right="-23"/>
              <w:jc w:val="both"/>
              <w:rPr>
                <w:bCs/>
                <w:sz w:val="16"/>
                <w:szCs w:val="16"/>
              </w:rPr>
            </w:pPr>
            <w:r w:rsidRPr="009423B5">
              <w:rPr>
                <w:bCs/>
                <w:sz w:val="16"/>
                <w:szCs w:val="16"/>
              </w:rPr>
              <w:t>СН 3.03.06-2022</w:t>
            </w:r>
          </w:p>
          <w:p w:rsidR="00C024CA" w:rsidRPr="009423B5" w:rsidRDefault="00C024CA" w:rsidP="00B832D0">
            <w:pPr>
              <w:ind w:left="-41" w:right="-23"/>
              <w:jc w:val="both"/>
              <w:rPr>
                <w:bCs/>
                <w:sz w:val="16"/>
                <w:szCs w:val="16"/>
              </w:rPr>
            </w:pPr>
          </w:p>
        </w:tc>
        <w:tc>
          <w:tcPr>
            <w:tcW w:w="4111" w:type="dxa"/>
            <w:tcBorders>
              <w:top w:val="double" w:sz="6" w:space="0" w:color="auto"/>
              <w:left w:val="single" w:sz="6" w:space="0" w:color="auto"/>
              <w:bottom w:val="double" w:sz="6" w:space="0" w:color="auto"/>
              <w:right w:val="single" w:sz="6" w:space="0" w:color="auto"/>
            </w:tcBorders>
          </w:tcPr>
          <w:p w:rsidR="00C024CA" w:rsidRPr="009423B5" w:rsidRDefault="00C024CA" w:rsidP="00B832D0">
            <w:pPr>
              <w:shd w:val="clear" w:color="auto" w:fill="FFFFFF"/>
              <w:rPr>
                <w:sz w:val="16"/>
                <w:szCs w:val="16"/>
              </w:rPr>
            </w:pPr>
            <w:r w:rsidRPr="009423B5">
              <w:rPr>
                <w:sz w:val="16"/>
                <w:szCs w:val="16"/>
              </w:rPr>
              <w:t>Дорожные знаки, дорожные ограждения 1-ой, группы, сигнальные сто</w:t>
            </w:r>
            <w:r w:rsidRPr="009423B5">
              <w:rPr>
                <w:sz w:val="16"/>
                <w:szCs w:val="16"/>
              </w:rPr>
              <w:t>л</w:t>
            </w:r>
            <w:r w:rsidRPr="009423B5">
              <w:rPr>
                <w:sz w:val="16"/>
                <w:szCs w:val="16"/>
              </w:rPr>
              <w:t>бики</w:t>
            </w:r>
          </w:p>
        </w:tc>
        <w:tc>
          <w:tcPr>
            <w:tcW w:w="1701" w:type="dxa"/>
            <w:tcBorders>
              <w:top w:val="double" w:sz="6" w:space="0" w:color="auto"/>
              <w:left w:val="single" w:sz="6" w:space="0" w:color="auto"/>
              <w:bottom w:val="double" w:sz="6" w:space="0" w:color="auto"/>
              <w:right w:val="single" w:sz="6" w:space="0" w:color="auto"/>
            </w:tcBorders>
          </w:tcPr>
          <w:p w:rsidR="00C024CA" w:rsidRPr="009423B5" w:rsidRDefault="00C024CA" w:rsidP="00B832D0">
            <w:pPr>
              <w:spacing w:line="60" w:lineRule="atLeast"/>
              <w:ind w:hanging="70"/>
              <w:jc w:val="both"/>
              <w:rPr>
                <w:rFonts w:ascii="ArialMT" w:hAnsi="ArialMT" w:cs="ArialMT"/>
                <w:sz w:val="16"/>
                <w:szCs w:val="16"/>
              </w:rPr>
            </w:pPr>
            <w:r w:rsidRPr="009423B5">
              <w:rPr>
                <w:rFonts w:ascii="ArialMT" w:hAnsi="ArialMT" w:cs="ArialMT"/>
                <w:sz w:val="16"/>
                <w:szCs w:val="16"/>
              </w:rPr>
              <w:t>ТКП 059.1-2020</w:t>
            </w:r>
            <w:r w:rsidRPr="009423B5">
              <w:rPr>
                <w:bCs/>
                <w:sz w:val="16"/>
                <w:szCs w:val="16"/>
              </w:rPr>
              <w:t>(33200)</w:t>
            </w:r>
          </w:p>
          <w:p w:rsidR="00C024CA" w:rsidRPr="009423B5" w:rsidRDefault="00C024CA" w:rsidP="00B832D0">
            <w:pPr>
              <w:spacing w:line="60" w:lineRule="atLeast"/>
              <w:jc w:val="both"/>
              <w:rPr>
                <w:rFonts w:ascii="ArialMT" w:hAnsi="ArialMT" w:cs="ArialMT"/>
                <w:sz w:val="16"/>
                <w:szCs w:val="16"/>
              </w:rPr>
            </w:pPr>
          </w:p>
        </w:tc>
      </w:tr>
      <w:tr w:rsidR="00C024CA" w:rsidRPr="0066216A" w:rsidTr="008B796A">
        <w:tblPrEx>
          <w:tblCellMar>
            <w:top w:w="0" w:type="dxa"/>
            <w:bottom w:w="0" w:type="dxa"/>
          </w:tblCellMar>
        </w:tblPrEx>
        <w:trPr>
          <w:trHeight w:val="432"/>
        </w:trPr>
        <w:tc>
          <w:tcPr>
            <w:tcW w:w="1985" w:type="dxa"/>
            <w:tcBorders>
              <w:top w:val="double" w:sz="6" w:space="0" w:color="auto"/>
              <w:left w:val="single" w:sz="6" w:space="0" w:color="auto"/>
              <w:right w:val="single" w:sz="6" w:space="0" w:color="auto"/>
            </w:tcBorders>
          </w:tcPr>
          <w:p w:rsidR="00C024CA" w:rsidRPr="007C3FD2" w:rsidRDefault="00C024CA" w:rsidP="00B832D0">
            <w:pPr>
              <w:rPr>
                <w:sz w:val="16"/>
                <w:szCs w:val="16"/>
              </w:rPr>
            </w:pPr>
            <w:r w:rsidRPr="007C3FD2">
              <w:rPr>
                <w:b/>
                <w:bCs/>
                <w:spacing w:val="4"/>
                <w:sz w:val="16"/>
                <w:szCs w:val="16"/>
              </w:rPr>
              <w:t>Нанесение дорожной разме</w:t>
            </w:r>
            <w:r w:rsidRPr="007C3FD2">
              <w:rPr>
                <w:b/>
                <w:bCs/>
                <w:spacing w:val="4"/>
                <w:sz w:val="16"/>
                <w:szCs w:val="16"/>
              </w:rPr>
              <w:t>т</w:t>
            </w:r>
            <w:r w:rsidRPr="007C3FD2">
              <w:rPr>
                <w:b/>
                <w:bCs/>
                <w:spacing w:val="4"/>
                <w:sz w:val="16"/>
                <w:szCs w:val="16"/>
              </w:rPr>
              <w:t xml:space="preserve">ки </w:t>
            </w:r>
          </w:p>
        </w:tc>
        <w:tc>
          <w:tcPr>
            <w:tcW w:w="1701" w:type="dxa"/>
            <w:tcBorders>
              <w:top w:val="double" w:sz="6" w:space="0" w:color="auto"/>
              <w:left w:val="single" w:sz="6" w:space="0" w:color="auto"/>
              <w:bottom w:val="double" w:sz="6" w:space="0" w:color="auto"/>
              <w:right w:val="single" w:sz="6" w:space="0" w:color="auto"/>
            </w:tcBorders>
          </w:tcPr>
          <w:p w:rsidR="00C024CA" w:rsidRPr="009423B5" w:rsidRDefault="00C024CA" w:rsidP="00B832D0">
            <w:pPr>
              <w:ind w:left="-41" w:right="-23"/>
              <w:jc w:val="both"/>
              <w:rPr>
                <w:bCs/>
                <w:sz w:val="16"/>
                <w:szCs w:val="16"/>
              </w:rPr>
            </w:pPr>
            <w:r w:rsidRPr="009423B5">
              <w:rPr>
                <w:bCs/>
                <w:sz w:val="16"/>
                <w:szCs w:val="16"/>
              </w:rPr>
              <w:t>СН 3.03.06-2022</w:t>
            </w:r>
          </w:p>
          <w:p w:rsidR="00C024CA" w:rsidRPr="009423B5" w:rsidRDefault="00C024CA" w:rsidP="00B832D0">
            <w:pPr>
              <w:spacing w:line="60" w:lineRule="atLeast"/>
              <w:ind w:hanging="70"/>
              <w:jc w:val="both"/>
              <w:rPr>
                <w:rFonts w:ascii="ArialMT" w:hAnsi="ArialMT" w:cs="ArialMT"/>
                <w:sz w:val="16"/>
                <w:szCs w:val="16"/>
              </w:rPr>
            </w:pPr>
            <w:r w:rsidRPr="009423B5">
              <w:rPr>
                <w:rFonts w:ascii="ArialMT" w:hAnsi="ArialMT" w:cs="ArialMT"/>
                <w:sz w:val="16"/>
                <w:szCs w:val="16"/>
              </w:rPr>
              <w:t>ТКП 059.1-2020</w:t>
            </w:r>
            <w:r w:rsidRPr="009423B5">
              <w:rPr>
                <w:bCs/>
                <w:sz w:val="16"/>
                <w:szCs w:val="16"/>
              </w:rPr>
              <w:t>(33200)</w:t>
            </w:r>
          </w:p>
          <w:p w:rsidR="00C024CA" w:rsidRPr="009423B5" w:rsidRDefault="00C024CA" w:rsidP="00B832D0">
            <w:pPr>
              <w:ind w:left="-41" w:right="-23"/>
              <w:jc w:val="both"/>
              <w:rPr>
                <w:bCs/>
                <w:sz w:val="16"/>
                <w:szCs w:val="16"/>
              </w:rPr>
            </w:pPr>
            <w:r w:rsidRPr="009423B5">
              <w:rPr>
                <w:bCs/>
                <w:sz w:val="16"/>
                <w:szCs w:val="16"/>
              </w:rPr>
              <w:t>ТКП 452-2018(33200)</w:t>
            </w:r>
          </w:p>
        </w:tc>
        <w:tc>
          <w:tcPr>
            <w:tcW w:w="4111" w:type="dxa"/>
            <w:tcBorders>
              <w:top w:val="double" w:sz="6" w:space="0" w:color="auto"/>
              <w:left w:val="single" w:sz="6" w:space="0" w:color="auto"/>
              <w:bottom w:val="double" w:sz="6" w:space="0" w:color="auto"/>
              <w:right w:val="single" w:sz="6" w:space="0" w:color="auto"/>
            </w:tcBorders>
          </w:tcPr>
          <w:p w:rsidR="00C024CA" w:rsidRPr="009423B5" w:rsidRDefault="00C024CA" w:rsidP="00B832D0">
            <w:pPr>
              <w:pStyle w:val="a7"/>
              <w:ind w:left="-41" w:right="-23"/>
              <w:jc w:val="both"/>
              <w:rPr>
                <w:rFonts w:ascii="ArialMT" w:hAnsi="ArialMT" w:cs="ArialMT"/>
                <w:b w:val="0"/>
                <w:bCs w:val="0"/>
                <w:i w:val="0"/>
                <w:iCs w:val="0"/>
                <w:sz w:val="16"/>
                <w:szCs w:val="16"/>
                <w:u w:val="none"/>
              </w:rPr>
            </w:pPr>
            <w:r w:rsidRPr="009423B5">
              <w:rPr>
                <w:rFonts w:ascii="ArialMT" w:hAnsi="ArialMT" w:cs="ArialMT"/>
                <w:b w:val="0"/>
                <w:bCs w:val="0"/>
                <w:i w:val="0"/>
                <w:iCs w:val="0"/>
                <w:sz w:val="16"/>
                <w:szCs w:val="16"/>
                <w:u w:val="none"/>
              </w:rPr>
              <w:t>Нанесение дорожной разме</w:t>
            </w:r>
            <w:r w:rsidRPr="009423B5">
              <w:rPr>
                <w:rFonts w:ascii="ArialMT" w:hAnsi="ArialMT" w:cs="ArialMT"/>
                <w:b w:val="0"/>
                <w:bCs w:val="0"/>
                <w:i w:val="0"/>
                <w:iCs w:val="0"/>
                <w:sz w:val="16"/>
                <w:szCs w:val="16"/>
                <w:u w:val="none"/>
              </w:rPr>
              <w:t>т</w:t>
            </w:r>
            <w:r w:rsidRPr="009423B5">
              <w:rPr>
                <w:rFonts w:ascii="ArialMT" w:hAnsi="ArialMT" w:cs="ArialMT"/>
                <w:b w:val="0"/>
                <w:bCs w:val="0"/>
                <w:i w:val="0"/>
                <w:iCs w:val="0"/>
                <w:sz w:val="16"/>
                <w:szCs w:val="16"/>
                <w:u w:val="none"/>
              </w:rPr>
              <w:t>ки</w:t>
            </w:r>
          </w:p>
        </w:tc>
        <w:tc>
          <w:tcPr>
            <w:tcW w:w="1701" w:type="dxa"/>
            <w:tcBorders>
              <w:top w:val="double" w:sz="6" w:space="0" w:color="auto"/>
              <w:left w:val="single" w:sz="6" w:space="0" w:color="auto"/>
              <w:bottom w:val="double" w:sz="6" w:space="0" w:color="auto"/>
              <w:right w:val="single" w:sz="6" w:space="0" w:color="auto"/>
            </w:tcBorders>
          </w:tcPr>
          <w:p w:rsidR="00C024CA" w:rsidRPr="009423B5" w:rsidRDefault="00C024CA" w:rsidP="00B832D0">
            <w:pPr>
              <w:spacing w:line="60" w:lineRule="atLeast"/>
              <w:ind w:hanging="70"/>
              <w:jc w:val="both"/>
              <w:rPr>
                <w:rFonts w:ascii="ArialMT" w:hAnsi="ArialMT" w:cs="ArialMT"/>
                <w:sz w:val="16"/>
                <w:szCs w:val="16"/>
              </w:rPr>
            </w:pPr>
            <w:r w:rsidRPr="009423B5">
              <w:rPr>
                <w:rFonts w:ascii="ArialMT" w:hAnsi="ArialMT" w:cs="ArialMT"/>
                <w:sz w:val="16"/>
                <w:szCs w:val="16"/>
              </w:rPr>
              <w:t>ТКП 059.1-2020</w:t>
            </w:r>
            <w:r w:rsidRPr="009423B5">
              <w:rPr>
                <w:bCs/>
                <w:sz w:val="16"/>
                <w:szCs w:val="16"/>
              </w:rPr>
              <w:t>(33200)</w:t>
            </w:r>
          </w:p>
          <w:p w:rsidR="00C024CA" w:rsidRPr="009423B5" w:rsidRDefault="00C024CA" w:rsidP="00B832D0">
            <w:pPr>
              <w:spacing w:line="60" w:lineRule="atLeast"/>
              <w:jc w:val="both"/>
              <w:rPr>
                <w:rFonts w:ascii="ArialMT" w:hAnsi="ArialMT" w:cs="ArialMT"/>
                <w:sz w:val="16"/>
                <w:szCs w:val="16"/>
              </w:rPr>
            </w:pPr>
            <w:r w:rsidRPr="009423B5">
              <w:rPr>
                <w:rFonts w:ascii="ArialMT" w:hAnsi="ArialMT" w:cs="ArialMT"/>
                <w:sz w:val="16"/>
                <w:szCs w:val="16"/>
              </w:rPr>
              <w:t>СТБ 1231-2012</w:t>
            </w:r>
          </w:p>
        </w:tc>
      </w:tr>
    </w:tbl>
    <w:p w:rsidR="004167E4" w:rsidRDefault="004167E4"/>
    <w:p w:rsidR="00804581" w:rsidRDefault="00804581"/>
    <w:p w:rsidR="00B857B6" w:rsidRPr="00D801E8" w:rsidRDefault="00B857B6" w:rsidP="00245B26"/>
    <w:sectPr w:rsidR="00B857B6" w:rsidRPr="00D801E8" w:rsidSect="00E74D7F">
      <w:headerReference w:type="even" r:id="rId11"/>
      <w:headerReference w:type="default" r:id="rId12"/>
      <w:footerReference w:type="even" r:id="rId13"/>
      <w:footerReference w:type="default" r:id="rId14"/>
      <w:headerReference w:type="first" r:id="rId15"/>
      <w:footerReference w:type="first" r:id="rId16"/>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889" w:rsidRDefault="00162889">
      <w:r>
        <w:separator/>
      </w:r>
    </w:p>
  </w:endnote>
  <w:endnote w:type="continuationSeparator" w:id="0">
    <w:p w:rsidR="00162889" w:rsidRDefault="0016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19" w:rsidRDefault="00154A1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8AD" w:rsidRPr="00154A19" w:rsidRDefault="000058AD" w:rsidP="00243605">
    <w:pPr>
      <w:ind w:firstLine="426"/>
      <w:jc w:val="both"/>
    </w:pPr>
    <w:r w:rsidRPr="00154A19">
      <w:t xml:space="preserve">Руководитель организации </w:t>
    </w:r>
  </w:p>
  <w:p w:rsidR="000058AD" w:rsidRPr="00154A19" w:rsidRDefault="000058AD" w:rsidP="00243605">
    <w:pPr>
      <w:tabs>
        <w:tab w:val="left" w:pos="3050"/>
      </w:tabs>
      <w:ind w:firstLine="426"/>
      <w:jc w:val="both"/>
    </w:pPr>
    <w:r w:rsidRPr="00154A19">
      <w:t xml:space="preserve">по оценке системы </w:t>
    </w:r>
    <w:r w:rsidRPr="00154A19">
      <w:tab/>
    </w:r>
  </w:p>
  <w:p w:rsidR="000058AD" w:rsidRPr="009A303A" w:rsidRDefault="000058AD" w:rsidP="00243605">
    <w:pPr>
      <w:ind w:firstLine="426"/>
      <w:jc w:val="both"/>
      <w:rPr>
        <w:sz w:val="16"/>
        <w:szCs w:val="16"/>
      </w:rPr>
    </w:pPr>
    <w:r w:rsidRPr="00154A19">
      <w:t>производственного контроля</w:t>
    </w:r>
  </w:p>
  <w:p w:rsidR="000058AD" w:rsidRPr="0004573F" w:rsidRDefault="000058AD" w:rsidP="00243605">
    <w:pPr>
      <w:jc w:val="both"/>
      <w:rPr>
        <w:sz w:val="18"/>
        <w:szCs w:val="18"/>
      </w:rPr>
    </w:pPr>
  </w:p>
  <w:p w:rsidR="000058AD" w:rsidRDefault="000058AD"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0058AD" w:rsidRPr="00652395" w:rsidRDefault="000058AD"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058AD" w:rsidRDefault="000058AD"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19" w:rsidRDefault="00154A1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889" w:rsidRDefault="00162889">
      <w:r>
        <w:separator/>
      </w:r>
    </w:p>
  </w:footnote>
  <w:footnote w:type="continuationSeparator" w:id="0">
    <w:p w:rsidR="00162889" w:rsidRDefault="00162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8AD" w:rsidRDefault="000058AD"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058AD" w:rsidRDefault="000058AD"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8AD" w:rsidRDefault="000058AD" w:rsidP="001E5318">
    <w:pPr>
      <w:ind w:right="360"/>
      <w:rPr>
        <w:sz w:val="24"/>
      </w:rPr>
    </w:pPr>
  </w:p>
  <w:p w:rsidR="00DA2D5B" w:rsidRPr="00706A04" w:rsidRDefault="00DA2D5B" w:rsidP="00DA2D5B">
    <w:pPr>
      <w:ind w:left="4320"/>
      <w:rPr>
        <w:sz w:val="18"/>
        <w:szCs w:val="18"/>
      </w:rPr>
    </w:pPr>
    <w:r w:rsidRPr="00211E0B">
      <w:rPr>
        <w:b/>
        <w:sz w:val="18"/>
        <w:szCs w:val="18"/>
      </w:rPr>
      <w:t>Дополнение №</w:t>
    </w:r>
    <w:r w:rsidR="00154A19">
      <w:rPr>
        <w:b/>
        <w:sz w:val="18"/>
        <w:szCs w:val="18"/>
      </w:rPr>
      <w:t xml:space="preserve"> </w:t>
    </w:r>
    <w:r>
      <w:rPr>
        <w:b/>
        <w:sz w:val="18"/>
        <w:szCs w:val="18"/>
      </w:rPr>
      <w:t>2</w:t>
    </w:r>
    <w:r w:rsidR="0037147D">
      <w:rPr>
        <w:b/>
        <w:sz w:val="18"/>
        <w:szCs w:val="18"/>
      </w:rPr>
      <w:t xml:space="preserve"> </w:t>
    </w:r>
    <w:r w:rsidRPr="00706A04">
      <w:rPr>
        <w:sz w:val="18"/>
        <w:szCs w:val="18"/>
      </w:rPr>
      <w:t>к свидетельству</w:t>
    </w:r>
  </w:p>
  <w:p w:rsidR="00DA2D5B" w:rsidRPr="00706A04" w:rsidRDefault="00DA2D5B" w:rsidP="00DA2D5B">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r>
    <w:r w:rsidRPr="00F96772">
      <w:rPr>
        <w:sz w:val="28"/>
        <w:szCs w:val="28"/>
        <w:u w:val="single"/>
      </w:rPr>
      <w:t>05891370.1331 -2021</w:t>
    </w:r>
    <w:r w:rsidRPr="00706A04">
      <w:rPr>
        <w:sz w:val="28"/>
        <w:u w:val="single"/>
      </w:rPr>
      <w:t xml:space="preserve">                             .</w:t>
    </w:r>
  </w:p>
  <w:p w:rsidR="00DA2D5B" w:rsidRPr="00706A04" w:rsidRDefault="00DA2D5B" w:rsidP="00DA2D5B">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DA2D5B" w:rsidRPr="00E510FF" w:rsidRDefault="00DA2D5B" w:rsidP="00DA2D5B">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37147D">
      <w:rPr>
        <w:sz w:val="18"/>
        <w:szCs w:val="18"/>
      </w:rPr>
      <w:t xml:space="preserve">от </w:t>
    </w:r>
    <w:r w:rsidRPr="0037147D">
      <w:rPr>
        <w:sz w:val="24"/>
        <w:szCs w:val="24"/>
      </w:rPr>
      <w:t>«</w:t>
    </w:r>
    <w:r w:rsidRPr="0037147D">
      <w:rPr>
        <w:sz w:val="28"/>
        <w:u w:val="single"/>
      </w:rPr>
      <w:t xml:space="preserve"> 22 </w:t>
    </w:r>
    <w:r w:rsidRPr="0037147D">
      <w:rPr>
        <w:sz w:val="24"/>
        <w:szCs w:val="24"/>
      </w:rPr>
      <w:t>»</w:t>
    </w:r>
    <w:r w:rsidRPr="0037147D">
      <w:rPr>
        <w:sz w:val="28"/>
        <w:u w:val="single"/>
      </w:rPr>
      <w:t xml:space="preserve"> августа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CA3E30">
      <w:rPr>
        <w:rStyle w:val="aa"/>
        <w:noProof/>
        <w:sz w:val="28"/>
        <w:szCs w:val="28"/>
        <w:u w:val="single"/>
      </w:rPr>
      <w:t>4</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00154A19">
      <w:rPr>
        <w:sz w:val="18"/>
        <w:szCs w:val="18"/>
        <w:u w:val="single"/>
      </w:rPr>
      <w:t xml:space="preserve"> </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CA3E30">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DA2D5B" w:rsidRPr="006805F8" w:rsidRDefault="00DA2D5B" w:rsidP="00DA2D5B">
    <w:pPr>
      <w:rPr>
        <w:sz w:val="22"/>
      </w:rPr>
    </w:pPr>
  </w:p>
  <w:p w:rsidR="00DA2D5B" w:rsidRPr="00BA10DD" w:rsidRDefault="00DA2D5B" w:rsidP="00DA2D5B">
    <w:pPr>
      <w:jc w:val="center"/>
      <w:rPr>
        <w:sz w:val="8"/>
        <w:szCs w:val="8"/>
      </w:rPr>
    </w:pPr>
    <w:r>
      <w:rPr>
        <w:sz w:val="32"/>
        <w:szCs w:val="32"/>
      </w:rPr>
      <w:t>ОБЛАСТЬ ТЕХНИЧЕСКОЙ КОМПЕТЕНТНОСТИ</w:t>
    </w:r>
  </w:p>
  <w:p w:rsidR="00DA2D5B" w:rsidRDefault="00DA2D5B" w:rsidP="00DA2D5B">
    <w:pPr>
      <w:tabs>
        <w:tab w:val="left" w:pos="5625"/>
      </w:tabs>
      <w:jc w:val="center"/>
      <w:rPr>
        <w:sz w:val="32"/>
        <w:szCs w:val="32"/>
      </w:rPr>
    </w:pPr>
    <w:r w:rsidRPr="00C86AA8">
      <w:rPr>
        <w:sz w:val="32"/>
        <w:szCs w:val="32"/>
      </w:rPr>
      <w:t>производственного контроля</w:t>
    </w:r>
  </w:p>
  <w:p w:rsidR="00DA2D5B" w:rsidRPr="00F36231" w:rsidRDefault="00DA2D5B" w:rsidP="00DA2D5B">
    <w:pPr>
      <w:jc w:val="center"/>
      <w:rPr>
        <w:sz w:val="28"/>
        <w:szCs w:val="28"/>
      </w:rPr>
    </w:pPr>
    <w:r>
      <w:rPr>
        <w:sz w:val="32"/>
        <w:szCs w:val="32"/>
      </w:rPr>
      <w:t>ООО «ШИВ-комСтрой»</w:t>
    </w:r>
  </w:p>
  <w:p w:rsidR="000058AD" w:rsidRDefault="000058AD" w:rsidP="00B966ED">
    <w:pPr>
      <w:jc w:val="center"/>
      <w:rPr>
        <w:sz w:val="12"/>
        <w:szCs w:val="12"/>
      </w:rPr>
    </w:pPr>
    <w:r>
      <w:rPr>
        <w:noProof/>
        <w:sz w:val="28"/>
        <w:szCs w:val="28"/>
      </w:rPr>
      <w:pict>
        <v:line id="_x0000_s2053" style="position:absolute;left:0;text-align:left;z-index:2" from="3.7pt,-20.15pt" to="489.7pt,-20.15pt"/>
      </w:pict>
    </w:r>
    <w:r w:rsidRPr="005964D0">
      <w:rPr>
        <w:sz w:val="28"/>
        <w:szCs w:val="28"/>
      </w:rPr>
      <w:pict>
        <v:line id="_x0000_s2052" style="position:absolute;left:0;text-align:left;z-index:1"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058AD" w:rsidRPr="004E2B6E">
      <w:trPr>
        <w:trHeight w:val="534"/>
      </w:trPr>
      <w:tc>
        <w:tcPr>
          <w:tcW w:w="1985" w:type="dxa"/>
          <w:shd w:val="clear" w:color="auto" w:fill="auto"/>
        </w:tcPr>
        <w:p w:rsidR="000058AD" w:rsidRPr="00974FBF" w:rsidRDefault="000058AD"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058AD" w:rsidRPr="00974FBF" w:rsidRDefault="000058AD"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058AD" w:rsidRPr="00F4464E" w:rsidRDefault="000058AD"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058AD" w:rsidRPr="004E2B6E" w:rsidRDefault="000058AD"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058AD" w:rsidRDefault="000058A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19" w:rsidRDefault="00154A1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058AD"/>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52F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44CF"/>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144"/>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4A19"/>
    <w:rsid w:val="00156D0D"/>
    <w:rsid w:val="001600AB"/>
    <w:rsid w:val="0016086F"/>
    <w:rsid w:val="00160DA8"/>
    <w:rsid w:val="00160DD2"/>
    <w:rsid w:val="00160FD5"/>
    <w:rsid w:val="0016146F"/>
    <w:rsid w:val="00161B29"/>
    <w:rsid w:val="0016247C"/>
    <w:rsid w:val="00162889"/>
    <w:rsid w:val="00162CD5"/>
    <w:rsid w:val="00166411"/>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2EA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00DE"/>
    <w:rsid w:val="001D119B"/>
    <w:rsid w:val="001D393E"/>
    <w:rsid w:val="001D3E79"/>
    <w:rsid w:val="001D3FC8"/>
    <w:rsid w:val="001D470E"/>
    <w:rsid w:val="001D588A"/>
    <w:rsid w:val="001D5CE8"/>
    <w:rsid w:val="001E0556"/>
    <w:rsid w:val="001E0D56"/>
    <w:rsid w:val="001E15FC"/>
    <w:rsid w:val="001E1F97"/>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6123"/>
    <w:rsid w:val="00286525"/>
    <w:rsid w:val="002879A4"/>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08A8"/>
    <w:rsid w:val="002E2105"/>
    <w:rsid w:val="002E30FB"/>
    <w:rsid w:val="002E407F"/>
    <w:rsid w:val="002E4D78"/>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37D5"/>
    <w:rsid w:val="003043CD"/>
    <w:rsid w:val="00305209"/>
    <w:rsid w:val="003065BD"/>
    <w:rsid w:val="003066AA"/>
    <w:rsid w:val="00307EAE"/>
    <w:rsid w:val="003113BD"/>
    <w:rsid w:val="00312C36"/>
    <w:rsid w:val="003135D3"/>
    <w:rsid w:val="00313996"/>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147D"/>
    <w:rsid w:val="00374138"/>
    <w:rsid w:val="003742CB"/>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7E4"/>
    <w:rsid w:val="00416D76"/>
    <w:rsid w:val="00417138"/>
    <w:rsid w:val="0042018D"/>
    <w:rsid w:val="0042131E"/>
    <w:rsid w:val="004216CC"/>
    <w:rsid w:val="00422875"/>
    <w:rsid w:val="004257A7"/>
    <w:rsid w:val="00426C58"/>
    <w:rsid w:val="0042759E"/>
    <w:rsid w:val="00427924"/>
    <w:rsid w:val="00432E18"/>
    <w:rsid w:val="0043609E"/>
    <w:rsid w:val="00436ACF"/>
    <w:rsid w:val="00437C00"/>
    <w:rsid w:val="00437EF7"/>
    <w:rsid w:val="00441462"/>
    <w:rsid w:val="00441CC6"/>
    <w:rsid w:val="004426FA"/>
    <w:rsid w:val="00442A21"/>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873C7"/>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5ABF"/>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ABC"/>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07"/>
    <w:rsid w:val="00502B84"/>
    <w:rsid w:val="00502C5C"/>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312F"/>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5F87"/>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2D2D"/>
    <w:rsid w:val="00633B4A"/>
    <w:rsid w:val="0063477E"/>
    <w:rsid w:val="006363D4"/>
    <w:rsid w:val="0064058E"/>
    <w:rsid w:val="006417A4"/>
    <w:rsid w:val="00642F25"/>
    <w:rsid w:val="0064340A"/>
    <w:rsid w:val="006466A1"/>
    <w:rsid w:val="00646753"/>
    <w:rsid w:val="006473CB"/>
    <w:rsid w:val="00650C40"/>
    <w:rsid w:val="00651DD7"/>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2547"/>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30A1"/>
    <w:rsid w:val="006C4F8A"/>
    <w:rsid w:val="006C5858"/>
    <w:rsid w:val="006C7A1B"/>
    <w:rsid w:val="006C7B7F"/>
    <w:rsid w:val="006C7BA6"/>
    <w:rsid w:val="006C7FB5"/>
    <w:rsid w:val="006D1EB2"/>
    <w:rsid w:val="006D3181"/>
    <w:rsid w:val="006E0D5F"/>
    <w:rsid w:val="006E245D"/>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E7"/>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6D"/>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3915"/>
    <w:rsid w:val="00804581"/>
    <w:rsid w:val="0080662C"/>
    <w:rsid w:val="00806ABA"/>
    <w:rsid w:val="00807FB7"/>
    <w:rsid w:val="00812AA6"/>
    <w:rsid w:val="00812BA4"/>
    <w:rsid w:val="0081345C"/>
    <w:rsid w:val="0081581D"/>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23AC"/>
    <w:rsid w:val="008F291E"/>
    <w:rsid w:val="008F2F41"/>
    <w:rsid w:val="008F4B45"/>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3B5"/>
    <w:rsid w:val="00942B3C"/>
    <w:rsid w:val="00943821"/>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8D"/>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5144"/>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BE7"/>
    <w:rsid w:val="00AA5F60"/>
    <w:rsid w:val="00AA6252"/>
    <w:rsid w:val="00AA6B19"/>
    <w:rsid w:val="00AA7778"/>
    <w:rsid w:val="00AB06F7"/>
    <w:rsid w:val="00AB17F6"/>
    <w:rsid w:val="00AB384F"/>
    <w:rsid w:val="00AC2889"/>
    <w:rsid w:val="00AC4302"/>
    <w:rsid w:val="00AC5330"/>
    <w:rsid w:val="00AC7F89"/>
    <w:rsid w:val="00AD0A2B"/>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532"/>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27A8"/>
    <w:rsid w:val="00B65118"/>
    <w:rsid w:val="00B6522F"/>
    <w:rsid w:val="00B71368"/>
    <w:rsid w:val="00B727FB"/>
    <w:rsid w:val="00B72A7F"/>
    <w:rsid w:val="00B75AFE"/>
    <w:rsid w:val="00B76644"/>
    <w:rsid w:val="00B7742A"/>
    <w:rsid w:val="00B80331"/>
    <w:rsid w:val="00B8125E"/>
    <w:rsid w:val="00B82CDF"/>
    <w:rsid w:val="00B832D0"/>
    <w:rsid w:val="00B857B6"/>
    <w:rsid w:val="00B87633"/>
    <w:rsid w:val="00B9072C"/>
    <w:rsid w:val="00B933E0"/>
    <w:rsid w:val="00B93A98"/>
    <w:rsid w:val="00B944EC"/>
    <w:rsid w:val="00B951F4"/>
    <w:rsid w:val="00B952C6"/>
    <w:rsid w:val="00B95EF0"/>
    <w:rsid w:val="00B966ED"/>
    <w:rsid w:val="00BA14C2"/>
    <w:rsid w:val="00BA325F"/>
    <w:rsid w:val="00BA4176"/>
    <w:rsid w:val="00BA53F3"/>
    <w:rsid w:val="00BA5E68"/>
    <w:rsid w:val="00BA743F"/>
    <w:rsid w:val="00BB1851"/>
    <w:rsid w:val="00BB226A"/>
    <w:rsid w:val="00BB247E"/>
    <w:rsid w:val="00BB739F"/>
    <w:rsid w:val="00BB766E"/>
    <w:rsid w:val="00BB771F"/>
    <w:rsid w:val="00BC0211"/>
    <w:rsid w:val="00BC08FD"/>
    <w:rsid w:val="00BC3575"/>
    <w:rsid w:val="00BC3646"/>
    <w:rsid w:val="00BC3FCB"/>
    <w:rsid w:val="00BC44A8"/>
    <w:rsid w:val="00BC5B45"/>
    <w:rsid w:val="00BC6C8C"/>
    <w:rsid w:val="00BD00D3"/>
    <w:rsid w:val="00BD05CB"/>
    <w:rsid w:val="00BD34BA"/>
    <w:rsid w:val="00BD3A57"/>
    <w:rsid w:val="00BD3D9D"/>
    <w:rsid w:val="00BD58B1"/>
    <w:rsid w:val="00BD5BB3"/>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24CA"/>
    <w:rsid w:val="00C06A48"/>
    <w:rsid w:val="00C06AD1"/>
    <w:rsid w:val="00C07638"/>
    <w:rsid w:val="00C114EB"/>
    <w:rsid w:val="00C13C06"/>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57E37"/>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539F"/>
    <w:rsid w:val="00C963A4"/>
    <w:rsid w:val="00CA2385"/>
    <w:rsid w:val="00CA2715"/>
    <w:rsid w:val="00CA2C18"/>
    <w:rsid w:val="00CA2E22"/>
    <w:rsid w:val="00CA3E30"/>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877"/>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88D"/>
    <w:rsid w:val="00DA2D5B"/>
    <w:rsid w:val="00DA2D71"/>
    <w:rsid w:val="00DA3BEF"/>
    <w:rsid w:val="00DA5EFD"/>
    <w:rsid w:val="00DA6CBF"/>
    <w:rsid w:val="00DB0613"/>
    <w:rsid w:val="00DB117C"/>
    <w:rsid w:val="00DB3ED1"/>
    <w:rsid w:val="00DB7337"/>
    <w:rsid w:val="00DB7482"/>
    <w:rsid w:val="00DC08AE"/>
    <w:rsid w:val="00DC12F7"/>
    <w:rsid w:val="00DC188A"/>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20C4"/>
    <w:rsid w:val="00E631D8"/>
    <w:rsid w:val="00E6340D"/>
    <w:rsid w:val="00E67F85"/>
    <w:rsid w:val="00E70377"/>
    <w:rsid w:val="00E705EC"/>
    <w:rsid w:val="00E71179"/>
    <w:rsid w:val="00E717BC"/>
    <w:rsid w:val="00E72270"/>
    <w:rsid w:val="00E723D9"/>
    <w:rsid w:val="00E74D7F"/>
    <w:rsid w:val="00E776A9"/>
    <w:rsid w:val="00E8080E"/>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085D"/>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20B"/>
    <w:rsid w:val="00ED55AE"/>
    <w:rsid w:val="00ED5C0F"/>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1E42"/>
    <w:rsid w:val="00F159F5"/>
    <w:rsid w:val="00F1692A"/>
    <w:rsid w:val="00F16CCB"/>
    <w:rsid w:val="00F1706A"/>
    <w:rsid w:val="00F21BD2"/>
    <w:rsid w:val="00F238F8"/>
    <w:rsid w:val="00F25F08"/>
    <w:rsid w:val="00F2734A"/>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8B6"/>
    <w:rsid w:val="00FE1142"/>
    <w:rsid w:val="00FE4596"/>
    <w:rsid w:val="00FF0E78"/>
    <w:rsid w:val="00FF1217"/>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6148">
      <w:bodyDiv w:val="1"/>
      <w:marLeft w:val="0"/>
      <w:marRight w:val="0"/>
      <w:marTop w:val="0"/>
      <w:marBottom w:val="0"/>
      <w:divBdr>
        <w:top w:val="none" w:sz="0" w:space="0" w:color="auto"/>
        <w:left w:val="none" w:sz="0" w:space="0" w:color="auto"/>
        <w:bottom w:val="none" w:sz="0" w:space="0" w:color="auto"/>
        <w:right w:val="none" w:sz="0" w:space="0" w:color="auto"/>
      </w:divBdr>
    </w:div>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ps3.belgiss.by/TnpaDetail.php?UrlId=677877" TargetMode="External"/><Relationship Id="rId4" Type="http://schemas.openxmlformats.org/officeDocument/2006/relationships/webSettings" Target="webSettings.xml"/><Relationship Id="rId9" Type="http://schemas.openxmlformats.org/officeDocument/2006/relationships/hyperlink" Target="https://ips3.belgiss.by/TnpaDetail.php?UrlId=677877"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6765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7936</CharactersWithSpaces>
  <SharedDoc>false</SharedDoc>
  <HLinks>
    <vt:vector size="24" baseType="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2024-08-23T08:45:00Z</cp:lastPrinted>
  <dcterms:created xsi:type="dcterms:W3CDTF">2026-06-16T10:52:00Z</dcterms:created>
  <dcterms:modified xsi:type="dcterms:W3CDTF">2026-06-16T10:52:00Z</dcterms:modified>
</cp:coreProperties>
</file>