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3"/>
        <w:gridCol w:w="3827"/>
        <w:gridCol w:w="1985"/>
      </w:tblGrid>
      <w:tr w:rsidR="00572C74" w14:paraId="61AE5541" w14:textId="77777777" w:rsidTr="00AD01E7">
        <w:trPr>
          <w:trHeight w:val="824"/>
        </w:trPr>
        <w:tc>
          <w:tcPr>
            <w:tcW w:w="1842" w:type="dxa"/>
          </w:tcPr>
          <w:p w14:paraId="196D82FB" w14:textId="77777777" w:rsidR="00572C74" w:rsidRPr="00127E05" w:rsidRDefault="00572C74" w:rsidP="009A1EA6">
            <w:pPr>
              <w:jc w:val="center"/>
              <w:rPr>
                <w:sz w:val="18"/>
                <w:szCs w:val="18"/>
              </w:rPr>
            </w:pPr>
            <w:r w:rsidRPr="00127E05">
              <w:rPr>
                <w:sz w:val="18"/>
                <w:szCs w:val="18"/>
              </w:rPr>
              <w:t>Наименование</w:t>
            </w:r>
            <w:r w:rsidR="009A1EA6" w:rsidRPr="00127E05">
              <w:rPr>
                <w:sz w:val="18"/>
                <w:szCs w:val="18"/>
              </w:rPr>
              <w:t xml:space="preserve"> </w:t>
            </w:r>
            <w:r w:rsidRPr="00127E05">
              <w:rPr>
                <w:sz w:val="18"/>
                <w:szCs w:val="18"/>
              </w:rPr>
              <w:t>испытываемой</w:t>
            </w:r>
          </w:p>
          <w:p w14:paraId="1946A32A" w14:textId="77777777" w:rsidR="00572C74" w:rsidRPr="00127E05" w:rsidRDefault="00572C74" w:rsidP="009A1EA6">
            <w:pPr>
              <w:jc w:val="center"/>
              <w:rPr>
                <w:sz w:val="18"/>
                <w:szCs w:val="18"/>
              </w:rPr>
            </w:pPr>
            <w:r w:rsidRPr="00127E05">
              <w:rPr>
                <w:sz w:val="18"/>
                <w:szCs w:val="18"/>
              </w:rPr>
              <w:t>продукции в</w:t>
            </w:r>
            <w:r w:rsidR="00C967B7" w:rsidRPr="00127E05">
              <w:rPr>
                <w:sz w:val="18"/>
                <w:szCs w:val="18"/>
              </w:rPr>
              <w:t xml:space="preserve"> </w:t>
            </w:r>
            <w:r w:rsidRPr="00127E05">
              <w:rPr>
                <w:sz w:val="18"/>
                <w:szCs w:val="18"/>
              </w:rPr>
              <w:t>строительстве</w:t>
            </w:r>
          </w:p>
          <w:p w14:paraId="45EE3CC7" w14:textId="77777777" w:rsidR="00572C74" w:rsidRPr="00127E05" w:rsidRDefault="00572C74" w:rsidP="002650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F9E72CF" w14:textId="77777777" w:rsidR="00572C74" w:rsidRPr="00127E05" w:rsidRDefault="00572C74" w:rsidP="00C967B7">
            <w:pPr>
              <w:jc w:val="center"/>
              <w:rPr>
                <w:sz w:val="18"/>
                <w:szCs w:val="18"/>
              </w:rPr>
            </w:pPr>
            <w:r w:rsidRPr="00127E05">
              <w:rPr>
                <w:sz w:val="18"/>
                <w:szCs w:val="18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827" w:type="dxa"/>
          </w:tcPr>
          <w:p w14:paraId="5CA76B34" w14:textId="77777777" w:rsidR="00D32790" w:rsidRPr="00127E05" w:rsidRDefault="00572C74" w:rsidP="00657C5A">
            <w:pPr>
              <w:jc w:val="center"/>
              <w:rPr>
                <w:sz w:val="18"/>
                <w:szCs w:val="18"/>
              </w:rPr>
            </w:pPr>
            <w:r w:rsidRPr="00127E05">
              <w:rPr>
                <w:sz w:val="18"/>
                <w:szCs w:val="18"/>
              </w:rPr>
              <w:t xml:space="preserve">Наименование испытаний </w:t>
            </w:r>
            <w:r w:rsidR="00657C5A" w:rsidRPr="00127E05">
              <w:rPr>
                <w:sz w:val="18"/>
                <w:szCs w:val="18"/>
              </w:rPr>
              <w:t xml:space="preserve">и (или) определяемых параметров </w:t>
            </w:r>
            <w:r w:rsidR="00D32790" w:rsidRPr="00127E05">
              <w:rPr>
                <w:sz w:val="18"/>
                <w:szCs w:val="18"/>
              </w:rPr>
              <w:t>строительных процессов</w:t>
            </w:r>
          </w:p>
        </w:tc>
        <w:tc>
          <w:tcPr>
            <w:tcW w:w="1985" w:type="dxa"/>
          </w:tcPr>
          <w:p w14:paraId="1DC89B56" w14:textId="77777777" w:rsidR="00657C5A" w:rsidRPr="00127E05" w:rsidRDefault="00572C74" w:rsidP="00657C5A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127E05">
              <w:rPr>
                <w:sz w:val="18"/>
                <w:szCs w:val="18"/>
              </w:rPr>
              <w:t>Обозначение ТНПА, устанавливающего</w:t>
            </w:r>
            <w:r w:rsidR="00657C5A" w:rsidRPr="00127E05">
              <w:rPr>
                <w:sz w:val="18"/>
                <w:szCs w:val="18"/>
              </w:rPr>
              <w:t xml:space="preserve"> </w:t>
            </w:r>
          </w:p>
          <w:p w14:paraId="33FBE5DE" w14:textId="77777777" w:rsidR="00572C74" w:rsidRPr="00127E05" w:rsidRDefault="00572C74" w:rsidP="00657C5A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127E05">
              <w:rPr>
                <w:sz w:val="18"/>
                <w:szCs w:val="18"/>
              </w:rPr>
              <w:t xml:space="preserve">методику проведения испытаний (контроля) продукции в </w:t>
            </w:r>
            <w:r w:rsidR="00657C5A" w:rsidRPr="00127E05">
              <w:rPr>
                <w:sz w:val="18"/>
                <w:szCs w:val="18"/>
              </w:rPr>
              <w:t>с</w:t>
            </w:r>
            <w:r w:rsidRPr="00127E05">
              <w:rPr>
                <w:sz w:val="18"/>
                <w:szCs w:val="18"/>
              </w:rPr>
              <w:t>троительстве</w:t>
            </w:r>
          </w:p>
        </w:tc>
      </w:tr>
      <w:tr w:rsidR="006108EB" w14:paraId="4574A4D4" w14:textId="77777777" w:rsidTr="00AD01E7">
        <w:trPr>
          <w:trHeight w:val="281"/>
        </w:trPr>
        <w:tc>
          <w:tcPr>
            <w:tcW w:w="1842" w:type="dxa"/>
          </w:tcPr>
          <w:p w14:paraId="7809961F" w14:textId="77777777" w:rsidR="006108EB" w:rsidRPr="006108EB" w:rsidRDefault="006108EB" w:rsidP="006108EB">
            <w:pPr>
              <w:spacing w:line="216" w:lineRule="auto"/>
              <w:ind w:right="-5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Плиты бетонные 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и железобетонные </w:t>
            </w: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для тротуаров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дорог</w:t>
            </w:r>
          </w:p>
        </w:tc>
        <w:tc>
          <w:tcPr>
            <w:tcW w:w="1843" w:type="dxa"/>
          </w:tcPr>
          <w:p w14:paraId="22D1189A" w14:textId="77777777" w:rsidR="006108EB" w:rsidRPr="006108EB" w:rsidRDefault="006108EB" w:rsidP="006108EB">
            <w:pPr>
              <w:spacing w:line="192" w:lineRule="auto"/>
              <w:ind w:left="-57" w:right="-57"/>
              <w:rPr>
                <w:rFonts w:eastAsia="Times New Roman"/>
                <w:bCs/>
                <w:iCs/>
                <w:spacing w:val="-4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bCs/>
                <w:iCs/>
                <w:spacing w:val="-4"/>
                <w:sz w:val="20"/>
                <w:szCs w:val="20"/>
                <w:lang w:eastAsia="ru-RU"/>
              </w:rPr>
              <w:t>СТБ 1071-2007</w:t>
            </w:r>
          </w:p>
        </w:tc>
        <w:tc>
          <w:tcPr>
            <w:tcW w:w="3827" w:type="dxa"/>
          </w:tcPr>
          <w:p w14:paraId="4AA990CE" w14:textId="77777777" w:rsidR="006108EB" w:rsidRDefault="006108EB" w:rsidP="0014264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отбор образцов;</w:t>
            </w:r>
          </w:p>
          <w:p w14:paraId="662505E7" w14:textId="77777777" w:rsidR="006108EB" w:rsidRDefault="006108EB" w:rsidP="0014264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предельные отклонения от геометрических размеров;</w:t>
            </w:r>
          </w:p>
          <w:p w14:paraId="35604B4E" w14:textId="77777777" w:rsidR="006108EB" w:rsidRPr="006108EB" w:rsidRDefault="006108EB" w:rsidP="0014264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качество бетонной поверхности;</w:t>
            </w:r>
          </w:p>
          <w:p w14:paraId="4A35C7C0" w14:textId="77777777" w:rsidR="006108EB" w:rsidRDefault="006108EB" w:rsidP="0014264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однотонность цвета (для окрашенных поверхностей);</w:t>
            </w:r>
          </w:p>
          <w:p w14:paraId="0C3CF77B" w14:textId="77777777" w:rsid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отпускная прочность бетона;</w:t>
            </w:r>
          </w:p>
          <w:p w14:paraId="19EEDE49" w14:textId="77777777" w:rsidR="006108EB" w:rsidRDefault="006108EB" w:rsidP="0014264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водопоглощение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7BD25DA0" w14:textId="77777777" w:rsidR="006108EB" w:rsidRPr="00127E05" w:rsidRDefault="006108EB" w:rsidP="00407B32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маркировка</w:t>
            </w:r>
          </w:p>
        </w:tc>
        <w:tc>
          <w:tcPr>
            <w:tcW w:w="1985" w:type="dxa"/>
          </w:tcPr>
          <w:p w14:paraId="505EAB6D" w14:textId="77777777" w:rsidR="006108EB" w:rsidRDefault="006108EB" w:rsidP="0014264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1071-2007</w:t>
            </w:r>
          </w:p>
          <w:p w14:paraId="5AE34871" w14:textId="77777777" w:rsidR="006108EB" w:rsidRPr="00127E05" w:rsidRDefault="006108EB" w:rsidP="0014264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10180-90</w:t>
            </w:r>
          </w:p>
          <w:p w14:paraId="5C5EFAB4" w14:textId="77777777" w:rsidR="006108EB" w:rsidRDefault="006108EB" w:rsidP="001F13DD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12730.0-78</w:t>
            </w:r>
          </w:p>
          <w:p w14:paraId="42C4BB8F" w14:textId="77777777" w:rsidR="006108EB" w:rsidRDefault="006108EB" w:rsidP="001F13DD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12730.3-78</w:t>
            </w:r>
          </w:p>
          <w:p w14:paraId="105C3392" w14:textId="77777777" w:rsidR="006108EB" w:rsidRDefault="006108EB" w:rsidP="001F13DD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3C331A9E" w14:textId="77777777" w:rsidR="006108EB" w:rsidRDefault="006108EB" w:rsidP="001F13DD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26433.1-89</w:t>
            </w:r>
          </w:p>
          <w:p w14:paraId="0F90EA2E" w14:textId="77777777" w:rsidR="006108EB" w:rsidRPr="00127E05" w:rsidRDefault="006108EB" w:rsidP="0014264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6108EB" w14:paraId="085F034A" w14:textId="77777777" w:rsidTr="00AD01E7">
        <w:trPr>
          <w:trHeight w:val="281"/>
        </w:trPr>
        <w:tc>
          <w:tcPr>
            <w:tcW w:w="1842" w:type="dxa"/>
          </w:tcPr>
          <w:p w14:paraId="26E422BF" w14:textId="77777777" w:rsidR="006108EB" w:rsidRP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Камни 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бетонные стеновые</w:t>
            </w: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1915C90A" w14:textId="77777777" w:rsidR="006108EB" w:rsidRP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1008</w:t>
            </w: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827" w:type="dxa"/>
          </w:tcPr>
          <w:p w14:paraId="73CE3B54" w14:textId="77777777" w:rsid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отбор образцов;</w:t>
            </w:r>
          </w:p>
          <w:p w14:paraId="49C6F648" w14:textId="77777777" w:rsid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марка камня по прочности на сжатие;</w:t>
            </w:r>
          </w:p>
          <w:p w14:paraId="70E3103B" w14:textId="77777777" w:rsid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отпускная прочность камня;</w:t>
            </w:r>
          </w:p>
          <w:p w14:paraId="51F28CBC" w14:textId="77777777" w:rsid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марка легкого бетона по средней плотности;</w:t>
            </w:r>
          </w:p>
          <w:p w14:paraId="610DF850" w14:textId="77777777" w:rsid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линейные размеры;</w:t>
            </w:r>
          </w:p>
          <w:p w14:paraId="6FFC041B" w14:textId="77777777" w:rsid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отклонение от прямолинейности ребер и плоскостности граней;</w:t>
            </w:r>
          </w:p>
          <w:p w14:paraId="323660FE" w14:textId="77777777" w:rsid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отклонение от перпендикулярности граней и ребер камня;</w:t>
            </w:r>
          </w:p>
          <w:p w14:paraId="6B33BA60" w14:textId="77777777" w:rsid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категория бетонной поверхности;</w:t>
            </w:r>
          </w:p>
          <w:p w14:paraId="3A81E75E" w14:textId="77777777" w:rsid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соответствие лицевых поверхностей камня, фактуры эталону;</w:t>
            </w:r>
          </w:p>
          <w:p w14:paraId="2495C99B" w14:textId="77777777" w:rsidR="006108EB" w:rsidRPr="00127E05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маркировка</w:t>
            </w:r>
          </w:p>
        </w:tc>
        <w:tc>
          <w:tcPr>
            <w:tcW w:w="1985" w:type="dxa"/>
          </w:tcPr>
          <w:p w14:paraId="21640B96" w14:textId="77777777" w:rsid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1008</w:t>
            </w: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07 </w:t>
            </w:r>
          </w:p>
          <w:p w14:paraId="161D4FE3" w14:textId="77777777" w:rsid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10180-90</w:t>
            </w:r>
          </w:p>
          <w:p w14:paraId="7D8E7B7F" w14:textId="77777777" w:rsidR="006108EB" w:rsidRPr="00127E05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13015.0-83</w:t>
            </w:r>
          </w:p>
          <w:p w14:paraId="5E24B4A4" w14:textId="77777777" w:rsid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8462-85</w:t>
            </w:r>
          </w:p>
          <w:p w14:paraId="4132DB02" w14:textId="77777777" w:rsid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12730.3-78</w:t>
            </w:r>
          </w:p>
          <w:p w14:paraId="5708B6FD" w14:textId="77777777" w:rsid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0460EAE5" w14:textId="77777777" w:rsid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26433.1-89</w:t>
            </w:r>
          </w:p>
          <w:p w14:paraId="152004A6" w14:textId="77777777" w:rsidR="006108EB" w:rsidRPr="00127E05" w:rsidRDefault="006108EB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6108EB" w14:paraId="415D3913" w14:textId="77777777" w:rsidTr="00AD01E7">
        <w:trPr>
          <w:trHeight w:val="281"/>
        </w:trPr>
        <w:tc>
          <w:tcPr>
            <w:tcW w:w="1842" w:type="dxa"/>
          </w:tcPr>
          <w:p w14:paraId="400DDD17" w14:textId="77777777" w:rsidR="006108EB" w:rsidRPr="003D4E76" w:rsidRDefault="006108EB" w:rsidP="006108EB">
            <w:pPr>
              <w:spacing w:line="60" w:lineRule="atLeast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Блоки око</w:t>
            </w:r>
            <w:r w:rsidR="00A51CE8">
              <w:rPr>
                <w:rFonts w:ascii="ArialMT" w:hAnsi="ArialMT" w:cs="ArialMT"/>
                <w:sz w:val="22"/>
                <w:szCs w:val="22"/>
              </w:rPr>
              <w:t>нные и дверные их ПВХ профиля</w:t>
            </w:r>
          </w:p>
        </w:tc>
        <w:tc>
          <w:tcPr>
            <w:tcW w:w="1843" w:type="dxa"/>
          </w:tcPr>
          <w:p w14:paraId="6EE77F76" w14:textId="77777777" w:rsidR="006108EB" w:rsidRPr="003D4E76" w:rsidRDefault="00A51CE8" w:rsidP="006108EB">
            <w:pPr>
              <w:suppressAutoHyphens/>
              <w:ind w:right="-23"/>
              <w:jc w:val="both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СТБ 1108-2017</w:t>
            </w:r>
          </w:p>
        </w:tc>
        <w:tc>
          <w:tcPr>
            <w:tcW w:w="3827" w:type="dxa"/>
          </w:tcPr>
          <w:p w14:paraId="4211D657" w14:textId="77777777" w:rsidR="006108EB" w:rsidRDefault="00A51CE8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соответствие размеров и расположение отверстий (прорезов);</w:t>
            </w:r>
          </w:p>
          <w:p w14:paraId="4158A6D7" w14:textId="77777777" w:rsidR="00A51CE8" w:rsidRDefault="00A51CE8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отклонение от геометрических параметров;</w:t>
            </w:r>
          </w:p>
          <w:p w14:paraId="01055AC7" w14:textId="77777777" w:rsidR="00A51CE8" w:rsidRDefault="00A51CE8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перепад лицевых поверхностей профилей относительно друг друга;</w:t>
            </w:r>
          </w:p>
          <w:p w14:paraId="45784182" w14:textId="77777777" w:rsidR="00A51CE8" w:rsidRDefault="00A51CE8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внешний вид и качество поверхностей;</w:t>
            </w:r>
          </w:p>
          <w:p w14:paraId="3176016E" w14:textId="77777777" w:rsidR="00A51CE8" w:rsidRPr="006108EB" w:rsidRDefault="00A51CE8" w:rsidP="00A51CE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комплектность;</w:t>
            </w:r>
          </w:p>
          <w:p w14:paraId="172198CD" w14:textId="77777777" w:rsidR="00A51CE8" w:rsidRPr="006108EB" w:rsidRDefault="00A51CE8" w:rsidP="00A51CE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маркировка;</w:t>
            </w:r>
          </w:p>
          <w:p w14:paraId="7EEFC104" w14:textId="77777777" w:rsidR="00A51CE8" w:rsidRPr="00127E05" w:rsidRDefault="00A51CE8" w:rsidP="00A51CE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упаковка</w:t>
            </w:r>
          </w:p>
        </w:tc>
        <w:tc>
          <w:tcPr>
            <w:tcW w:w="1985" w:type="dxa"/>
          </w:tcPr>
          <w:p w14:paraId="4ECCC0C5" w14:textId="77777777" w:rsidR="006108EB" w:rsidRDefault="00A51CE8" w:rsidP="008921AB">
            <w:pPr>
              <w:ind w:left="-57" w:right="-108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СТБ 1108-2017</w:t>
            </w:r>
          </w:p>
          <w:p w14:paraId="200C2B65" w14:textId="77777777" w:rsidR="00A51CE8" w:rsidRDefault="00A51CE8" w:rsidP="00A51CE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0DE995C4" w14:textId="77777777" w:rsidR="00A51CE8" w:rsidRPr="006108EB" w:rsidRDefault="00A51CE8" w:rsidP="00A51CE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26633.1-89</w:t>
            </w:r>
          </w:p>
          <w:p w14:paraId="55232C09" w14:textId="77777777" w:rsidR="00A51CE8" w:rsidRPr="00127E05" w:rsidRDefault="00A51CE8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6108EB" w14:paraId="22E1653D" w14:textId="77777777" w:rsidTr="00AD01E7">
        <w:trPr>
          <w:trHeight w:val="281"/>
        </w:trPr>
        <w:tc>
          <w:tcPr>
            <w:tcW w:w="1842" w:type="dxa"/>
          </w:tcPr>
          <w:p w14:paraId="306365A5" w14:textId="77777777" w:rsidR="006108EB" w:rsidRPr="003D4E76" w:rsidRDefault="006108EB" w:rsidP="006108EB">
            <w:pPr>
              <w:spacing w:line="60" w:lineRule="atLeast"/>
              <w:rPr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Блоки дверные</w:t>
            </w:r>
          </w:p>
        </w:tc>
        <w:tc>
          <w:tcPr>
            <w:tcW w:w="1843" w:type="dxa"/>
          </w:tcPr>
          <w:p w14:paraId="703F3950" w14:textId="77777777" w:rsidR="006108EB" w:rsidRP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2344-2015</w:t>
            </w:r>
          </w:p>
        </w:tc>
        <w:tc>
          <w:tcPr>
            <w:tcW w:w="3827" w:type="dxa"/>
          </w:tcPr>
          <w:p w14:paraId="4486B21D" w14:textId="77777777" w:rsidR="006108EB" w:rsidRP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отклонение от номинальных размеров;</w:t>
            </w:r>
          </w:p>
          <w:p w14:paraId="7E6BECB4" w14:textId="77777777" w:rsidR="006108EB" w:rsidRP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отклонение от прямолинейности;</w:t>
            </w:r>
          </w:p>
          <w:p w14:paraId="0D64C45B" w14:textId="77777777" w:rsidR="006108EB" w:rsidRP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отклонение от плоскостности;</w:t>
            </w:r>
          </w:p>
          <w:p w14:paraId="6DCDA069" w14:textId="77777777" w:rsid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разность длин диагоналей;</w:t>
            </w:r>
          </w:p>
          <w:p w14:paraId="048FD5AF" w14:textId="77777777" w:rsid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наличие и высота провесов;</w:t>
            </w:r>
          </w:p>
          <w:p w14:paraId="1D053FAB" w14:textId="77777777" w:rsidR="006108EB" w:rsidRP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внешний вид;</w:t>
            </w:r>
          </w:p>
          <w:p w14:paraId="6D683339" w14:textId="77777777" w:rsidR="006108EB" w:rsidRP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влажность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древесины</w:t>
            </w: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51820313" w14:textId="77777777" w:rsid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наличие пороков и дефектов обработки;</w:t>
            </w:r>
          </w:p>
          <w:p w14:paraId="03BCC300" w14:textId="77777777" w:rsid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шероховатость поверхностей;</w:t>
            </w:r>
          </w:p>
          <w:p w14:paraId="7B919B55" w14:textId="77777777" w:rsidR="006108EB" w:rsidRP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-комплектность;</w:t>
            </w:r>
          </w:p>
          <w:p w14:paraId="1C00FEE5" w14:textId="77777777" w:rsidR="006108EB" w:rsidRP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- маркировка;</w:t>
            </w:r>
          </w:p>
          <w:p w14:paraId="6D3F6A22" w14:textId="77777777" w:rsidR="006108EB" w:rsidRP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упаковка</w:t>
            </w:r>
          </w:p>
        </w:tc>
        <w:tc>
          <w:tcPr>
            <w:tcW w:w="1985" w:type="dxa"/>
          </w:tcPr>
          <w:p w14:paraId="34D79D7A" w14:textId="77777777" w:rsidR="006108EB" w:rsidRP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СТБ 2344-2015</w:t>
            </w:r>
          </w:p>
          <w:p w14:paraId="4EC1265D" w14:textId="77777777" w:rsid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1457-2004</w:t>
            </w:r>
          </w:p>
          <w:p w14:paraId="62E99DD7" w14:textId="77777777" w:rsid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37593C10" w14:textId="77777777" w:rsidR="006108EB" w:rsidRP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26633.1-89</w:t>
            </w:r>
          </w:p>
          <w:p w14:paraId="75620E6C" w14:textId="77777777" w:rsidR="006108EB" w:rsidRP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16588-91</w:t>
            </w:r>
          </w:p>
          <w:p w14:paraId="4DD0328E" w14:textId="77777777" w:rsidR="006108EB" w:rsidRP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15612-2013</w:t>
            </w:r>
          </w:p>
          <w:p w14:paraId="47304C06" w14:textId="77777777" w:rsidR="006108EB" w:rsidRPr="006108EB" w:rsidRDefault="006108EB" w:rsidP="006108E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ГОСТ 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9378-2012</w:t>
            </w:r>
          </w:p>
        </w:tc>
      </w:tr>
      <w:tr w:rsidR="006108EB" w14:paraId="32BC0ADE" w14:textId="77777777" w:rsidTr="00AD01E7">
        <w:trPr>
          <w:trHeight w:val="281"/>
        </w:trPr>
        <w:tc>
          <w:tcPr>
            <w:tcW w:w="1842" w:type="dxa"/>
          </w:tcPr>
          <w:p w14:paraId="3BF58D95" w14:textId="77777777" w:rsidR="006108EB" w:rsidRPr="00A51CE8" w:rsidRDefault="00A51CE8" w:rsidP="00A51CE8">
            <w:pPr>
              <w:spacing w:line="60" w:lineRule="atLeast"/>
              <w:ind w:right="-108"/>
              <w:rPr>
                <w:sz w:val="20"/>
                <w:szCs w:val="20"/>
              </w:rPr>
            </w:pPr>
            <w:r w:rsidRPr="00A51CE8">
              <w:rPr>
                <w:sz w:val="20"/>
                <w:szCs w:val="20"/>
              </w:rPr>
              <w:t xml:space="preserve">Двери противопожарные </w:t>
            </w:r>
          </w:p>
        </w:tc>
        <w:tc>
          <w:tcPr>
            <w:tcW w:w="1843" w:type="dxa"/>
          </w:tcPr>
          <w:p w14:paraId="56455E5A" w14:textId="77777777" w:rsidR="006108EB" w:rsidRPr="00A51CE8" w:rsidRDefault="00A51CE8" w:rsidP="006108EB">
            <w:pPr>
              <w:suppressAutoHyphens/>
              <w:ind w:left="-41" w:right="-23"/>
              <w:jc w:val="both"/>
              <w:rPr>
                <w:sz w:val="20"/>
                <w:szCs w:val="20"/>
              </w:rPr>
            </w:pPr>
            <w:r w:rsidRPr="00A51CE8">
              <w:rPr>
                <w:sz w:val="20"/>
                <w:szCs w:val="20"/>
              </w:rPr>
              <w:t>СТБ 1394-2003</w:t>
            </w:r>
          </w:p>
        </w:tc>
        <w:tc>
          <w:tcPr>
            <w:tcW w:w="3827" w:type="dxa"/>
          </w:tcPr>
          <w:p w14:paraId="3E4178A3" w14:textId="77777777" w:rsidR="006108EB" w:rsidRDefault="00A51CE8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отклонение от номинальных размеров дверей и их сборочных единиц;</w:t>
            </w:r>
          </w:p>
          <w:p w14:paraId="70BDEC2A" w14:textId="77777777" w:rsidR="00A51CE8" w:rsidRDefault="00A51CE8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отклонение от плоскостности и прямолинейности дверей и их сборочных единиц;</w:t>
            </w:r>
          </w:p>
          <w:p w14:paraId="4119F720" w14:textId="77777777" w:rsidR="00F44471" w:rsidRDefault="00A51CE8" w:rsidP="00A51CE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отклонение от плоскостности лицевой поверхности элементов в узлах </w:t>
            </w:r>
          </w:p>
          <w:p w14:paraId="1C2A67CF" w14:textId="77777777" w:rsidR="00A51CE8" w:rsidRDefault="00A51CE8" w:rsidP="00A51CE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соединений;</w:t>
            </w:r>
          </w:p>
          <w:p w14:paraId="21DD3A3B" w14:textId="77777777" w:rsidR="00A51CE8" w:rsidRDefault="00A51CE8" w:rsidP="00A51CE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зазоры в местах соединений элементов;</w:t>
            </w:r>
          </w:p>
          <w:p w14:paraId="3F0FAE98" w14:textId="77777777" w:rsidR="00F44471" w:rsidRDefault="00A51CE8" w:rsidP="00A51CE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отклонение от номинальных размеров между центрами сборочных и монтажных </w:t>
            </w:r>
          </w:p>
          <w:p w14:paraId="57A9C9CB" w14:textId="77777777" w:rsidR="00A51CE8" w:rsidRDefault="00A51CE8" w:rsidP="00A51CE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отверстий;</w:t>
            </w:r>
          </w:p>
          <w:p w14:paraId="27AF6303" w14:textId="77777777" w:rsidR="00A51CE8" w:rsidRDefault="00A51CE8" w:rsidP="00A51CE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качество сварных швов соединений металлических элементов;</w:t>
            </w:r>
          </w:p>
          <w:p w14:paraId="0E764402" w14:textId="77777777" w:rsidR="00A51CE8" w:rsidRDefault="00A51CE8" w:rsidP="00A51CE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оснащение дверей запирающими устройствами, дверными ручками, устройствами для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самозакрывания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6A1BB300" w14:textId="77777777" w:rsidR="00F44471" w:rsidRDefault="00A51CE8" w:rsidP="00A51CE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наличие прокладок, лент, отверстий, </w:t>
            </w:r>
          </w:p>
          <w:p w14:paraId="43AF02A2" w14:textId="77777777" w:rsidR="00A51CE8" w:rsidRDefault="00A51CE8" w:rsidP="00A51CE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петель, замков и пр.</w:t>
            </w:r>
          </w:p>
          <w:p w14:paraId="2C04CF74" w14:textId="77777777" w:rsidR="00A51CE8" w:rsidRPr="006108EB" w:rsidRDefault="00A51CE8" w:rsidP="00A51CE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комплектность;</w:t>
            </w:r>
          </w:p>
          <w:p w14:paraId="4F975D5F" w14:textId="77777777" w:rsidR="00A51CE8" w:rsidRPr="006108EB" w:rsidRDefault="00A51CE8" w:rsidP="00A51CE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маркировка;</w:t>
            </w:r>
          </w:p>
          <w:p w14:paraId="7CE5E33E" w14:textId="77777777" w:rsidR="00A51CE8" w:rsidRPr="00A51CE8" w:rsidRDefault="00A51CE8" w:rsidP="00A51CE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упаковка</w:t>
            </w:r>
          </w:p>
        </w:tc>
        <w:tc>
          <w:tcPr>
            <w:tcW w:w="1985" w:type="dxa"/>
          </w:tcPr>
          <w:p w14:paraId="1A4BCAA5" w14:textId="77777777" w:rsidR="006108EB" w:rsidRDefault="00A51CE8" w:rsidP="008921AB">
            <w:pPr>
              <w:ind w:left="-57" w:right="-108"/>
              <w:rPr>
                <w:sz w:val="20"/>
                <w:szCs w:val="20"/>
              </w:rPr>
            </w:pPr>
            <w:r w:rsidRPr="00A51CE8">
              <w:rPr>
                <w:sz w:val="20"/>
                <w:szCs w:val="20"/>
              </w:rPr>
              <w:t>СТБ 1394-2003</w:t>
            </w:r>
          </w:p>
          <w:p w14:paraId="68A9DF00" w14:textId="77777777" w:rsidR="00A51CE8" w:rsidRDefault="00A51CE8" w:rsidP="00A51CE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57DCF2A4" w14:textId="77777777" w:rsidR="00A51CE8" w:rsidRPr="006108EB" w:rsidRDefault="00A51CE8" w:rsidP="00A51CE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26633.1-89</w:t>
            </w:r>
          </w:p>
          <w:p w14:paraId="52557025" w14:textId="77777777" w:rsidR="00A51CE8" w:rsidRPr="00A51CE8" w:rsidRDefault="00A51CE8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6108EB" w14:paraId="169E2B9E" w14:textId="77777777" w:rsidTr="00AD01E7">
        <w:trPr>
          <w:trHeight w:val="281"/>
        </w:trPr>
        <w:tc>
          <w:tcPr>
            <w:tcW w:w="1842" w:type="dxa"/>
          </w:tcPr>
          <w:p w14:paraId="72F9AECD" w14:textId="77777777" w:rsidR="006108EB" w:rsidRPr="00A51CE8" w:rsidRDefault="00A51CE8" w:rsidP="00A51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Фермы стропильные стальные из гнутых профилей</w:t>
            </w:r>
          </w:p>
        </w:tc>
        <w:tc>
          <w:tcPr>
            <w:tcW w:w="1843" w:type="dxa"/>
          </w:tcPr>
          <w:p w14:paraId="6FB3EB9A" w14:textId="77777777" w:rsidR="006108EB" w:rsidRPr="00A51CE8" w:rsidRDefault="00A51CE8" w:rsidP="00A51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1396-2003</w:t>
            </w:r>
          </w:p>
        </w:tc>
        <w:tc>
          <w:tcPr>
            <w:tcW w:w="3827" w:type="dxa"/>
          </w:tcPr>
          <w:p w14:paraId="646259F8" w14:textId="77777777" w:rsidR="006108EB" w:rsidRDefault="003B3BE9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отклонение от линейных размеров ферм, отправочных элементов, и их деталей, расположение формы и расположение поверхностей деталей ферм от номинальных;</w:t>
            </w:r>
          </w:p>
          <w:p w14:paraId="2C227602" w14:textId="77777777" w:rsidR="003B3BE9" w:rsidRDefault="003B3BE9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качество сварных соединений;</w:t>
            </w:r>
          </w:p>
          <w:p w14:paraId="4115E851" w14:textId="77777777" w:rsidR="003B3BE9" w:rsidRDefault="003B3BE9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качество подготовки поверхностей;</w:t>
            </w:r>
          </w:p>
          <w:p w14:paraId="007E511C" w14:textId="77777777" w:rsidR="003B3BE9" w:rsidRDefault="003B3BE9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толщина антикоррозионного покрытия;</w:t>
            </w:r>
          </w:p>
          <w:p w14:paraId="08FA3EF2" w14:textId="77777777" w:rsidR="003B3BE9" w:rsidRPr="006108EB" w:rsidRDefault="003B3BE9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комплектность;</w:t>
            </w:r>
          </w:p>
          <w:p w14:paraId="034D7DFF" w14:textId="77777777" w:rsidR="003B3BE9" w:rsidRPr="00A51CE8" w:rsidRDefault="003B3BE9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маркировка;</w:t>
            </w:r>
          </w:p>
        </w:tc>
        <w:tc>
          <w:tcPr>
            <w:tcW w:w="1985" w:type="dxa"/>
          </w:tcPr>
          <w:p w14:paraId="4EE74177" w14:textId="77777777" w:rsidR="006108EB" w:rsidRDefault="003B3BE9" w:rsidP="008921A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1396-2003</w:t>
            </w:r>
          </w:p>
          <w:p w14:paraId="18C75FAB" w14:textId="77777777" w:rsidR="003B3BE9" w:rsidRDefault="003B3BE9" w:rsidP="008921A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1133-98</w:t>
            </w:r>
          </w:p>
          <w:p w14:paraId="33ADE55C" w14:textId="77777777" w:rsidR="003B3BE9" w:rsidRDefault="003B3BE9" w:rsidP="008921A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3242-79</w:t>
            </w:r>
          </w:p>
          <w:p w14:paraId="3144C3C7" w14:textId="77777777" w:rsidR="003B3BE9" w:rsidRDefault="003B3BE9" w:rsidP="008921A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9.402-2004</w:t>
            </w:r>
          </w:p>
          <w:p w14:paraId="36177C77" w14:textId="77777777" w:rsidR="003B3BE9" w:rsidRDefault="003B3BE9" w:rsidP="008921A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9.302-88</w:t>
            </w:r>
          </w:p>
          <w:p w14:paraId="3E0EAC89" w14:textId="77777777" w:rsidR="003B3BE9" w:rsidRDefault="003B3BE9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53FDCC4D" w14:textId="77777777" w:rsidR="003B3BE9" w:rsidRPr="006108EB" w:rsidRDefault="003B3BE9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26633.1-89</w:t>
            </w:r>
          </w:p>
          <w:p w14:paraId="4A937938" w14:textId="77777777" w:rsidR="003B3BE9" w:rsidRPr="00A51CE8" w:rsidRDefault="003B3BE9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6108EB" w14:paraId="3A32EC7A" w14:textId="77777777" w:rsidTr="00AD01E7">
        <w:trPr>
          <w:trHeight w:val="281"/>
        </w:trPr>
        <w:tc>
          <w:tcPr>
            <w:tcW w:w="1842" w:type="dxa"/>
          </w:tcPr>
          <w:p w14:paraId="4CFC10CF" w14:textId="77777777" w:rsidR="006108EB" w:rsidRPr="00A51CE8" w:rsidRDefault="003B3BE9" w:rsidP="00610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Лестничные марши, площадки и ограждения стальные</w:t>
            </w:r>
          </w:p>
        </w:tc>
        <w:tc>
          <w:tcPr>
            <w:tcW w:w="1843" w:type="dxa"/>
          </w:tcPr>
          <w:p w14:paraId="7D1DA8D1" w14:textId="77777777" w:rsidR="006108EB" w:rsidRPr="00A51CE8" w:rsidRDefault="003B3BE9" w:rsidP="006108EB">
            <w:pPr>
              <w:spacing w:line="6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1317-2002</w:t>
            </w:r>
          </w:p>
        </w:tc>
        <w:tc>
          <w:tcPr>
            <w:tcW w:w="3827" w:type="dxa"/>
          </w:tcPr>
          <w:p w14:paraId="75E24F09" w14:textId="77777777" w:rsidR="006108EB" w:rsidRDefault="003B3BE9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внешний вид (дефекты) поверхности элементов изделий;</w:t>
            </w:r>
          </w:p>
          <w:p w14:paraId="05FF08E1" w14:textId="77777777" w:rsidR="003B3BE9" w:rsidRDefault="003B3BE9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предельные отклонения геометрических параметров изделий и их сборочных элементов;</w:t>
            </w:r>
          </w:p>
          <w:p w14:paraId="240455EA" w14:textId="77777777" w:rsidR="003B3BE9" w:rsidRDefault="003B3BE9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отклонение от проектной толщины антикоррозионного покрытия;</w:t>
            </w:r>
          </w:p>
          <w:p w14:paraId="5560B1FF" w14:textId="77777777" w:rsidR="003B3BE9" w:rsidRDefault="003B3BE9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проектные отклонения от проектных размеров сечения швов сварных соединений;</w:t>
            </w:r>
          </w:p>
          <w:p w14:paraId="7999621E" w14:textId="77777777" w:rsidR="003B3BE9" w:rsidRDefault="003B3BE9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внешний вид сварных швов;</w:t>
            </w:r>
          </w:p>
          <w:p w14:paraId="0C561AFA" w14:textId="77777777" w:rsidR="003B3BE9" w:rsidRPr="006108EB" w:rsidRDefault="003B3BE9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комплектность;</w:t>
            </w:r>
          </w:p>
          <w:p w14:paraId="5E55A8E2" w14:textId="77777777" w:rsidR="003B3BE9" w:rsidRPr="006108EB" w:rsidRDefault="003B3BE9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маркировка;</w:t>
            </w:r>
          </w:p>
          <w:p w14:paraId="173CCB8F" w14:textId="77777777" w:rsidR="00F44471" w:rsidRDefault="003B3BE9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упаковка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1259DE2E" w14:textId="77777777" w:rsidR="00F44471" w:rsidRPr="00A51CE8" w:rsidRDefault="00F44471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1CAD4B27" w14:textId="77777777" w:rsidR="006108EB" w:rsidRDefault="003B3BE9" w:rsidP="00017BC0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1317-2002</w:t>
            </w:r>
          </w:p>
          <w:p w14:paraId="3F28D2BD" w14:textId="77777777" w:rsidR="003B3BE9" w:rsidRDefault="003B3BE9" w:rsidP="003B3BE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1133-98</w:t>
            </w:r>
          </w:p>
          <w:p w14:paraId="1C295FA6" w14:textId="77777777" w:rsidR="003B3BE9" w:rsidRDefault="003B3BE9" w:rsidP="003B3BE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3242-79</w:t>
            </w:r>
          </w:p>
          <w:p w14:paraId="7A47259D" w14:textId="77777777" w:rsidR="003B3BE9" w:rsidRDefault="003B3BE9" w:rsidP="003B3BE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2789-73</w:t>
            </w:r>
          </w:p>
          <w:p w14:paraId="167AEEB9" w14:textId="77777777" w:rsidR="003B3BE9" w:rsidRDefault="003B3BE9" w:rsidP="003B3BE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9.402-2004</w:t>
            </w:r>
          </w:p>
          <w:p w14:paraId="0524FE43" w14:textId="77777777" w:rsidR="003B3BE9" w:rsidRDefault="003B3BE9" w:rsidP="003B3BE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9.302-88</w:t>
            </w:r>
          </w:p>
          <w:p w14:paraId="773AF5A7" w14:textId="77777777" w:rsidR="003B3BE9" w:rsidRDefault="003B3BE9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2BEEF30B" w14:textId="77777777" w:rsidR="003B3BE9" w:rsidRDefault="003B3BE9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26633.1-89</w:t>
            </w:r>
          </w:p>
          <w:p w14:paraId="08EEABB7" w14:textId="77777777" w:rsidR="003B3BE9" w:rsidRPr="006108EB" w:rsidRDefault="003B3BE9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22727-88</w:t>
            </w:r>
          </w:p>
          <w:p w14:paraId="473E403B" w14:textId="77777777" w:rsidR="003B3BE9" w:rsidRPr="00A51CE8" w:rsidRDefault="003B3BE9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3B3BE9" w14:paraId="5426ED12" w14:textId="77777777" w:rsidTr="00AD01E7">
        <w:trPr>
          <w:trHeight w:val="281"/>
        </w:trPr>
        <w:tc>
          <w:tcPr>
            <w:tcW w:w="1842" w:type="dxa"/>
          </w:tcPr>
          <w:p w14:paraId="4EA6E461" w14:textId="77777777" w:rsidR="003B3BE9" w:rsidRPr="00A51CE8" w:rsidRDefault="003B3BE9" w:rsidP="00610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Конструкции стальные строительные </w:t>
            </w:r>
          </w:p>
        </w:tc>
        <w:tc>
          <w:tcPr>
            <w:tcW w:w="1843" w:type="dxa"/>
          </w:tcPr>
          <w:p w14:paraId="739431D4" w14:textId="77777777" w:rsidR="003B3BE9" w:rsidRPr="00A51CE8" w:rsidRDefault="003B3BE9" w:rsidP="00F44471">
            <w:pPr>
              <w:spacing w:line="6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23118-201</w:t>
            </w:r>
            <w:r w:rsidR="00F44471">
              <w:rPr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174894FE" w14:textId="77777777" w:rsidR="003B3BE9" w:rsidRDefault="003B3BE9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отклонение от геометрических параметров конструкций (элементов конструкций, изделий, сборочных единиц) от проектной документации;</w:t>
            </w:r>
          </w:p>
          <w:p w14:paraId="56889B3B" w14:textId="77777777" w:rsidR="003B3BE9" w:rsidRDefault="003B3BE9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соответствие антикоррозионного покрытия проектной документации;</w:t>
            </w:r>
          </w:p>
          <w:p w14:paraId="51B800CC" w14:textId="77777777" w:rsidR="003B3BE9" w:rsidRDefault="003B3BE9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качество лакокрасочного покрытия;</w:t>
            </w:r>
          </w:p>
          <w:p w14:paraId="1B036E33" w14:textId="77777777" w:rsidR="00F44471" w:rsidRDefault="00F44471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адгезия лакокрасочного покрытия;</w:t>
            </w:r>
          </w:p>
          <w:p w14:paraId="6DA75711" w14:textId="77777777" w:rsidR="003B3BE9" w:rsidRDefault="003B3BE9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качество сварных </w:t>
            </w:r>
            <w:r w:rsidR="007228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швов;</w:t>
            </w:r>
          </w:p>
          <w:p w14:paraId="47C41E63" w14:textId="77777777" w:rsidR="007228FD" w:rsidRDefault="007228FD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отклонение размеров швов сварных соединений и конструкций;</w:t>
            </w:r>
          </w:p>
          <w:p w14:paraId="49CE9581" w14:textId="77777777" w:rsidR="007228FD" w:rsidRDefault="007228FD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отклонение диаметров отверстий от проектных в зависимости от способа образования и типа болтового соединения;</w:t>
            </w:r>
          </w:p>
          <w:p w14:paraId="154A5207" w14:textId="77777777" w:rsidR="007228FD" w:rsidRDefault="007228FD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прямолинейность, линейные размеры, равность диагоналей;</w:t>
            </w:r>
          </w:p>
          <w:p w14:paraId="5F399A0D" w14:textId="77777777" w:rsidR="003B3BE9" w:rsidRPr="006108EB" w:rsidRDefault="003B3BE9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комплектность;</w:t>
            </w:r>
          </w:p>
          <w:p w14:paraId="3FD7D7D0" w14:textId="77777777" w:rsidR="003B3BE9" w:rsidRDefault="003B3BE9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маркировка;</w:t>
            </w:r>
          </w:p>
          <w:p w14:paraId="567F2067" w14:textId="77777777" w:rsidR="007228FD" w:rsidRPr="00A51CE8" w:rsidRDefault="007228FD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упаковка</w:t>
            </w:r>
          </w:p>
        </w:tc>
        <w:tc>
          <w:tcPr>
            <w:tcW w:w="1985" w:type="dxa"/>
          </w:tcPr>
          <w:p w14:paraId="660AE116" w14:textId="77777777" w:rsidR="003B3BE9" w:rsidRDefault="003B3BE9" w:rsidP="003B3BE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23118-201</w:t>
            </w:r>
            <w:r w:rsidR="00F44471">
              <w:rPr>
                <w:sz w:val="20"/>
                <w:szCs w:val="20"/>
              </w:rPr>
              <w:t>9</w:t>
            </w:r>
          </w:p>
          <w:p w14:paraId="4A6A08BF" w14:textId="77777777" w:rsidR="003B3BE9" w:rsidRDefault="003B3BE9" w:rsidP="003B3BE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1133-98</w:t>
            </w:r>
          </w:p>
          <w:p w14:paraId="60DE559C" w14:textId="77777777" w:rsidR="003B3BE9" w:rsidRDefault="003B3BE9" w:rsidP="003B3BE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9.302-88</w:t>
            </w:r>
          </w:p>
          <w:p w14:paraId="4C8733CA" w14:textId="77777777" w:rsidR="003B3BE9" w:rsidRDefault="003B3BE9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79DA985B" w14:textId="77777777" w:rsidR="003B3BE9" w:rsidRDefault="003B3BE9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108E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26633.1-89</w:t>
            </w:r>
          </w:p>
          <w:p w14:paraId="5213E24E" w14:textId="77777777" w:rsidR="00F44471" w:rsidRPr="006108EB" w:rsidRDefault="00F44471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ГСТ 15140-78</w:t>
            </w:r>
          </w:p>
          <w:p w14:paraId="5FDD9EEE" w14:textId="77777777" w:rsidR="003B3BE9" w:rsidRPr="00A51CE8" w:rsidRDefault="003B3BE9" w:rsidP="003B3BE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3B3BE9" w14:paraId="6897DFE2" w14:textId="77777777" w:rsidTr="00AD01E7">
        <w:trPr>
          <w:trHeight w:val="281"/>
        </w:trPr>
        <w:tc>
          <w:tcPr>
            <w:tcW w:w="1842" w:type="dxa"/>
          </w:tcPr>
          <w:p w14:paraId="7461B8DB" w14:textId="77777777" w:rsidR="003B3BE9" w:rsidRPr="00A51CE8" w:rsidRDefault="007228FD" w:rsidP="008300B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Сварочные работы</w:t>
            </w:r>
          </w:p>
        </w:tc>
        <w:tc>
          <w:tcPr>
            <w:tcW w:w="1843" w:type="dxa"/>
          </w:tcPr>
          <w:p w14:paraId="63FDAA49" w14:textId="77777777" w:rsidR="003B3BE9" w:rsidRPr="00A51CE8" w:rsidRDefault="007228FD" w:rsidP="008300B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2089-2010</w:t>
            </w:r>
          </w:p>
        </w:tc>
        <w:tc>
          <w:tcPr>
            <w:tcW w:w="3827" w:type="dxa"/>
          </w:tcPr>
          <w:p w14:paraId="157A8EC2" w14:textId="77777777" w:rsidR="003B3BE9" w:rsidRDefault="007228FD" w:rsidP="00E413B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сварочных работ;</w:t>
            </w:r>
          </w:p>
          <w:p w14:paraId="19C372F5" w14:textId="77777777" w:rsidR="007228FD" w:rsidRPr="00A51CE8" w:rsidRDefault="007228FD" w:rsidP="00E413B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сварка в условиях низких температур</w:t>
            </w:r>
          </w:p>
        </w:tc>
        <w:tc>
          <w:tcPr>
            <w:tcW w:w="1985" w:type="dxa"/>
          </w:tcPr>
          <w:p w14:paraId="7A1DE99B" w14:textId="77777777" w:rsidR="003B3BE9" w:rsidRPr="00A51CE8" w:rsidRDefault="007228FD" w:rsidP="008300B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2089-2010</w:t>
            </w:r>
          </w:p>
        </w:tc>
      </w:tr>
    </w:tbl>
    <w:p w14:paraId="2574D59E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0CD0" w14:textId="77777777" w:rsidR="001F5B13" w:rsidRDefault="001F5B13">
      <w:r>
        <w:separator/>
      </w:r>
    </w:p>
  </w:endnote>
  <w:endnote w:type="continuationSeparator" w:id="0">
    <w:p w14:paraId="65805ACC" w14:textId="77777777" w:rsidR="001F5B13" w:rsidRDefault="001F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4A7788" w:rsidRPr="00265097" w14:paraId="5EBF195E" w14:textId="77777777" w:rsidTr="00265097">
      <w:trPr>
        <w:trHeight w:val="1247"/>
      </w:trPr>
      <w:tc>
        <w:tcPr>
          <w:tcW w:w="3528" w:type="dxa"/>
        </w:tcPr>
        <w:p w14:paraId="40151201" w14:textId="77777777" w:rsidR="004A7788" w:rsidRPr="00265097" w:rsidRDefault="004A7788" w:rsidP="00265097">
          <w:pPr>
            <w:rPr>
              <w:sz w:val="20"/>
              <w:szCs w:val="20"/>
            </w:rPr>
          </w:pPr>
        </w:p>
        <w:p w14:paraId="03608855" w14:textId="77777777" w:rsidR="004A7788" w:rsidRPr="00265097" w:rsidRDefault="004A7788" w:rsidP="00265097">
          <w:pPr>
            <w:rPr>
              <w:sz w:val="20"/>
              <w:szCs w:val="20"/>
            </w:rPr>
          </w:pPr>
        </w:p>
        <w:p w14:paraId="295AE1CC" w14:textId="77777777" w:rsidR="004A7788" w:rsidRPr="00265097" w:rsidRDefault="004A7788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1E951C70" w14:textId="77777777" w:rsidR="004A7788" w:rsidRPr="00265097" w:rsidRDefault="004A7788" w:rsidP="00265097">
          <w:pPr>
            <w:jc w:val="center"/>
            <w:rPr>
              <w:sz w:val="20"/>
              <w:szCs w:val="20"/>
            </w:rPr>
          </w:pPr>
        </w:p>
        <w:p w14:paraId="5970B98C" w14:textId="77777777" w:rsidR="004A7788" w:rsidRPr="00265097" w:rsidRDefault="004A7788" w:rsidP="00265097">
          <w:pPr>
            <w:jc w:val="center"/>
            <w:rPr>
              <w:sz w:val="20"/>
              <w:szCs w:val="20"/>
            </w:rPr>
          </w:pPr>
        </w:p>
        <w:p w14:paraId="548B06ED" w14:textId="77777777" w:rsidR="004A7788" w:rsidRPr="00265097" w:rsidRDefault="004A7788" w:rsidP="00265097">
          <w:pPr>
            <w:jc w:val="center"/>
            <w:rPr>
              <w:sz w:val="20"/>
              <w:szCs w:val="20"/>
            </w:rPr>
          </w:pPr>
        </w:p>
        <w:p w14:paraId="74958E7B" w14:textId="77777777" w:rsidR="004A7788" w:rsidRPr="00265097" w:rsidRDefault="004A7788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28880377" w14:textId="77777777" w:rsidR="004A7788" w:rsidRPr="00265097" w:rsidRDefault="004A7788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04F9AC99" w14:textId="77777777" w:rsidR="004A7788" w:rsidRPr="00265097" w:rsidRDefault="004A7788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795F1E2E" w14:textId="77777777" w:rsidR="004A7788" w:rsidRPr="00265097" w:rsidRDefault="004A7788" w:rsidP="00265097">
          <w:pPr>
            <w:rPr>
              <w:sz w:val="20"/>
              <w:szCs w:val="20"/>
            </w:rPr>
          </w:pPr>
        </w:p>
        <w:p w14:paraId="5115B82E" w14:textId="77777777" w:rsidR="004A7788" w:rsidRDefault="004A7788" w:rsidP="00265097">
          <w:pPr>
            <w:rPr>
              <w:u w:val="single"/>
            </w:rPr>
          </w:pPr>
        </w:p>
        <w:p w14:paraId="4947A516" w14:textId="77777777" w:rsidR="004A7788" w:rsidRPr="00265097" w:rsidRDefault="004A7788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5C9517CE" w14:textId="77777777" w:rsidR="004A7788" w:rsidRPr="00265097" w:rsidRDefault="004A7788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643D1BB0" w14:textId="77777777" w:rsidR="004A7788" w:rsidRDefault="004A77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D330" w14:textId="77777777" w:rsidR="001F5B13" w:rsidRDefault="001F5B13">
      <w:r>
        <w:separator/>
      </w:r>
    </w:p>
  </w:footnote>
  <w:footnote w:type="continuationSeparator" w:id="0">
    <w:p w14:paraId="3A43B27E" w14:textId="77777777" w:rsidR="001F5B13" w:rsidRDefault="001F5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1BFD" w14:textId="77777777" w:rsidR="004A7788" w:rsidRDefault="004A7788">
    <w:pPr>
      <w:pStyle w:val="a3"/>
    </w:pPr>
    <w:r>
      <w:rPr>
        <w:noProof/>
      </w:rPr>
      <w:pict w14:anchorId="4B828F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240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4A7788" w14:paraId="7B25BFF1" w14:textId="77777777" w:rsidTr="00265097">
      <w:tc>
        <w:tcPr>
          <w:tcW w:w="6039" w:type="dxa"/>
          <w:gridSpan w:val="7"/>
        </w:tcPr>
        <w:p w14:paraId="220A2B24" w14:textId="77777777" w:rsidR="004A7788" w:rsidRPr="00265097" w:rsidRDefault="004A7788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4A7788" w14:paraId="18C397E7" w14:textId="77777777" w:rsidTr="00265097">
      <w:tc>
        <w:tcPr>
          <w:tcW w:w="465" w:type="dxa"/>
        </w:tcPr>
        <w:p w14:paraId="724185C5" w14:textId="77777777" w:rsidR="004A7788" w:rsidRPr="00265097" w:rsidRDefault="004A7788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56B5D545" w14:textId="77777777" w:rsidR="004A7788" w:rsidRPr="00657C5A" w:rsidRDefault="004A7788" w:rsidP="003739A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</w:t>
          </w:r>
          <w:r w:rsidRPr="003739A7">
            <w:rPr>
              <w:b/>
              <w:sz w:val="22"/>
              <w:szCs w:val="22"/>
              <w:u w:val="single"/>
            </w:rPr>
            <w:t>.613</w:t>
          </w:r>
          <w:r w:rsidRPr="009C1754">
            <w:rPr>
              <w:b/>
              <w:sz w:val="22"/>
              <w:szCs w:val="22"/>
              <w:u w:val="single"/>
            </w:rPr>
            <w:t>-</w:t>
          </w:r>
          <w:r w:rsidRPr="00657C5A">
            <w:rPr>
              <w:b/>
              <w:sz w:val="22"/>
              <w:szCs w:val="22"/>
              <w:u w:val="single"/>
            </w:rPr>
            <w:t>2022</w:t>
          </w:r>
        </w:p>
      </w:tc>
    </w:tr>
    <w:tr w:rsidR="004A7788" w14:paraId="72D51727" w14:textId="77777777" w:rsidTr="00265097">
      <w:tc>
        <w:tcPr>
          <w:tcW w:w="465" w:type="dxa"/>
        </w:tcPr>
        <w:p w14:paraId="22A7389C" w14:textId="77777777" w:rsidR="004A7788" w:rsidRPr="00265097" w:rsidRDefault="004A7788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04337B49" w14:textId="77777777" w:rsidR="004A7788" w:rsidRPr="00265097" w:rsidRDefault="004A7788" w:rsidP="003739A7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«25</w:t>
          </w:r>
          <w:r w:rsidRPr="00106E7E">
            <w:rPr>
              <w:b/>
              <w:sz w:val="22"/>
              <w:szCs w:val="22"/>
              <w:u w:val="single"/>
            </w:rPr>
            <w:t xml:space="preserve">» </w:t>
          </w:r>
          <w:r>
            <w:rPr>
              <w:b/>
              <w:sz w:val="22"/>
              <w:szCs w:val="22"/>
              <w:u w:val="single"/>
            </w:rPr>
            <w:t xml:space="preserve">апреля </w:t>
          </w:r>
          <w:r w:rsidRPr="00106E7E">
            <w:rPr>
              <w:b/>
              <w:sz w:val="22"/>
              <w:szCs w:val="22"/>
              <w:u w:val="single"/>
            </w:rPr>
            <w:t>2022</w:t>
          </w:r>
          <w:r w:rsidRPr="00657C5A">
            <w:rPr>
              <w:b/>
              <w:sz w:val="22"/>
              <w:szCs w:val="22"/>
              <w:u w:val="single"/>
            </w:rPr>
            <w:t xml:space="preserve"> г</w:t>
          </w:r>
          <w:r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460D655A" w14:textId="77777777" w:rsidR="004A7788" w:rsidRPr="00265097" w:rsidRDefault="004A7788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0AF612A1" w14:textId="77777777" w:rsidR="004A7788" w:rsidRPr="000F6EFA" w:rsidRDefault="00AD01E7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794" w:type="dxa"/>
        </w:tcPr>
        <w:p w14:paraId="1D35514E" w14:textId="77777777" w:rsidR="004A7788" w:rsidRPr="00265097" w:rsidRDefault="004A7788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217CD443" w14:textId="77777777" w:rsidR="004A7788" w:rsidRPr="00265097" w:rsidRDefault="004A7788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4CE7C749" w14:textId="77777777" w:rsidR="004A7788" w:rsidRPr="00657C5A" w:rsidRDefault="004A7788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157273">
            <w:rPr>
              <w:rStyle w:val="a8"/>
              <w:noProof/>
              <w:sz w:val="22"/>
              <w:szCs w:val="22"/>
            </w:rPr>
            <w:t>3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73E638FD" w14:textId="77777777" w:rsidR="004A7788" w:rsidRPr="00FA1162" w:rsidRDefault="004A7788">
    <w:pPr>
      <w:pStyle w:val="a3"/>
    </w:pP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4A7788" w14:paraId="4707CB14" w14:textId="77777777" w:rsidTr="00265097">
      <w:tc>
        <w:tcPr>
          <w:tcW w:w="9185" w:type="dxa"/>
        </w:tcPr>
        <w:p w14:paraId="62252BA2" w14:textId="77777777" w:rsidR="004A7788" w:rsidRPr="00265097" w:rsidRDefault="004A7788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4A7788" w14:paraId="474D9B3A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106A751" w14:textId="77777777" w:rsidR="004A7788" w:rsidRPr="000F6EFA" w:rsidRDefault="004A7788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4A7788" w14:paraId="11E7E54B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0748E0E2" w14:textId="77777777" w:rsidR="004A7788" w:rsidRPr="00265097" w:rsidRDefault="004A7788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4A7788" w14:paraId="1E9BA803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085421A7" w14:textId="77777777" w:rsidR="004A7788" w:rsidRPr="003739A7" w:rsidRDefault="00290D1B" w:rsidP="00290D1B">
          <w:pPr>
            <w:jc w:val="center"/>
          </w:pPr>
          <w:r>
            <w:t>Республиканского</w:t>
          </w:r>
          <w:r w:rsidR="004A7788" w:rsidRPr="003739A7">
            <w:t xml:space="preserve"> унитарно</w:t>
          </w:r>
          <w:r>
            <w:t>го производственного предприятия</w:t>
          </w:r>
          <w:r w:rsidR="004A7788" w:rsidRPr="003739A7">
            <w:t xml:space="preserve"> «Четырнадцать</w:t>
          </w:r>
          <w:r w:rsidR="004A7788">
            <w:t>»</w:t>
          </w:r>
        </w:p>
      </w:tc>
    </w:tr>
    <w:tr w:rsidR="004A7788" w14:paraId="2E591C03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5489323C" w14:textId="77777777" w:rsidR="004A7788" w:rsidRPr="00265097" w:rsidRDefault="004A7788" w:rsidP="00265097">
          <w:pPr>
            <w:jc w:val="center"/>
            <w:rPr>
              <w:sz w:val="12"/>
              <w:szCs w:val="12"/>
            </w:rPr>
          </w:pPr>
        </w:p>
      </w:tc>
    </w:tr>
  </w:tbl>
  <w:p w14:paraId="2B946E5E" w14:textId="77777777" w:rsidR="004A7788" w:rsidRPr="0045436B" w:rsidRDefault="004A7788">
    <w:pPr>
      <w:pStyle w:val="a3"/>
    </w:pPr>
  </w:p>
  <w:p w14:paraId="785AC65D" w14:textId="77777777" w:rsidR="004A7788" w:rsidRPr="0045436B" w:rsidRDefault="004A7788">
    <w:pPr>
      <w:pStyle w:val="a3"/>
    </w:pPr>
  </w:p>
  <w:p w14:paraId="4D78E328" w14:textId="77777777" w:rsidR="004A7788" w:rsidRPr="0045436B" w:rsidRDefault="004A7788">
    <w:pPr>
      <w:pStyle w:val="a3"/>
    </w:pPr>
  </w:p>
  <w:p w14:paraId="31AF5BA9" w14:textId="77777777" w:rsidR="004A7788" w:rsidRPr="0045436B" w:rsidRDefault="004A7788">
    <w:pPr>
      <w:pStyle w:val="a3"/>
    </w:pPr>
  </w:p>
  <w:p w14:paraId="2F5C2BFA" w14:textId="77777777" w:rsidR="004A7788" w:rsidRPr="0045436B" w:rsidRDefault="004A7788">
    <w:pPr>
      <w:pStyle w:val="a3"/>
    </w:pPr>
  </w:p>
  <w:p w14:paraId="7E0FD787" w14:textId="77777777" w:rsidR="004A7788" w:rsidRPr="0045436B" w:rsidRDefault="004A7788">
    <w:pPr>
      <w:pStyle w:val="a3"/>
    </w:pPr>
  </w:p>
  <w:p w14:paraId="40CC61B6" w14:textId="77777777" w:rsidR="004A7788" w:rsidRPr="0045436B" w:rsidRDefault="004A7788">
    <w:pPr>
      <w:pStyle w:val="a3"/>
    </w:pPr>
  </w:p>
  <w:p w14:paraId="7BCD4CC5" w14:textId="77777777" w:rsidR="004A7788" w:rsidRDefault="004A778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9564" w14:textId="77777777" w:rsidR="004A7788" w:rsidRDefault="004A7788">
    <w:pPr>
      <w:pStyle w:val="a3"/>
    </w:pPr>
    <w:r>
      <w:rPr>
        <w:noProof/>
      </w:rPr>
      <w:pict w14:anchorId="6AD68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264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17BC0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6CDD"/>
    <w:rsid w:val="0009244D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495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4F4E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436B"/>
    <w:rsid w:val="001259C8"/>
    <w:rsid w:val="00126523"/>
    <w:rsid w:val="00127BFB"/>
    <w:rsid w:val="00127E05"/>
    <w:rsid w:val="00130926"/>
    <w:rsid w:val="0013253A"/>
    <w:rsid w:val="0013332D"/>
    <w:rsid w:val="001358D4"/>
    <w:rsid w:val="0013783C"/>
    <w:rsid w:val="00140991"/>
    <w:rsid w:val="00142648"/>
    <w:rsid w:val="0014274E"/>
    <w:rsid w:val="0014287D"/>
    <w:rsid w:val="00144F91"/>
    <w:rsid w:val="00145760"/>
    <w:rsid w:val="00146A24"/>
    <w:rsid w:val="001501CA"/>
    <w:rsid w:val="00153475"/>
    <w:rsid w:val="00153B3B"/>
    <w:rsid w:val="0015720C"/>
    <w:rsid w:val="00157273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6577"/>
    <w:rsid w:val="001D7105"/>
    <w:rsid w:val="001D7309"/>
    <w:rsid w:val="001D7762"/>
    <w:rsid w:val="001D7E5E"/>
    <w:rsid w:val="001E4069"/>
    <w:rsid w:val="001E6FC5"/>
    <w:rsid w:val="001F03DD"/>
    <w:rsid w:val="001F13DD"/>
    <w:rsid w:val="001F30D8"/>
    <w:rsid w:val="001F38E8"/>
    <w:rsid w:val="001F5B13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DB"/>
    <w:rsid w:val="00221296"/>
    <w:rsid w:val="00221740"/>
    <w:rsid w:val="002223DB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0D1B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E6C74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6D9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5763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39A7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3BE9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07B32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A7788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B25"/>
    <w:rsid w:val="00602980"/>
    <w:rsid w:val="00602EF7"/>
    <w:rsid w:val="0060394E"/>
    <w:rsid w:val="00603DA0"/>
    <w:rsid w:val="00605198"/>
    <w:rsid w:val="00606588"/>
    <w:rsid w:val="0060776B"/>
    <w:rsid w:val="006108EB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A8C"/>
    <w:rsid w:val="006C5DAE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8FD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38EC"/>
    <w:rsid w:val="00824DAF"/>
    <w:rsid w:val="00825589"/>
    <w:rsid w:val="008271AA"/>
    <w:rsid w:val="008300B9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1AB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CF0"/>
    <w:rsid w:val="009C1754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1CE8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B1C"/>
    <w:rsid w:val="00AC2862"/>
    <w:rsid w:val="00AC2F8D"/>
    <w:rsid w:val="00AC37C7"/>
    <w:rsid w:val="00AC5123"/>
    <w:rsid w:val="00AC63C3"/>
    <w:rsid w:val="00AC701E"/>
    <w:rsid w:val="00AD01E7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6F65"/>
    <w:rsid w:val="00C238A9"/>
    <w:rsid w:val="00C244ED"/>
    <w:rsid w:val="00C257ED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C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50A4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09E"/>
    <w:rsid w:val="00E372DE"/>
    <w:rsid w:val="00E374A4"/>
    <w:rsid w:val="00E41290"/>
    <w:rsid w:val="00E413B0"/>
    <w:rsid w:val="00E42D21"/>
    <w:rsid w:val="00E43300"/>
    <w:rsid w:val="00E44444"/>
    <w:rsid w:val="00E45006"/>
    <w:rsid w:val="00E45AC8"/>
    <w:rsid w:val="00E46882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4471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9895C5B"/>
  <w15:chartTrackingRefBased/>
  <w15:docId w15:val="{91920997-36F0-4935-95AB-766B1128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A6946-0BB9-42F9-903F-EEEDDE34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2022-04-26T07:50:00Z</cp:lastPrinted>
  <dcterms:created xsi:type="dcterms:W3CDTF">2026-06-16T11:09:00Z</dcterms:created>
  <dcterms:modified xsi:type="dcterms:W3CDTF">2026-06-16T11:09:00Z</dcterms:modified>
</cp:coreProperties>
</file>