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80"/>
        <w:gridCol w:w="3420"/>
        <w:gridCol w:w="1980"/>
      </w:tblGrid>
      <w:tr w:rsidR="00D301A9" w:rsidRPr="005E199F" w:rsidTr="00E15E7F">
        <w:trPr>
          <w:trHeight w:val="543"/>
        </w:trPr>
        <w:tc>
          <w:tcPr>
            <w:tcW w:w="2341" w:type="dxa"/>
          </w:tcPr>
          <w:p w:rsidR="00D301A9" w:rsidRPr="00CE368D" w:rsidRDefault="00D301A9" w:rsidP="0051190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CE368D">
              <w:rPr>
                <w:b/>
                <w:sz w:val="20"/>
                <w:szCs w:val="20"/>
              </w:rPr>
              <w:t>Монтаж</w:t>
            </w:r>
          </w:p>
          <w:p w:rsidR="00D301A9" w:rsidRPr="00CE368D" w:rsidRDefault="00D301A9" w:rsidP="0051190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CE368D">
              <w:rPr>
                <w:b/>
                <w:sz w:val="20"/>
                <w:szCs w:val="20"/>
              </w:rPr>
              <w:t>электротехнических устройств</w:t>
            </w:r>
          </w:p>
        </w:tc>
        <w:tc>
          <w:tcPr>
            <w:tcW w:w="1980" w:type="dxa"/>
          </w:tcPr>
          <w:p w:rsidR="00D301A9" w:rsidRPr="00D6216B" w:rsidRDefault="00D301A9" w:rsidP="0051190C">
            <w:pPr>
              <w:pStyle w:val="9"/>
            </w:pPr>
            <w:r w:rsidRPr="00D6216B">
              <w:t>СП 4.04.06-2024</w:t>
            </w:r>
          </w:p>
          <w:p w:rsidR="00D301A9" w:rsidRPr="00D6216B" w:rsidRDefault="00D301A9" w:rsidP="0051190C">
            <w:pPr>
              <w:pStyle w:val="9"/>
            </w:pPr>
            <w:r w:rsidRPr="00D6216B">
              <w:rPr>
                <w:bCs/>
              </w:rPr>
              <w:t>ТКП 339-2022</w:t>
            </w:r>
          </w:p>
          <w:p w:rsidR="00D301A9" w:rsidRPr="00D6216B" w:rsidRDefault="00D301A9" w:rsidP="0051190C">
            <w:pPr>
              <w:pStyle w:val="9"/>
            </w:pPr>
            <w:r w:rsidRPr="00D6216B">
              <w:t>ПУЭ</w:t>
            </w:r>
          </w:p>
        </w:tc>
        <w:tc>
          <w:tcPr>
            <w:tcW w:w="3420" w:type="dxa"/>
          </w:tcPr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Контактные соединения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Электропроводка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Кабельные линии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Токопроводы напряжением до 35кВ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Воздушные линии электропередачи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Распределительные устройства и подста</w:t>
            </w:r>
            <w:r w:rsidRPr="00E15E7F">
              <w:rPr>
                <w:sz w:val="17"/>
                <w:szCs w:val="17"/>
              </w:rPr>
              <w:t>н</w:t>
            </w:r>
            <w:r w:rsidRPr="00E15E7F">
              <w:rPr>
                <w:sz w:val="17"/>
                <w:szCs w:val="17"/>
              </w:rPr>
              <w:t>ции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Электросиловые установки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Электрическое освещение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Заземляющие устройства</w:t>
            </w:r>
          </w:p>
          <w:p w:rsidR="00D301A9" w:rsidRPr="00E15E7F" w:rsidRDefault="00D301A9" w:rsidP="0051190C">
            <w:pPr>
              <w:shd w:val="clear" w:color="auto" w:fill="FFFFFF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Установки распределенного электробо</w:t>
            </w:r>
            <w:r w:rsidRPr="00E15E7F">
              <w:rPr>
                <w:sz w:val="17"/>
                <w:szCs w:val="17"/>
              </w:rPr>
              <w:t>г</w:t>
            </w:r>
            <w:r w:rsidRPr="00E15E7F">
              <w:rPr>
                <w:sz w:val="17"/>
                <w:szCs w:val="17"/>
              </w:rPr>
              <w:t>рева</w:t>
            </w:r>
          </w:p>
        </w:tc>
        <w:tc>
          <w:tcPr>
            <w:tcW w:w="1980" w:type="dxa"/>
          </w:tcPr>
          <w:p w:rsidR="00D301A9" w:rsidRPr="009D62BA" w:rsidRDefault="00D301A9" w:rsidP="0051190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D301A9" w:rsidRPr="009D62BA" w:rsidRDefault="00D301A9" w:rsidP="0051190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D301A9" w:rsidRPr="005E199F" w:rsidTr="00E15E7F">
        <w:trPr>
          <w:trHeight w:val="543"/>
        </w:trPr>
        <w:tc>
          <w:tcPr>
            <w:tcW w:w="2341" w:type="dxa"/>
          </w:tcPr>
          <w:p w:rsidR="00D301A9" w:rsidRPr="00E15E7F" w:rsidRDefault="00D301A9" w:rsidP="00D06E39">
            <w:pPr>
              <w:suppressAutoHyphens/>
              <w:spacing w:line="228" w:lineRule="auto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E15E7F">
              <w:rPr>
                <w:b/>
                <w:sz w:val="18"/>
                <w:szCs w:val="18"/>
              </w:rPr>
              <w:t>Электроустановки на напряжение до 750 кВ</w:t>
            </w:r>
          </w:p>
        </w:tc>
        <w:tc>
          <w:tcPr>
            <w:tcW w:w="1980" w:type="dxa"/>
          </w:tcPr>
          <w:p w:rsidR="00D301A9" w:rsidRDefault="00D301A9" w:rsidP="00D06E39">
            <w:pPr>
              <w:suppressAutoHyphens/>
              <w:spacing w:line="120" w:lineRule="atLeast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F323F">
              <w:rPr>
                <w:bCs/>
                <w:sz w:val="18"/>
                <w:szCs w:val="18"/>
              </w:rPr>
              <w:t>ТКП 339-2022</w:t>
            </w:r>
          </w:p>
          <w:p w:rsidR="00D301A9" w:rsidRPr="009F323F" w:rsidRDefault="00D301A9" w:rsidP="00D06E39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sz w:val="18"/>
                <w:szCs w:val="18"/>
              </w:rPr>
              <w:t>ПУЭ</w:t>
            </w:r>
          </w:p>
          <w:p w:rsidR="00D301A9" w:rsidRPr="009F323F" w:rsidRDefault="00D301A9" w:rsidP="00D06E39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D301A9" w:rsidRDefault="00D301A9" w:rsidP="00D06E39">
            <w:pPr>
              <w:shd w:val="clear" w:color="auto" w:fill="FFFFFF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</w:t>
            </w:r>
            <w:r w:rsidRPr="008C2ECC">
              <w:rPr>
                <w:sz w:val="17"/>
                <w:szCs w:val="17"/>
              </w:rPr>
              <w:t>инии электропередачи воздушные и ток</w:t>
            </w:r>
            <w:r w:rsidRPr="008C2ECC"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проводы</w:t>
            </w:r>
          </w:p>
          <w:p w:rsidR="00D301A9" w:rsidRDefault="00D301A9" w:rsidP="00D06E39">
            <w:pPr>
              <w:shd w:val="clear" w:color="auto" w:fill="FFFFFF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8C2ECC">
              <w:rPr>
                <w:sz w:val="17"/>
                <w:szCs w:val="17"/>
              </w:rPr>
              <w:t>стройства распределительные и трансфо</w:t>
            </w:r>
            <w:r w:rsidRPr="008C2ECC"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маторные подстанции</w:t>
            </w:r>
          </w:p>
          <w:p w:rsidR="00D301A9" w:rsidRDefault="00D301A9" w:rsidP="00D06E39">
            <w:pPr>
              <w:shd w:val="clear" w:color="auto" w:fill="FFFFFF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8C2ECC">
              <w:rPr>
                <w:sz w:val="17"/>
                <w:szCs w:val="17"/>
              </w:rPr>
              <w:t>становки электросиловые и аккумулято</w:t>
            </w:r>
            <w:r w:rsidRPr="008C2ECC"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ные</w:t>
            </w:r>
          </w:p>
          <w:p w:rsidR="00D301A9" w:rsidRPr="008C2ECC" w:rsidRDefault="00D301A9" w:rsidP="00D06E39">
            <w:pPr>
              <w:shd w:val="clear" w:color="auto" w:fill="FFFFFF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</w:t>
            </w:r>
            <w:r w:rsidRPr="008C2ECC">
              <w:rPr>
                <w:sz w:val="17"/>
                <w:szCs w:val="17"/>
              </w:rPr>
              <w:t>лектроустановки жилых и обществе</w:t>
            </w:r>
            <w:r w:rsidRPr="008C2ECC">
              <w:rPr>
                <w:sz w:val="17"/>
                <w:szCs w:val="17"/>
              </w:rPr>
              <w:t>н</w:t>
            </w:r>
            <w:r w:rsidRPr="008C2ECC">
              <w:rPr>
                <w:sz w:val="17"/>
                <w:szCs w:val="17"/>
              </w:rPr>
              <w:t>ных зданий</w:t>
            </w:r>
          </w:p>
        </w:tc>
        <w:tc>
          <w:tcPr>
            <w:tcW w:w="1980" w:type="dxa"/>
          </w:tcPr>
          <w:p w:rsidR="00D301A9" w:rsidRPr="006F6BC2" w:rsidRDefault="00D301A9" w:rsidP="00D06E39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D301A9" w:rsidRPr="006F6BC2" w:rsidRDefault="00D301A9" w:rsidP="00D06E39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D301A9" w:rsidRPr="005E199F" w:rsidTr="00E15E7F">
        <w:trPr>
          <w:trHeight w:val="543"/>
        </w:trPr>
        <w:tc>
          <w:tcPr>
            <w:tcW w:w="2341" w:type="dxa"/>
          </w:tcPr>
          <w:p w:rsidR="00D301A9" w:rsidRPr="008649B5" w:rsidRDefault="00D301A9" w:rsidP="0051190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8649B5">
              <w:rPr>
                <w:b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1980" w:type="dxa"/>
          </w:tcPr>
          <w:p w:rsidR="00D301A9" w:rsidRPr="008649B5" w:rsidRDefault="00D301A9" w:rsidP="0051190C">
            <w:pPr>
              <w:pStyle w:val="9"/>
              <w:rPr>
                <w:bCs/>
              </w:rPr>
            </w:pPr>
            <w:r w:rsidRPr="008649B5">
              <w:rPr>
                <w:bCs/>
              </w:rPr>
              <w:t>СН 4.04.06-2025</w:t>
            </w:r>
          </w:p>
        </w:tc>
        <w:tc>
          <w:tcPr>
            <w:tcW w:w="3420" w:type="dxa"/>
          </w:tcPr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Прокладка кабелей электросвязи в гру</w:t>
            </w:r>
            <w:r w:rsidRPr="00E15E7F">
              <w:rPr>
                <w:bCs/>
                <w:iCs/>
                <w:sz w:val="17"/>
                <w:szCs w:val="17"/>
              </w:rPr>
              <w:t>н</w:t>
            </w:r>
            <w:r w:rsidRPr="00E15E7F">
              <w:rPr>
                <w:bCs/>
                <w:iCs/>
                <w:sz w:val="17"/>
                <w:szCs w:val="17"/>
              </w:rPr>
              <w:t>те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Прокладка кабелей электросвязи в кабел</w:t>
            </w:r>
            <w:r w:rsidRPr="00E15E7F">
              <w:rPr>
                <w:bCs/>
                <w:iCs/>
                <w:sz w:val="17"/>
                <w:szCs w:val="17"/>
              </w:rPr>
              <w:t>ь</w:t>
            </w:r>
            <w:r w:rsidRPr="00E15E7F">
              <w:rPr>
                <w:bCs/>
                <w:iCs/>
                <w:sz w:val="17"/>
                <w:szCs w:val="17"/>
              </w:rPr>
              <w:t>ной канализации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Колодцы кабельной канализации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Прокладка кабелей электросвязи в коллект</w:t>
            </w:r>
            <w:r w:rsidRPr="00E15E7F">
              <w:rPr>
                <w:bCs/>
                <w:iCs/>
                <w:sz w:val="17"/>
                <w:szCs w:val="17"/>
              </w:rPr>
              <w:t>о</w:t>
            </w:r>
            <w:r w:rsidRPr="00E15E7F">
              <w:rPr>
                <w:bCs/>
                <w:iCs/>
                <w:sz w:val="17"/>
                <w:szCs w:val="17"/>
              </w:rPr>
              <w:t>рах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Кабельные переходы через водные пр</w:t>
            </w:r>
            <w:r w:rsidRPr="00E15E7F">
              <w:rPr>
                <w:bCs/>
                <w:iCs/>
                <w:sz w:val="17"/>
                <w:szCs w:val="17"/>
              </w:rPr>
              <w:t>е</w:t>
            </w:r>
            <w:r w:rsidRPr="00E15E7F">
              <w:rPr>
                <w:bCs/>
                <w:iCs/>
                <w:sz w:val="17"/>
                <w:szCs w:val="17"/>
              </w:rPr>
              <w:t>грады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Вводы кабелей в здания и сооружения орг</w:t>
            </w:r>
            <w:r w:rsidRPr="00E15E7F">
              <w:rPr>
                <w:bCs/>
                <w:iCs/>
                <w:sz w:val="17"/>
                <w:szCs w:val="17"/>
              </w:rPr>
              <w:t>а</w:t>
            </w:r>
            <w:r w:rsidRPr="00E15E7F">
              <w:rPr>
                <w:bCs/>
                <w:iCs/>
                <w:sz w:val="17"/>
                <w:szCs w:val="17"/>
              </w:rPr>
              <w:t>низаций электросвязи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Вводы кабелей электросвязи сети абонен</w:t>
            </w:r>
            <w:r w:rsidRPr="00E15E7F">
              <w:rPr>
                <w:bCs/>
                <w:iCs/>
                <w:sz w:val="17"/>
                <w:szCs w:val="17"/>
              </w:rPr>
              <w:t>т</w:t>
            </w:r>
            <w:r w:rsidRPr="00E15E7F">
              <w:rPr>
                <w:bCs/>
                <w:iCs/>
                <w:sz w:val="17"/>
                <w:szCs w:val="17"/>
              </w:rPr>
              <w:t>ского доступа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Оконечные кабельные и распределител</w:t>
            </w:r>
            <w:r w:rsidRPr="00E15E7F">
              <w:rPr>
                <w:bCs/>
                <w:iCs/>
                <w:sz w:val="17"/>
                <w:szCs w:val="17"/>
              </w:rPr>
              <w:t>ь</w:t>
            </w:r>
            <w:r w:rsidRPr="00E15E7F">
              <w:rPr>
                <w:bCs/>
                <w:iCs/>
                <w:sz w:val="17"/>
                <w:szCs w:val="17"/>
              </w:rPr>
              <w:t>ные устройства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Пассивные оптические сети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Распределительные сети систем кабельн</w:t>
            </w:r>
            <w:r w:rsidRPr="00E15E7F">
              <w:rPr>
                <w:bCs/>
                <w:iCs/>
                <w:sz w:val="17"/>
                <w:szCs w:val="17"/>
              </w:rPr>
              <w:t>о</w:t>
            </w:r>
            <w:r w:rsidRPr="00E15E7F">
              <w:rPr>
                <w:bCs/>
                <w:iCs/>
                <w:sz w:val="17"/>
                <w:szCs w:val="17"/>
              </w:rPr>
              <w:t>го телевидения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Защита кабельных линий электросвязи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bCs/>
                <w:iCs/>
                <w:sz w:val="17"/>
                <w:szCs w:val="17"/>
              </w:rPr>
              <w:t>Заземляющие устройства</w:t>
            </w:r>
          </w:p>
        </w:tc>
        <w:tc>
          <w:tcPr>
            <w:tcW w:w="1980" w:type="dxa"/>
          </w:tcPr>
          <w:p w:rsidR="00D301A9" w:rsidRPr="009D62BA" w:rsidRDefault="00D301A9" w:rsidP="0051190C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26433.0-85</w:t>
            </w:r>
          </w:p>
          <w:p w:rsidR="00D301A9" w:rsidRPr="009D62BA" w:rsidRDefault="00D301A9" w:rsidP="0051190C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26433.2-94</w:t>
            </w:r>
          </w:p>
        </w:tc>
      </w:tr>
      <w:tr w:rsidR="00D301A9" w:rsidRPr="005E199F" w:rsidTr="00E15E7F">
        <w:trPr>
          <w:trHeight w:val="70"/>
        </w:trPr>
        <w:tc>
          <w:tcPr>
            <w:tcW w:w="2341" w:type="dxa"/>
          </w:tcPr>
          <w:p w:rsidR="00D301A9" w:rsidRPr="008649B5" w:rsidRDefault="00D301A9" w:rsidP="0051190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8649B5">
              <w:rPr>
                <w:b/>
                <w:sz w:val="20"/>
                <w:szCs w:val="20"/>
              </w:rPr>
              <w:t>Системы связи и диспетчеризации инженерного оборудования жилых и общественных зданий</w:t>
            </w:r>
          </w:p>
        </w:tc>
        <w:tc>
          <w:tcPr>
            <w:tcW w:w="1980" w:type="dxa"/>
          </w:tcPr>
          <w:p w:rsidR="00D301A9" w:rsidRPr="008649B5" w:rsidRDefault="00D301A9" w:rsidP="0051190C">
            <w:pPr>
              <w:pStyle w:val="9"/>
            </w:pPr>
            <w:r w:rsidRPr="008649B5">
              <w:rPr>
                <w:bCs/>
              </w:rPr>
              <w:t>СН 4.04.02-2019</w:t>
            </w:r>
          </w:p>
        </w:tc>
        <w:tc>
          <w:tcPr>
            <w:tcW w:w="3420" w:type="dxa"/>
          </w:tcPr>
          <w:p w:rsidR="00D301A9" w:rsidRPr="00E15E7F" w:rsidRDefault="00D301A9" w:rsidP="0051190C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Сеть стационарной эле</w:t>
            </w:r>
            <w:r w:rsidRPr="00E15E7F">
              <w:rPr>
                <w:sz w:val="17"/>
                <w:szCs w:val="17"/>
              </w:rPr>
              <w:t>к</w:t>
            </w:r>
            <w:r w:rsidRPr="00E15E7F">
              <w:rPr>
                <w:sz w:val="17"/>
                <w:szCs w:val="17"/>
              </w:rPr>
              <w:t>тросвязи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Система кабельного тел</w:t>
            </w:r>
            <w:r w:rsidRPr="00E15E7F">
              <w:rPr>
                <w:sz w:val="17"/>
                <w:szCs w:val="17"/>
              </w:rPr>
              <w:t>е</w:t>
            </w:r>
            <w:r w:rsidRPr="00E15E7F">
              <w:rPr>
                <w:sz w:val="17"/>
                <w:szCs w:val="17"/>
              </w:rPr>
              <w:t>видения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Система домофонной св</w:t>
            </w:r>
            <w:r w:rsidRPr="00E15E7F">
              <w:rPr>
                <w:sz w:val="17"/>
                <w:szCs w:val="17"/>
              </w:rPr>
              <w:t>я</w:t>
            </w:r>
            <w:r w:rsidRPr="00E15E7F">
              <w:rPr>
                <w:sz w:val="17"/>
                <w:szCs w:val="17"/>
              </w:rPr>
              <w:t>зи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Локальная сеть передачи данных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Диспетчеризация инженерного оборудов</w:t>
            </w:r>
            <w:r w:rsidRPr="00E15E7F">
              <w:rPr>
                <w:sz w:val="17"/>
                <w:szCs w:val="17"/>
              </w:rPr>
              <w:t>а</w:t>
            </w:r>
            <w:r w:rsidRPr="00E15E7F">
              <w:rPr>
                <w:sz w:val="17"/>
                <w:szCs w:val="17"/>
              </w:rPr>
              <w:t>ния</w:t>
            </w:r>
          </w:p>
          <w:p w:rsidR="00D301A9" w:rsidRPr="00E15E7F" w:rsidRDefault="00D301A9" w:rsidP="0051190C">
            <w:pPr>
              <w:spacing w:line="228" w:lineRule="auto"/>
              <w:ind w:left="-57" w:right="-57"/>
              <w:rPr>
                <w:bCs/>
                <w:iCs/>
                <w:sz w:val="17"/>
                <w:szCs w:val="17"/>
              </w:rPr>
            </w:pPr>
            <w:r w:rsidRPr="00E15E7F">
              <w:rPr>
                <w:sz w:val="17"/>
                <w:szCs w:val="17"/>
              </w:rPr>
              <w:t>Системы молниезащиты и заземл</w:t>
            </w:r>
            <w:r w:rsidRPr="00E15E7F">
              <w:rPr>
                <w:sz w:val="17"/>
                <w:szCs w:val="17"/>
              </w:rPr>
              <w:t>е</w:t>
            </w:r>
            <w:r w:rsidRPr="00E15E7F">
              <w:rPr>
                <w:sz w:val="17"/>
                <w:szCs w:val="17"/>
              </w:rPr>
              <w:t>ния</w:t>
            </w:r>
          </w:p>
        </w:tc>
        <w:tc>
          <w:tcPr>
            <w:tcW w:w="1980" w:type="dxa"/>
          </w:tcPr>
          <w:p w:rsidR="00D301A9" w:rsidRPr="009D62BA" w:rsidRDefault="00D301A9" w:rsidP="0051190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D301A9" w:rsidRPr="009D62BA" w:rsidRDefault="00D301A9" w:rsidP="0051190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D301A9" w:rsidRPr="0051190C" w:rsidRDefault="00D301A9" w:rsidP="0051190C">
      <w:pPr>
        <w:rPr>
          <w:szCs w:val="18"/>
        </w:rPr>
      </w:pPr>
    </w:p>
    <w:sectPr w:rsidR="00D301A9" w:rsidRPr="0051190C" w:rsidSect="00B5312A">
      <w:headerReference w:type="default" r:id="rId7"/>
      <w:footerReference w:type="default" r:id="rId8"/>
      <w:pgSz w:w="11906" w:h="16838"/>
      <w:pgMar w:top="731" w:right="851" w:bottom="1440" w:left="1191" w:header="539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1A9" w:rsidRDefault="00D301A9">
      <w:r>
        <w:separator/>
      </w:r>
    </w:p>
  </w:endnote>
  <w:endnote w:type="continuationSeparator" w:id="0">
    <w:p w:rsidR="00D301A9" w:rsidRDefault="00D3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320"/>
      <w:gridCol w:w="1620"/>
      <w:gridCol w:w="540"/>
      <w:gridCol w:w="2588"/>
    </w:tblGrid>
    <w:tr w:rsidR="00D301A9" w:rsidRPr="006D2B97" w:rsidTr="006F6BC2">
      <w:tc>
        <w:tcPr>
          <w:tcW w:w="4320" w:type="dxa"/>
        </w:tcPr>
        <w:p w:rsidR="00D301A9" w:rsidRPr="00643FAA" w:rsidRDefault="00D301A9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D301A9" w:rsidRPr="00643FAA" w:rsidRDefault="00D301A9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D301A9" w:rsidRPr="006D2B97" w:rsidRDefault="00D301A9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D301A9" w:rsidRPr="000843E8" w:rsidRDefault="00D301A9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D301A9" w:rsidRPr="000843E8" w:rsidRDefault="00D301A9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D301A9" w:rsidRPr="000843E8" w:rsidRDefault="00D301A9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D301A9" w:rsidRPr="006D2B97" w:rsidTr="009F323F">
      <w:trPr>
        <w:trHeight w:val="110"/>
      </w:trPr>
      <w:tc>
        <w:tcPr>
          <w:tcW w:w="4320" w:type="dxa"/>
        </w:tcPr>
        <w:p w:rsidR="00D301A9" w:rsidRPr="009F323F" w:rsidRDefault="00D301A9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D301A9" w:rsidRPr="009F323F" w:rsidRDefault="00D301A9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D301A9" w:rsidRPr="009F323F" w:rsidRDefault="00D301A9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D301A9" w:rsidRPr="009F323F" w:rsidRDefault="00D301A9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D301A9" w:rsidRPr="006D2B97" w:rsidTr="006F6BC2">
      <w:tc>
        <w:tcPr>
          <w:tcW w:w="4320" w:type="dxa"/>
        </w:tcPr>
        <w:p w:rsidR="00D301A9" w:rsidRPr="00092384" w:rsidRDefault="00D301A9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D301A9" w:rsidRPr="00092384" w:rsidRDefault="00D301A9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D301A9" w:rsidRPr="00092384" w:rsidRDefault="00D301A9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D301A9" w:rsidRPr="00092384" w:rsidRDefault="00D301A9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D301A9" w:rsidRDefault="00D301A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301A9" w:rsidRDefault="00D301A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301A9" w:rsidRDefault="00D301A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D301A9" w:rsidRPr="003C5754" w:rsidRDefault="00D301A9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1A9" w:rsidRDefault="00D301A9">
      <w:r>
        <w:separator/>
      </w:r>
    </w:p>
  </w:footnote>
  <w:footnote w:type="continuationSeparator" w:id="0">
    <w:p w:rsidR="00D301A9" w:rsidRDefault="00D3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A9" w:rsidRPr="009F323F" w:rsidRDefault="00D301A9">
    <w:pPr>
      <w:rPr>
        <w:sz w:val="12"/>
        <w:szCs w:val="12"/>
      </w:rPr>
    </w:pPr>
  </w:p>
  <w:tbl>
    <w:tblPr>
      <w:tblW w:w="0" w:type="auto"/>
      <w:tblLook w:val="01E0"/>
    </w:tblPr>
    <w:tblGrid>
      <w:gridCol w:w="4680"/>
      <w:gridCol w:w="5292"/>
    </w:tblGrid>
    <w:tr w:rsidR="00D301A9" w:rsidRPr="00B06B9C" w:rsidTr="009E32CC">
      <w:tc>
        <w:tcPr>
          <w:tcW w:w="4788" w:type="dxa"/>
        </w:tcPr>
        <w:p w:rsidR="00D301A9" w:rsidRPr="00B06B9C" w:rsidRDefault="00D301A9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D301A9" w:rsidRPr="009E32CC" w:rsidRDefault="00D301A9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D301A9" w:rsidRPr="009E32CC" w:rsidRDefault="00D301A9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D301A9" w:rsidRDefault="00D301A9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D301A9" w:rsidRPr="009E32CC" w:rsidRDefault="00D301A9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№ 05890263.</w:t>
          </w:r>
          <w:r w:rsidRPr="008649B5">
            <w:rPr>
              <w:sz w:val="24"/>
              <w:szCs w:val="24"/>
            </w:rPr>
            <w:t>2257-2026</w:t>
          </w:r>
        </w:p>
        <w:p w:rsidR="00D301A9" w:rsidRPr="00B06B9C" w:rsidRDefault="00D301A9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D301A9" w:rsidRDefault="00D301A9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D301A9" w:rsidRPr="00D81A1E" w:rsidRDefault="00D301A9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D301A9" w:rsidRPr="00D81A1E" w:rsidRDefault="00D301A9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D81A1E">
      <w:rPr>
        <w:b/>
        <w:sz w:val="24"/>
        <w:szCs w:val="24"/>
      </w:rPr>
      <w:t>Общества с ограниченной ответственностью «»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D301A9" w:rsidTr="00B5312A">
      <w:trPr>
        <w:cantSplit/>
      </w:trPr>
      <w:tc>
        <w:tcPr>
          <w:tcW w:w="2340" w:type="dxa"/>
          <w:vAlign w:val="center"/>
        </w:tcPr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D301A9" w:rsidRPr="00433C9C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D301A9" w:rsidRPr="00433C9C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D301A9" w:rsidRPr="00D81A1E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D301A9" w:rsidRPr="00433C9C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D301A9" w:rsidRPr="00833690" w:rsidRDefault="00D301A9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D301A9" w:rsidRPr="00D81A1E" w:rsidRDefault="00D301A9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2A7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0E7D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999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2A1"/>
    <w:rsid w:val="00510352"/>
    <w:rsid w:val="00510E15"/>
    <w:rsid w:val="0051103D"/>
    <w:rsid w:val="0051104E"/>
    <w:rsid w:val="0051190C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0B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9B5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6E39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1A9"/>
    <w:rsid w:val="00D30499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16B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E7F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1EFA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1190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F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F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F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FE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F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FE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FE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FE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FE6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15FE6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FE6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5FE6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FE6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B15FE6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B15FE6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5FE6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5FE6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E6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5FE6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FE6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  <w:style w:type="paragraph" w:customStyle="1" w:styleId="9">
    <w:name w:val="Обычный + 9 пт"/>
    <w:aliases w:val="По ширине,Слева:  -0,1 см,Справа:  -0"/>
    <w:basedOn w:val="Normal"/>
    <w:uiPriority w:val="99"/>
    <w:rsid w:val="0051190C"/>
    <w:pPr>
      <w:suppressAutoHyphens/>
      <w:ind w:left="-57" w:right="-57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238</Words>
  <Characters>1363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3</cp:revision>
  <cp:lastPrinted>2026-01-13T11:26:00Z</cp:lastPrinted>
  <dcterms:created xsi:type="dcterms:W3CDTF">2026-06-18T09:34:00Z</dcterms:created>
  <dcterms:modified xsi:type="dcterms:W3CDTF">2026-06-18T09:34:00Z</dcterms:modified>
</cp:coreProperties>
</file>