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3544"/>
        <w:gridCol w:w="1842"/>
      </w:tblGrid>
      <w:tr w:rsidR="006570C8" w:rsidRPr="001C42D8" w14:paraId="5C3354F2" w14:textId="77777777" w:rsidTr="0089433A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2905F46F" w:rsidR="006570C8" w:rsidRPr="001C42D8" w:rsidRDefault="00B5289D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</w:t>
            </w:r>
            <w:r w:rsidR="006570C8"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азработка выемок и котлованов.</w:t>
            </w:r>
          </w:p>
          <w:p w14:paraId="6D4F33AE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75E0004" w14:textId="78207633" w:rsidR="006570C8" w:rsidRPr="001C42D8" w:rsidRDefault="006570C8" w:rsidP="00B5289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B97AF5" w:rsidRPr="001C42D8" w14:paraId="6CA93C03" w14:textId="77777777" w:rsidTr="00B97AF5">
        <w:trPr>
          <w:cantSplit/>
          <w:trHeight w:val="4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B97AF5" w:rsidRPr="001C42D8" w:rsidRDefault="00B97AF5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E7EC0B" w14:textId="77777777" w:rsidR="00B97AF5" w:rsidRPr="001C42D8" w:rsidRDefault="00B97AF5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B97AF5" w:rsidRPr="001C42D8" w:rsidRDefault="00B97AF5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23E37C" w14:textId="77777777" w:rsidR="00B97AF5" w:rsidRPr="001C42D8" w:rsidRDefault="00B97AF5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AEC54" w14:textId="77777777" w:rsidR="00B97AF5" w:rsidRPr="001C42D8" w:rsidRDefault="00B97AF5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1C42D8" w14:paraId="2C4C452B" w14:textId="77777777" w:rsidTr="0089433A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1C42D8" w14:paraId="6B4BFF6D" w14:textId="77777777" w:rsidTr="0089433A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1C42D8" w14:paraId="10A54C37" w14:textId="77777777" w:rsidTr="0089433A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1C42D8" w14:paraId="75E1CFF5" w14:textId="77777777" w:rsidTr="00B97AF5">
        <w:trPr>
          <w:cantSplit/>
          <w:trHeight w:val="4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1C42D8" w14:paraId="2F49467E" w14:textId="77777777" w:rsidTr="0089433A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1C42D8" w14:paraId="31FE2DD6" w14:textId="77777777" w:rsidTr="0089433A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1C42D8" w14:paraId="755AE384" w14:textId="77777777" w:rsidTr="0089433A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1C42D8" w14:paraId="2B69318D" w14:textId="77777777" w:rsidTr="0089433A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1C42D8" w14:paraId="62DB49CD" w14:textId="77777777" w:rsidTr="0089433A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535ABADD" w14:textId="6C04CF6A" w:rsidR="006570C8" w:rsidRPr="001C42D8" w:rsidRDefault="006570C8" w:rsidP="00024BF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7FB21453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1C42D8" w14:paraId="782B08DC" w14:textId="77777777" w:rsidTr="00B97AF5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26C5A0F" w14:textId="06CD0E06" w:rsidR="006570C8" w:rsidRPr="001C42D8" w:rsidRDefault="006570C8" w:rsidP="00024BF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49E52E38" w14:textId="77777777" w:rsidR="006570C8" w:rsidRPr="001C42D8" w:rsidRDefault="006570C8" w:rsidP="00024BF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1C42D8" w14:paraId="7507D067" w14:textId="77777777" w:rsidTr="00B97AF5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1C42D8" w14:paraId="04691C9D" w14:textId="77777777" w:rsidTr="00B97AF5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1C42D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6957E51" w14:textId="68A184FB" w:rsidR="006570C8" w:rsidRPr="001C42D8" w:rsidRDefault="006570C8" w:rsidP="00024BF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1C42D8" w14:paraId="21967600" w14:textId="77777777" w:rsidTr="00B97AF5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Отделочные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1C42D8" w14:paraId="734B7642" w14:textId="77777777" w:rsidTr="0089433A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D0F5F1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16320FED" w14:textId="77777777" w:rsidR="00024BFE" w:rsidRPr="001C42D8" w:rsidRDefault="00024BFE" w:rsidP="00024BF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1999AF12" w14:textId="77777777" w:rsidR="00024BFE" w:rsidRPr="001C42D8" w:rsidRDefault="00024BFE" w:rsidP="00024BF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C69861A" w14:textId="54AD582D" w:rsidR="006570C8" w:rsidRPr="001C42D8" w:rsidRDefault="00024BFE" w:rsidP="00024BF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1C42D8" w14:paraId="2D7E7686" w14:textId="77777777" w:rsidTr="0089433A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1C42D8" w14:paraId="014C9088" w14:textId="77777777" w:rsidTr="0089433A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1C42D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1C42D8" w14:paraId="0008FA4A" w14:textId="77777777" w:rsidTr="0089433A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1C42D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024BFE" w:rsidRPr="001C42D8" w14:paraId="506381A6" w14:textId="77777777" w:rsidTr="00024BFE">
        <w:trPr>
          <w:cantSplit/>
          <w:trHeight w:val="77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024BFE" w:rsidRPr="001C42D8" w:rsidRDefault="00024BFE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87CDD" w14:textId="77777777" w:rsidR="00024BFE" w:rsidRPr="001C42D8" w:rsidRDefault="00024BF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F1B07CB" w14:textId="77777777" w:rsidR="00024BFE" w:rsidRPr="001C42D8" w:rsidRDefault="00024BF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 до 05.02.2026</w:t>
            </w:r>
          </w:p>
          <w:p w14:paraId="2B06EAF6" w14:textId="77777777" w:rsidR="00024BFE" w:rsidRPr="001C42D8" w:rsidRDefault="00024BF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4.02.11-2025 с 05.02.2026</w:t>
            </w:r>
          </w:p>
          <w:p w14:paraId="5919AB74" w14:textId="3ED3EAF8" w:rsidR="00024BFE" w:rsidRPr="001C42D8" w:rsidRDefault="00024BF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357C2" w14:textId="4F5ABFFE" w:rsidR="00024BFE" w:rsidRPr="001C42D8" w:rsidRDefault="00024BF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754AB" w14:textId="77777777" w:rsidR="00024BFE" w:rsidRPr="001C42D8" w:rsidRDefault="00024BF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1999-2009 </w:t>
            </w:r>
          </w:p>
          <w:p w14:paraId="4B77E695" w14:textId="77777777" w:rsidR="00024BFE" w:rsidRPr="001C42D8" w:rsidRDefault="00024BF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 05.02.2026</w:t>
            </w:r>
          </w:p>
          <w:p w14:paraId="5C402884" w14:textId="77777777" w:rsidR="00B97AF5" w:rsidRPr="001C42D8" w:rsidRDefault="00024BFE" w:rsidP="00E108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  <w:p w14:paraId="6EDA866A" w14:textId="69A43989" w:rsidR="00024BFE" w:rsidRPr="001C42D8" w:rsidRDefault="00024BFE" w:rsidP="00E1087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 05.02.2026</w:t>
            </w:r>
          </w:p>
        </w:tc>
      </w:tr>
      <w:tr w:rsidR="006E7B0F" w:rsidRPr="001C42D8" w14:paraId="37551945" w14:textId="77777777" w:rsidTr="0089433A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1C42D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1C42D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1C42D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1C42D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1C42D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1C42D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1C42D8" w14:paraId="36D37E91" w14:textId="77777777" w:rsidTr="0089433A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1C42D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1C42D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7B736357" w14:textId="77777777" w:rsidR="00024BFE" w:rsidRPr="001C42D8" w:rsidRDefault="006E7B0F" w:rsidP="00024BF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  <w:r w:rsidR="00325242"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до 05.02.2026</w:t>
            </w:r>
          </w:p>
          <w:p w14:paraId="37D6F174" w14:textId="43610115" w:rsidR="00325242" w:rsidRPr="001C42D8" w:rsidRDefault="00325242" w:rsidP="00024BF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 с 05.02.2026</w:t>
            </w:r>
          </w:p>
          <w:p w14:paraId="6EF72ECC" w14:textId="507BC8E6" w:rsidR="00325242" w:rsidRPr="001C42D8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1C42D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5E35" w14:textId="77777777" w:rsidR="00024BFE" w:rsidRPr="001C42D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  <w:r w:rsidR="00325242"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  <w:p w14:paraId="5E4931E9" w14:textId="4E49A16B" w:rsidR="006E7B0F" w:rsidRPr="001C42D8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 05.02.2026</w:t>
            </w:r>
          </w:p>
          <w:p w14:paraId="20ADD02D" w14:textId="77777777" w:rsidR="00B97AF5" w:rsidRPr="001C42D8" w:rsidRDefault="00325242" w:rsidP="00024BF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  <w:p w14:paraId="390CB048" w14:textId="7C1A86AF" w:rsidR="006E7B0F" w:rsidRPr="001C42D8" w:rsidRDefault="00325242" w:rsidP="00024BF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 05.02.2026</w:t>
            </w:r>
          </w:p>
        </w:tc>
      </w:tr>
      <w:tr w:rsidR="006570C8" w:rsidRPr="001C42D8" w14:paraId="40E0E2A2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946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Улицы населенных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334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462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0A1C9348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Поперечный профиль.</w:t>
            </w:r>
          </w:p>
          <w:p w14:paraId="054AF86B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План и продольный профиль.</w:t>
            </w:r>
          </w:p>
          <w:p w14:paraId="2828CA62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3FE8DD34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637AF84B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7F943E5E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75299647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577724FE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  <w:p w14:paraId="10D30037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Дорожная одежда.</w:t>
            </w:r>
          </w:p>
          <w:p w14:paraId="09BBEC97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09700F96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FD8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1349-2009</w:t>
            </w:r>
          </w:p>
          <w:p w14:paraId="048AFDB6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333D33B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563B6D67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1C42D8" w14:paraId="31E4FD48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1C42D8" w14:paraId="1A01F510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1C42D8" w14:paraId="1088193E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B58" w14:textId="5683BFC7" w:rsidR="006570C8" w:rsidRPr="001C42D8" w:rsidRDefault="00024BFE" w:rsidP="00024BF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Лакокрасочные </w:t>
            </w:r>
            <w:r w:rsidR="006570C8"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1C42D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1D63CA" w:rsidRPr="001C42D8" w14:paraId="7AF2CF15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78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AC66B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Мосты и трубы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ACAF1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3.03.02-2021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851BF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работы.</w:t>
            </w:r>
          </w:p>
          <w:p w14:paraId="40A4F031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Специальные и вспомогательные сооружения и устройства.</w:t>
            </w:r>
          </w:p>
          <w:p w14:paraId="129F5F8B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72125E0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1DB6B5B4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05657E21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фундаментов.</w:t>
            </w:r>
          </w:p>
          <w:p w14:paraId="21A47342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железобетонных и бетонных мостов и труб.</w:t>
            </w:r>
          </w:p>
          <w:p w14:paraId="3CE67874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монтажных соединений железобетонных мостов.</w:t>
            </w:r>
          </w:p>
          <w:p w14:paraId="70A7CCEF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Инъецирование и заполнение каналов в железобетонных элементах.</w:t>
            </w:r>
          </w:p>
          <w:p w14:paraId="706DE202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Бетонирование монолитных конструкций.</w:t>
            </w:r>
          </w:p>
          <w:p w14:paraId="42846A3A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фундаментов и опор.</w:t>
            </w:r>
          </w:p>
          <w:p w14:paraId="6CEC0484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Облицовка опор.</w:t>
            </w:r>
          </w:p>
          <w:p w14:paraId="357626CD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труб.</w:t>
            </w:r>
          </w:p>
          <w:p w14:paraId="10BB6137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пролетных строений.</w:t>
            </w:r>
          </w:p>
          <w:p w14:paraId="7F8D2D2E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Подъем и опускание пролетных строений.</w:t>
            </w:r>
          </w:p>
          <w:p w14:paraId="660B325F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Навесная сборка железобетонных пролетных строений.</w:t>
            </w:r>
          </w:p>
          <w:p w14:paraId="56985FAB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железобетонных пролетных строений на перемещаемых подмостях.</w:t>
            </w:r>
          </w:p>
          <w:p w14:paraId="2E9B184F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Продольная надвижка и поперечная перекатка железобетонных и стальных пролетных строений.</w:t>
            </w:r>
          </w:p>
          <w:p w14:paraId="0F006BD7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Перевозка и установка пролетных строений на плаву.</w:t>
            </w:r>
          </w:p>
          <w:p w14:paraId="1E35C21E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опорных частей пролетных строений.</w:t>
            </w:r>
          </w:p>
          <w:p w14:paraId="0F64B66B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и сталежелезобетонных конструкций.</w:t>
            </w:r>
          </w:p>
          <w:p w14:paraId="29C670B6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монтажных соединений стальных конструкций.</w:t>
            </w:r>
          </w:p>
          <w:p w14:paraId="3CDEAD31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Навесная, полунавесная и уравновешенно-навесная сборка стальных конструкций.</w:t>
            </w:r>
          </w:p>
          <w:p w14:paraId="45A6F7AF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Защита стальных конструкций от коррозии.</w:t>
            </w:r>
          </w:p>
          <w:p w14:paraId="3178C7F8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Приемка смонтированных стальных конструкций.</w:t>
            </w:r>
          </w:p>
          <w:p w14:paraId="019C554E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деревянных мостов.</w:t>
            </w:r>
          </w:p>
          <w:p w14:paraId="65814D80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Засыпка труб и устоев мостов.</w:t>
            </w:r>
          </w:p>
          <w:p w14:paraId="2C87223C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Укрепительные работы.</w:t>
            </w:r>
          </w:p>
          <w:p w14:paraId="25B6DF38" w14:textId="57392AF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мостового полотна.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41B08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3.03.02-2021</w:t>
            </w:r>
          </w:p>
          <w:p w14:paraId="16E194A6" w14:textId="7C5E71E3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2158-2011</w:t>
            </w:r>
          </w:p>
          <w:p w14:paraId="671064AB" w14:textId="77777777" w:rsidR="001D63CA" w:rsidRPr="001C42D8" w:rsidRDefault="001D63CA" w:rsidP="001D63C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D63CA" w:rsidRPr="001C42D8" w14:paraId="1ED5DE92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D041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Автомобильные дороги (не выше </w:t>
            </w:r>
          </w:p>
          <w:p w14:paraId="47BF2A26" w14:textId="643C47CE" w:rsidR="001D63CA" w:rsidRPr="001C42D8" w:rsidRDefault="00F805F5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IV</w:t>
            </w:r>
            <w:r w:rsidR="001D63CA"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-й категории)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DA29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059.1-2020</w:t>
            </w:r>
          </w:p>
          <w:p w14:paraId="007E0F05" w14:textId="5F49BC4E" w:rsidR="001D63CA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094-2021</w:t>
            </w:r>
          </w:p>
          <w:p w14:paraId="2AC9D4FA" w14:textId="196D4D57" w:rsidR="001C42D8" w:rsidRPr="001C42D8" w:rsidRDefault="001C42D8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3.03.03-2020</w:t>
            </w:r>
          </w:p>
          <w:p w14:paraId="7F12E829" w14:textId="77777777" w:rsidR="001D63CA" w:rsidRPr="001C42D8" w:rsidRDefault="001D63CA" w:rsidP="001D63CA">
            <w:pPr>
              <w:pStyle w:val="2"/>
              <w:contextualSpacing/>
              <w:rPr>
                <w:spacing w:val="-6"/>
                <w:sz w:val="19"/>
                <w:szCs w:val="19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9B0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1D861FA5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дорожных одежд:</w:t>
            </w:r>
          </w:p>
          <w:p w14:paraId="3D78B417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дополнительные слои оснований;</w:t>
            </w:r>
          </w:p>
          <w:p w14:paraId="5AA1A434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14:paraId="06255488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14:paraId="61289FA0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14:paraId="6E809C22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14:paraId="56F2AA7A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14:paraId="3682FA57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защитных слоев.</w:t>
            </w:r>
          </w:p>
          <w:p w14:paraId="59CAA449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65B3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059.1-2020</w:t>
            </w:r>
          </w:p>
          <w:p w14:paraId="7303746B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094-2021</w:t>
            </w:r>
          </w:p>
          <w:p w14:paraId="66961864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732A758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5D4AADD7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14FBE6E7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D63CA" w:rsidRPr="001C42D8" w14:paraId="22478A2E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8B21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Железные дороги колеи 1520 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CFF" w14:textId="30285BA0" w:rsidR="001D63CA" w:rsidRPr="001C42D8" w:rsidRDefault="007A3CBF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СНБ 3.03.01-98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3DCB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Верхнее строение железнодорожного пути.</w:t>
            </w:r>
          </w:p>
          <w:p w14:paraId="7BA34F56" w14:textId="46E98005" w:rsidR="001D63CA" w:rsidRPr="001C42D8" w:rsidRDefault="007A3CBF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79818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</w:t>
            </w: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1732-2007</w:t>
            </w:r>
          </w:p>
          <w:p w14:paraId="6102A250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D19CFD9" w14:textId="77777777" w:rsidR="001D63CA" w:rsidRPr="001C42D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DE0757" w:rsidRPr="001C70FB" w14:paraId="038FA7EF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2031" w14:textId="2F2C1F64" w:rsidR="00DE0757" w:rsidRPr="001C42D8" w:rsidRDefault="004B5E7D" w:rsidP="004B5E7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z w:val="19"/>
                <w:szCs w:val="19"/>
              </w:rPr>
              <w:t>Грунты</w:t>
            </w:r>
          </w:p>
          <w:p w14:paraId="54FAC55A" w14:textId="77777777" w:rsidR="00DE0757" w:rsidRPr="001C42D8" w:rsidRDefault="00DE0757" w:rsidP="004B5E7D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3154" w14:textId="2BB7AE38" w:rsidR="004B5E7D" w:rsidRPr="001C42D8" w:rsidRDefault="004B5E7D" w:rsidP="004B5E7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z w:val="19"/>
                <w:szCs w:val="19"/>
              </w:rPr>
              <w:t>СП 5.01.04-2025</w:t>
            </w:r>
          </w:p>
          <w:p w14:paraId="33C96492" w14:textId="77777777" w:rsidR="00DE0757" w:rsidRPr="001C42D8" w:rsidRDefault="00DE0757" w:rsidP="004B5E7D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9680" w14:textId="77777777" w:rsidR="004B5E7D" w:rsidRPr="004B5E7D" w:rsidRDefault="004B5E7D" w:rsidP="004B5E7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B5E7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Коэффициент уплотнения грунта </w:t>
            </w:r>
          </w:p>
          <w:p w14:paraId="5024128D" w14:textId="6BDD11C2" w:rsidR="00DE0757" w:rsidRPr="001C42D8" w:rsidRDefault="004B5E7D" w:rsidP="004B5E7D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(песчаные основания).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7914" w14:textId="53EC6B7F" w:rsidR="00DE0757" w:rsidRPr="001C42D8" w:rsidRDefault="00DE0757" w:rsidP="004B5E7D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z w:val="19"/>
                <w:szCs w:val="19"/>
              </w:rPr>
              <w:t>СТБ 1377-2003</w:t>
            </w:r>
          </w:p>
          <w:p w14:paraId="2FE4BDD4" w14:textId="61DE59E7" w:rsidR="004B5E7D" w:rsidRPr="001C42D8" w:rsidRDefault="004B5E7D" w:rsidP="004B5E7D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z w:val="19"/>
                <w:szCs w:val="19"/>
              </w:rPr>
              <w:t>СТБ 2176-2011 п. 6.3 до 01.03.2026</w:t>
            </w:r>
          </w:p>
          <w:p w14:paraId="7B799D2C" w14:textId="72F05E3F" w:rsidR="00DE0757" w:rsidRPr="001C42D8" w:rsidRDefault="004B5E7D" w:rsidP="004B5E7D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19"/>
                <w:szCs w:val="19"/>
              </w:rPr>
            </w:pPr>
            <w:r w:rsidRPr="001C42D8">
              <w:rPr>
                <w:rFonts w:ascii="Times New Roman" w:hAnsi="Times New Roman" w:cs="Times New Roman"/>
                <w:sz w:val="19"/>
                <w:szCs w:val="19"/>
              </w:rPr>
              <w:t>СТБ 2176-2025 п.6.2  с 01.03.2026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024BFE" w:rsidRDefault="00024BFE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024BFE" w:rsidRDefault="00024BFE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628C0" w14:textId="77777777" w:rsidR="001443C8" w:rsidRDefault="001443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024BFE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024BFE" w:rsidRPr="006570C8" w:rsidRDefault="00024BF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024BFE" w:rsidRPr="0089433A" w:rsidRDefault="00024BF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024BFE" w:rsidRPr="006570C8" w:rsidRDefault="00024BF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024BFE" w:rsidRPr="006570C8" w:rsidRDefault="00024BF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024BFE" w:rsidRPr="006570C8" w:rsidRDefault="00024BF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024BFE" w:rsidRPr="006570C8" w:rsidRDefault="00024BFE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024BFE" w:rsidRPr="006570C8" w:rsidRDefault="00024BFE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024BFE" w:rsidRPr="0089433A" w:rsidRDefault="00024BFE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024BFE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024BFE" w:rsidRPr="006570C8" w:rsidRDefault="00024BFE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024BFE" w:rsidRPr="0089433A" w:rsidRDefault="00024BFE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024BFE" w:rsidRPr="006570C8" w:rsidRDefault="00024BFE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024BFE" w:rsidRPr="0089433A" w:rsidRDefault="00024BFE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024BFE" w:rsidRDefault="00024B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25550" w14:textId="77777777" w:rsidR="001443C8" w:rsidRDefault="001443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024BFE" w:rsidRDefault="00024BFE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024BFE" w:rsidRDefault="00024BFE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E40E1" w14:textId="77777777" w:rsidR="001443C8" w:rsidRDefault="001443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426" w:type="dxa"/>
      <w:tblLayout w:type="fixed"/>
      <w:tblLook w:val="0000" w:firstRow="0" w:lastRow="0" w:firstColumn="0" w:lastColumn="0" w:noHBand="0" w:noVBand="0"/>
    </w:tblPr>
    <w:tblGrid>
      <w:gridCol w:w="4394"/>
      <w:gridCol w:w="1277"/>
      <w:gridCol w:w="284"/>
      <w:gridCol w:w="850"/>
      <w:gridCol w:w="2693"/>
    </w:tblGrid>
    <w:tr w:rsidR="00024BFE" w:rsidRPr="006570C8" w14:paraId="24B0558C" w14:textId="77777777" w:rsidTr="0089433A">
      <w:trPr>
        <w:trHeight w:val="432"/>
      </w:trPr>
      <w:tc>
        <w:tcPr>
          <w:tcW w:w="4394" w:type="dxa"/>
          <w:vAlign w:val="center"/>
        </w:tcPr>
        <w:p w14:paraId="6A5409F7" w14:textId="77777777" w:rsidR="00024BFE" w:rsidRPr="006570C8" w:rsidRDefault="00024BFE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5E201130" w14:textId="77777777" w:rsidR="00024BFE" w:rsidRDefault="00024BFE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DBAB0BF" w:rsidR="00024BFE" w:rsidRPr="0089433A" w:rsidRDefault="00024BFE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1443C8">
            <w:rPr>
              <w:rFonts w:ascii="Times New Roman" w:hAnsi="Times New Roman" w:cs="Times New Roman"/>
              <w:sz w:val="20"/>
              <w:szCs w:val="20"/>
            </w:rPr>
            <w:t xml:space="preserve"> от 26.01.2026</w:t>
          </w:r>
          <w:bookmarkStart w:id="0" w:name="_GoBack"/>
          <w:bookmarkEnd w:id="0"/>
        </w:p>
        <w:p w14:paraId="350F3D52" w14:textId="631352DE" w:rsidR="00024BFE" w:rsidRPr="0089433A" w:rsidRDefault="00024BFE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024BFE" w:rsidRPr="006570C8" w14:paraId="2E5C29F3" w14:textId="77777777" w:rsidTr="0089433A">
      <w:trPr>
        <w:trHeight w:val="109"/>
      </w:trPr>
      <w:tc>
        <w:tcPr>
          <w:tcW w:w="4394" w:type="dxa"/>
          <w:vAlign w:val="center"/>
        </w:tcPr>
        <w:p w14:paraId="77399D71" w14:textId="77777777" w:rsidR="00024BFE" w:rsidRPr="006570C8" w:rsidRDefault="00024BFE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7859F6C0" w14:textId="4A2D65D4" w:rsidR="00024BFE" w:rsidRPr="0089433A" w:rsidRDefault="00024BFE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024BFE" w:rsidRPr="006570C8" w14:paraId="147BC20D" w14:textId="77777777" w:rsidTr="00A24D5B">
      <w:trPr>
        <w:trHeight w:val="200"/>
      </w:trPr>
      <w:tc>
        <w:tcPr>
          <w:tcW w:w="4394" w:type="dxa"/>
        </w:tcPr>
        <w:p w14:paraId="1BCE9EC6" w14:textId="77777777" w:rsidR="00024BFE" w:rsidRPr="006570C8" w:rsidRDefault="00024BFE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center"/>
        </w:tcPr>
        <w:p w14:paraId="06A8CAE1" w14:textId="1D12767F" w:rsidR="00024BFE" w:rsidRPr="0089433A" w:rsidRDefault="00024BFE" w:rsidP="00B5289D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1C42D8">
            <w:rPr>
              <w:rFonts w:ascii="Times New Roman" w:hAnsi="Times New Roman" w:cs="Times New Roman"/>
              <w:sz w:val="20"/>
              <w:szCs w:val="20"/>
            </w:rPr>
            <w:t>№ 373729895000.5833-2021</w:t>
          </w:r>
        </w:p>
      </w:tc>
    </w:tr>
    <w:tr w:rsidR="00024BFE" w:rsidRPr="006570C8" w14:paraId="543ABB84" w14:textId="77777777" w:rsidTr="00A24D5B">
      <w:trPr>
        <w:trHeight w:val="197"/>
      </w:trPr>
      <w:tc>
        <w:tcPr>
          <w:tcW w:w="4394" w:type="dxa"/>
        </w:tcPr>
        <w:p w14:paraId="6AD03BEB" w14:textId="77777777" w:rsidR="00024BFE" w:rsidRPr="006570C8" w:rsidRDefault="00024BF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024BFE" w:rsidRPr="0089433A" w:rsidRDefault="00024BFE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28C757A3" w:rsidR="00024BFE" w:rsidRPr="0089433A" w:rsidRDefault="00024BFE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443C8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6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024BFE" w:rsidRPr="0089433A" w:rsidRDefault="00024BFE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693" w:type="dxa"/>
          <w:vAlign w:val="bottom"/>
        </w:tcPr>
        <w:p w14:paraId="529C60CF" w14:textId="192701A8" w:rsidR="00024BFE" w:rsidRPr="0089433A" w:rsidRDefault="00024BFE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443C8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024BFE" w:rsidRPr="006570C8" w14:paraId="32CE0D6B" w14:textId="77777777" w:rsidTr="0089433A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024BFE" w:rsidRPr="001558A8" w:rsidRDefault="00024BF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024BFE" w:rsidRPr="006570C8" w14:paraId="46C3295E" w14:textId="77777777" w:rsidTr="0089433A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555AE5CA" w:rsidR="00024BFE" w:rsidRPr="00281E1D" w:rsidRDefault="00B97AF5" w:rsidP="00B97AF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97AF5">
            <w:rPr>
              <w:rFonts w:ascii="Times New Roman" w:hAnsi="Times New Roman" w:cs="Times New Roman"/>
              <w:b/>
              <w:sz w:val="24"/>
              <w:szCs w:val="24"/>
            </w:rPr>
            <w:t>Открыто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B97AF5">
            <w:rPr>
              <w:rFonts w:ascii="Times New Roman" w:hAnsi="Times New Roman" w:cs="Times New Roman"/>
              <w:b/>
              <w:sz w:val="24"/>
              <w:szCs w:val="24"/>
            </w:rPr>
            <w:t xml:space="preserve"> акционерно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B97AF5">
            <w:rPr>
              <w:rFonts w:ascii="Times New Roman" w:hAnsi="Times New Roman" w:cs="Times New Roman"/>
              <w:b/>
              <w:sz w:val="24"/>
              <w:szCs w:val="24"/>
            </w:rPr>
            <w:t xml:space="preserve"> обществ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а</w:t>
          </w:r>
          <w:r w:rsidRPr="00B97AF5">
            <w:rPr>
              <w:rFonts w:ascii="Times New Roman" w:hAnsi="Times New Roman" w:cs="Times New Roman"/>
              <w:b/>
              <w:sz w:val="24"/>
              <w:szCs w:val="24"/>
            </w:rPr>
            <w:t xml:space="preserve"> "Управление СтройМеханизации"</w:t>
          </w:r>
        </w:p>
      </w:tc>
    </w:tr>
  </w:tbl>
  <w:p w14:paraId="4816DE94" w14:textId="77777777" w:rsidR="00024BFE" w:rsidRPr="006570C8" w:rsidRDefault="00024BFE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2"/>
      <w:gridCol w:w="3544"/>
      <w:gridCol w:w="1842"/>
    </w:tblGrid>
    <w:tr w:rsidR="00024BFE" w:rsidRPr="006570C8" w14:paraId="658415A8" w14:textId="77777777" w:rsidTr="0089433A">
      <w:trPr>
        <w:cantSplit/>
      </w:trPr>
      <w:tc>
        <w:tcPr>
          <w:tcW w:w="1560" w:type="dxa"/>
        </w:tcPr>
        <w:p w14:paraId="3065AF08" w14:textId="0DF90133" w:rsidR="00024BFE" w:rsidRPr="0089433A" w:rsidRDefault="00024BFE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2" w:type="dxa"/>
        </w:tcPr>
        <w:p w14:paraId="42984A8D" w14:textId="774769AA" w:rsidR="00024BFE" w:rsidRPr="0089433A" w:rsidRDefault="00024BF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024BFE" w:rsidRPr="0089433A" w:rsidRDefault="00024BF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024BFE" w:rsidRPr="0089433A" w:rsidRDefault="00024BF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024BFE" w:rsidRPr="0089433A" w:rsidRDefault="00024BF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024BFE" w:rsidRPr="0089433A" w:rsidRDefault="00024BFE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024BFE" w:rsidRPr="0089433A" w:rsidRDefault="00024BF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024BFE" w:rsidRPr="0089433A" w:rsidRDefault="00024BFE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2" w:type="dxa"/>
        </w:tcPr>
        <w:p w14:paraId="1D499689" w14:textId="77777777" w:rsidR="00024BFE" w:rsidRPr="0089433A" w:rsidRDefault="00024BF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024BFE" w:rsidRPr="0089433A" w:rsidRDefault="00024BF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024BFE" w:rsidRPr="0089433A" w:rsidRDefault="00024BF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024BFE" w:rsidRPr="0089433A" w:rsidRDefault="00024BF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024BFE" w:rsidRPr="0089433A" w:rsidRDefault="00024BF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024BFE" w:rsidRPr="0089433A" w:rsidRDefault="00024BF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024BFE" w:rsidRPr="0089433A" w:rsidRDefault="00024BF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024BFE" w:rsidRPr="0089433A" w:rsidRDefault="00024BF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024BFE" w:rsidRPr="0089433A" w:rsidRDefault="00024BFE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024BFE" w:rsidRPr="006E7B0F" w:rsidRDefault="00024BFE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A87A1" w14:textId="77777777" w:rsidR="001443C8" w:rsidRDefault="001443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24BFE"/>
    <w:rsid w:val="00052F84"/>
    <w:rsid w:val="000E1EFE"/>
    <w:rsid w:val="000E24A1"/>
    <w:rsid w:val="001443C8"/>
    <w:rsid w:val="001558A8"/>
    <w:rsid w:val="001A4213"/>
    <w:rsid w:val="001C42D8"/>
    <w:rsid w:val="001D63CA"/>
    <w:rsid w:val="00214937"/>
    <w:rsid w:val="00281E1D"/>
    <w:rsid w:val="002B6C23"/>
    <w:rsid w:val="00325242"/>
    <w:rsid w:val="003F7EFD"/>
    <w:rsid w:val="004915B4"/>
    <w:rsid w:val="004B5E7D"/>
    <w:rsid w:val="004C2E1C"/>
    <w:rsid w:val="005D64F1"/>
    <w:rsid w:val="006570C8"/>
    <w:rsid w:val="006E7B0F"/>
    <w:rsid w:val="00717BD9"/>
    <w:rsid w:val="007A3CBF"/>
    <w:rsid w:val="00854281"/>
    <w:rsid w:val="0089433A"/>
    <w:rsid w:val="00925B86"/>
    <w:rsid w:val="009423C2"/>
    <w:rsid w:val="009A067D"/>
    <w:rsid w:val="00A10077"/>
    <w:rsid w:val="00A24D5B"/>
    <w:rsid w:val="00A92B47"/>
    <w:rsid w:val="00AA3642"/>
    <w:rsid w:val="00AD6E43"/>
    <w:rsid w:val="00B5289D"/>
    <w:rsid w:val="00B97AF5"/>
    <w:rsid w:val="00C64DD7"/>
    <w:rsid w:val="00CF1808"/>
    <w:rsid w:val="00DE0757"/>
    <w:rsid w:val="00E10874"/>
    <w:rsid w:val="00E9663F"/>
    <w:rsid w:val="00F34FF3"/>
    <w:rsid w:val="00F805F5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33</cp:revision>
  <cp:lastPrinted>2026-01-26T13:45:00Z</cp:lastPrinted>
  <dcterms:created xsi:type="dcterms:W3CDTF">2025-07-11T07:57:00Z</dcterms:created>
  <dcterms:modified xsi:type="dcterms:W3CDTF">2026-06-19T11:25:00Z</dcterms:modified>
</cp:coreProperties>
</file>