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EB5889" w:rsidRPr="008C6CCC" w:rsidTr="00EB5889">
        <w:trPr>
          <w:cantSplit/>
          <w:trHeight w:val="1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833">
              <w:rPr>
                <w:spacing w:val="-6"/>
                <w:sz w:val="19"/>
                <w:szCs w:val="19"/>
              </w:rPr>
              <w:t>ТКП 45-5.01-254-2012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П16-03 к СНБ 5.01.01-99</w:t>
            </w:r>
          </w:p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4434A" w:rsidRPr="008C6CCC" w:rsidTr="00E4434A">
        <w:trPr>
          <w:cantSplit/>
          <w:trHeight w:val="41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34A" w:rsidRPr="002F5462" w:rsidRDefault="00E4434A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34A" w:rsidRDefault="00E4434A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П16-03 к СНБ 5.01.01-99</w:t>
            </w:r>
          </w:p>
          <w:p w:rsidR="00E4434A" w:rsidRPr="00553962" w:rsidRDefault="00E4434A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553962">
              <w:rPr>
                <w:spacing w:val="-6"/>
                <w:sz w:val="19"/>
                <w:szCs w:val="19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34A" w:rsidRPr="002F5462" w:rsidRDefault="00E4434A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Фундаменты на основаниях из естественных грунтов.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34A" w:rsidRPr="002F5462" w:rsidRDefault="00E4434A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1164.1-2009</w:t>
            </w:r>
          </w:p>
          <w:p w:rsidR="00E4434A" w:rsidRPr="002F5462" w:rsidRDefault="00E4434A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 1959-2009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1958-2009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EB5889" w:rsidRPr="0067098A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Бетонные работы</w:t>
            </w:r>
            <w:r w:rsidRPr="0067098A">
              <w:rPr>
                <w:spacing w:val="-6"/>
                <w:sz w:val="19"/>
                <w:szCs w:val="19"/>
              </w:rPr>
              <w:t>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 1958-2009</w:t>
            </w: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EB5889" w:rsidRPr="0024463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</w:t>
            </w:r>
            <w:r>
              <w:rPr>
                <w:spacing w:val="-6"/>
                <w:sz w:val="19"/>
                <w:szCs w:val="19"/>
              </w:rPr>
              <w:t>, профилированного настила</w:t>
            </w:r>
            <w:r w:rsidRPr="00A65875">
              <w:rPr>
                <w:spacing w:val="-6"/>
                <w:sz w:val="19"/>
                <w:szCs w:val="19"/>
              </w:rPr>
              <w:t>)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многоэтажных зданий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1749-200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1766-200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стен из металлических панелей с утеплителем</w:t>
            </w:r>
            <w:r>
              <w:rPr>
                <w:spacing w:val="-6"/>
                <w:sz w:val="19"/>
                <w:szCs w:val="19"/>
              </w:rPr>
              <w:t xml:space="preserve"> и полистовой сборки</w:t>
            </w:r>
            <w:r w:rsidRPr="00A65875">
              <w:rPr>
                <w:spacing w:val="-6"/>
                <w:sz w:val="19"/>
                <w:szCs w:val="19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1970-2009</w:t>
            </w: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br w:type="page"/>
              <w:t>Устройство каменных и армокаменных 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t>СТБ  2087-2010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7454D6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t>СТБ 2087-2010</w:t>
            </w:r>
          </w:p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 xml:space="preserve">гидроизоляция из цементных растворов, </w:t>
            </w:r>
            <w:r>
              <w:rPr>
                <w:spacing w:val="-6"/>
                <w:sz w:val="19"/>
                <w:szCs w:val="19"/>
              </w:rPr>
              <w:t xml:space="preserve">горячих асфальтовых смесей </w:t>
            </w:r>
            <w:r w:rsidRPr="00BB5562">
              <w:rPr>
                <w:spacing w:val="-6"/>
                <w:sz w:val="19"/>
                <w:szCs w:val="19"/>
              </w:rPr>
              <w:t>и литой гидроизоляции;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CC2264" w:rsidRPr="008C6CCC" w:rsidTr="00CC2264">
        <w:trPr>
          <w:cantSplit/>
          <w:trHeight w:val="1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16C" w:rsidRPr="000F016C" w:rsidRDefault="000F016C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16C">
              <w:rPr>
                <w:spacing w:val="-6"/>
                <w:sz w:val="19"/>
                <w:szCs w:val="19"/>
              </w:rPr>
              <w:t>СН 5.08.01-2019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1991-2009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1992-2009</w:t>
            </w:r>
          </w:p>
        </w:tc>
      </w:tr>
      <w:tr w:rsidR="00CC2264" w:rsidRPr="008C6CCC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B55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</w:t>
            </w:r>
            <w:r w:rsidRPr="00EB24AE">
              <w:rPr>
                <w:spacing w:val="-6"/>
                <w:sz w:val="19"/>
                <w:szCs w:val="19"/>
              </w:rPr>
              <w:t>ровли из мелкоштучных материалов (черепицы, битумно-полимерных плиток);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2040-2010</w:t>
            </w:r>
          </w:p>
        </w:tc>
      </w:tr>
      <w:tr w:rsidR="00CC2264" w:rsidRPr="008C6CCC" w:rsidTr="008C0A15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Устройство тепловой изоляции ограждающих конструк</w:t>
            </w:r>
            <w:r>
              <w:rPr>
                <w:spacing w:val="-6"/>
                <w:sz w:val="19"/>
                <w:szCs w:val="19"/>
              </w:rPr>
              <w:t xml:space="preserve">ций </w:t>
            </w:r>
            <w:r w:rsidRPr="00A65875">
              <w:rPr>
                <w:spacing w:val="-6"/>
                <w:sz w:val="19"/>
                <w:szCs w:val="19"/>
              </w:rPr>
              <w:t>зданий и сооружений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ТКП 45-3.02.114-2009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46295">
              <w:rPr>
                <w:spacing w:val="-6"/>
                <w:sz w:val="19"/>
                <w:szCs w:val="19"/>
              </w:rPr>
              <w:t>СТБ 2031-2010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Легкие и тяжелые штукатурные системы утепления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2032-2010</w:t>
            </w:r>
          </w:p>
        </w:tc>
      </w:tr>
      <w:tr w:rsidR="00CC2264" w:rsidRPr="008C6CCC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44833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2088-2010</w:t>
            </w:r>
          </w:p>
        </w:tc>
      </w:tr>
      <w:tr w:rsidR="00CC2264" w:rsidRPr="008C6CCC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44833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A65875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2034-2010</w:t>
            </w:r>
          </w:p>
        </w:tc>
      </w:tr>
      <w:tr w:rsidR="00CC2264" w:rsidRPr="008C6CCC" w:rsidTr="008C0A15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ТКП 45-3.02-223-2010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дверных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1476-2004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CC2264" w:rsidRPr="008C6CCC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Default="007D43E4" w:rsidP="008C0A15">
            <w:pPr>
              <w:spacing w:line="216" w:lineRule="auto"/>
              <w:ind w:left="-57" w:right="-57"/>
            </w:pPr>
            <w:r>
              <w:t>СП 1.03.01-2019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откосов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CC2264" w:rsidRPr="008C6CCC" w:rsidTr="008C0A15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3E4" w:rsidRDefault="007D43E4" w:rsidP="008C0A15">
            <w:pPr>
              <w:spacing w:line="216" w:lineRule="auto"/>
              <w:ind w:left="-57" w:right="-57"/>
            </w:pPr>
            <w:r>
              <w:t>СП 1.03.01-2019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Штукатурные;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CC2264" w:rsidRPr="008C6CCC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Малярные;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1474-2004</w:t>
            </w:r>
          </w:p>
        </w:tc>
      </w:tr>
      <w:tr w:rsidR="00CC2264" w:rsidRPr="008C6CCC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123A0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123A0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1475-2004</w:t>
            </w: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Default="007D43E4" w:rsidP="008C0A15">
            <w:pPr>
              <w:spacing w:line="216" w:lineRule="auto"/>
              <w:ind w:left="-57" w:right="-57"/>
            </w:pPr>
            <w:r>
              <w:t>СП 1.03.01-2019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СТБ 1483-2004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СТБ 1483-2004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СНиП 3.05.06-85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Электропроводки;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распределительные устройства и подстанци</w:t>
            </w:r>
            <w:r>
              <w:rPr>
                <w:spacing w:val="-6"/>
                <w:sz w:val="19"/>
                <w:szCs w:val="19"/>
              </w:rPr>
              <w:t>и;</w:t>
            </w:r>
          </w:p>
          <w:p w:rsidR="00EB5889" w:rsidRPr="005539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26433.1-89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B976DE" w:rsidRPr="008C6CCC" w:rsidRDefault="00B976DE"/>
    <w:sectPr w:rsidR="00B976DE" w:rsidRPr="008C6CCC" w:rsidSect="00D35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95A" w:rsidRDefault="0046395A">
      <w:r>
        <w:separator/>
      </w:r>
    </w:p>
  </w:endnote>
  <w:endnote w:type="continuationSeparator" w:id="0">
    <w:p w:rsidR="0046395A" w:rsidRDefault="0046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34A" w:rsidRDefault="00E443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8C0A15" w:rsidTr="006D6441">
      <w:trPr>
        <w:cantSplit/>
        <w:trHeight w:val="411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8C0A15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8C0A15" w:rsidRPr="00B92212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8C0A15" w:rsidRDefault="008C0A15">
          <w:pPr>
            <w:pStyle w:val="a5"/>
            <w:ind w:left="-108" w:right="-105"/>
            <w:jc w:val="center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8C0A15" w:rsidTr="00B976DE">
      <w:trPr>
        <w:cantSplit/>
        <w:trHeight w:val="368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8C0A15" w:rsidRDefault="008C0A1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8C0A15" w:rsidRDefault="008C0A15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34A" w:rsidRDefault="00E443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95A" w:rsidRDefault="0046395A">
      <w:r>
        <w:separator/>
      </w:r>
    </w:p>
  </w:footnote>
  <w:footnote w:type="continuationSeparator" w:id="0">
    <w:p w:rsidR="0046395A" w:rsidRDefault="00463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34A" w:rsidRDefault="00E443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8C0A15" w:rsidTr="00406E50">
      <w:trPr>
        <w:trHeight w:val="432"/>
      </w:trPr>
      <w:tc>
        <w:tcPr>
          <w:tcW w:w="3402" w:type="dxa"/>
          <w:vAlign w:val="center"/>
        </w:tcPr>
        <w:p w:rsidR="008C0A15" w:rsidRDefault="008C0A1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C0A15" w:rsidRDefault="008C0A1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C0A15" w:rsidTr="00406E50">
      <w:trPr>
        <w:trHeight w:val="200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C0A15" w:rsidRDefault="008C0A1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C0A15" w:rsidRPr="00AC6B97" w:rsidRDefault="008C0A15" w:rsidP="00E4434A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E4434A">
            <w:rPr>
              <w:sz w:val="24"/>
            </w:rPr>
            <w:t>5934</w:t>
          </w:r>
          <w:r w:rsidR="001E0570">
            <w:rPr>
              <w:sz w:val="24"/>
            </w:rPr>
            <w:t>-2021</w:t>
          </w:r>
        </w:p>
      </w:tc>
    </w:tr>
    <w:tr w:rsidR="008C0A15" w:rsidTr="00406E50">
      <w:trPr>
        <w:trHeight w:val="197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C0A15" w:rsidRDefault="008C0A1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C0A15" w:rsidRDefault="00E4434A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13</w:t>
          </w:r>
        </w:p>
      </w:tc>
      <w:tc>
        <w:tcPr>
          <w:tcW w:w="287" w:type="dxa"/>
          <w:vAlign w:val="bottom"/>
        </w:tcPr>
        <w:p w:rsidR="008C0A15" w:rsidRDefault="008C0A1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C0A15" w:rsidRPr="001F1000" w:rsidRDefault="00E4434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декабря</w:t>
          </w:r>
        </w:p>
      </w:tc>
      <w:tc>
        <w:tcPr>
          <w:tcW w:w="285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C0A15" w:rsidRPr="00F31490" w:rsidRDefault="008C0A15" w:rsidP="001E057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1E0570">
            <w:rPr>
              <w:sz w:val="24"/>
            </w:rPr>
            <w:t>1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C0A15" w:rsidRDefault="001E0570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rStyle w:val="aa"/>
              <w:sz w:val="24"/>
              <w:szCs w:val="24"/>
            </w:rPr>
            <w:t>4</w:t>
          </w:r>
        </w:p>
      </w:tc>
      <w:tc>
        <w:tcPr>
          <w:tcW w:w="708" w:type="dxa"/>
          <w:vAlign w:val="bottom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C0A15" w:rsidRDefault="004E43F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8C0A1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46395A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C0A15" w:rsidTr="00406E50">
      <w:trPr>
        <w:trHeight w:val="1125"/>
      </w:trPr>
      <w:tc>
        <w:tcPr>
          <w:tcW w:w="9491" w:type="dxa"/>
          <w:gridSpan w:val="12"/>
          <w:vAlign w:val="center"/>
        </w:tcPr>
        <w:p w:rsidR="008C0A15" w:rsidRPr="00321B06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C0A15" w:rsidRPr="00545612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C0A1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C0A15" w:rsidRPr="000D3FD9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1E0570">
            <w:rPr>
              <w:b/>
              <w:sz w:val="24"/>
              <w:szCs w:val="24"/>
              <w:u w:val="single"/>
            </w:rPr>
            <w:t>О</w:t>
          </w:r>
          <w:r>
            <w:rPr>
              <w:b/>
              <w:sz w:val="24"/>
              <w:szCs w:val="24"/>
              <w:u w:val="single"/>
            </w:rPr>
            <w:t>О «</w:t>
          </w:r>
          <w:r w:rsidR="00E4434A">
            <w:rPr>
              <w:b/>
              <w:sz w:val="24"/>
              <w:szCs w:val="24"/>
              <w:u w:val="single"/>
            </w:rPr>
            <w:t>ИстПал-Торговый Центр</w:t>
          </w:r>
          <w:r w:rsidR="00666F8D">
            <w:rPr>
              <w:b/>
              <w:sz w:val="24"/>
              <w:szCs w:val="24"/>
              <w:u w:val="single"/>
            </w:rPr>
            <w:t xml:space="preserve">ть </w:t>
          </w:r>
          <w:bookmarkStart w:id="0" w:name="_GoBack"/>
          <w:bookmarkEnd w:id="0"/>
          <w:r>
            <w:rPr>
              <w:b/>
              <w:sz w:val="24"/>
              <w:szCs w:val="24"/>
              <w:u w:val="single"/>
            </w:rPr>
            <w:t>»</w:t>
          </w:r>
        </w:p>
        <w:p w:rsidR="008C0A15" w:rsidRPr="000D3FD9" w:rsidRDefault="008C0A1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C0A15" w:rsidTr="000D3FD9">
      <w:trPr>
        <w:cantSplit/>
      </w:trPr>
      <w:tc>
        <w:tcPr>
          <w:tcW w:w="1559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C0A15" w:rsidRPr="00B8514E" w:rsidRDefault="001E0570" w:rsidP="001E0570">
          <w:pPr>
            <w:pStyle w:val="a3"/>
            <w:tabs>
              <w:tab w:val="center" w:pos="1876"/>
              <w:tab w:val="left" w:pos="2922"/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rPr>
              <w:sz w:val="22"/>
              <w:szCs w:val="22"/>
            </w:rPr>
          </w:pPr>
          <w:r>
            <w:rPr>
              <w:sz w:val="22"/>
              <w:szCs w:val="22"/>
            </w:rPr>
            <w:tab/>
          </w:r>
          <w:r w:rsidR="008C0A15" w:rsidRPr="00B8514E">
            <w:rPr>
              <w:sz w:val="22"/>
              <w:szCs w:val="22"/>
            </w:rPr>
            <w:t>параметров</w:t>
          </w:r>
          <w:r w:rsidR="008C0A15"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ab/>
          </w:r>
        </w:p>
        <w:p w:rsidR="008C0A15" w:rsidRPr="00F600CB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C0A15" w:rsidRPr="00B57E0A" w:rsidRDefault="008C0A1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8C0A15" w:rsidTr="000D3FD9">
      <w:trPr>
        <w:cantSplit/>
        <w:trHeight w:val="4274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2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15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267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3528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6397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34A" w:rsidRDefault="00E443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F016C"/>
    <w:rsid w:val="00106EF0"/>
    <w:rsid w:val="00110293"/>
    <w:rsid w:val="001102AD"/>
    <w:rsid w:val="00116948"/>
    <w:rsid w:val="00122FC4"/>
    <w:rsid w:val="0014621A"/>
    <w:rsid w:val="00166193"/>
    <w:rsid w:val="001A1CE4"/>
    <w:rsid w:val="001A6530"/>
    <w:rsid w:val="001A7EBE"/>
    <w:rsid w:val="001B382E"/>
    <w:rsid w:val="001E0570"/>
    <w:rsid w:val="001F1000"/>
    <w:rsid w:val="001F3D5E"/>
    <w:rsid w:val="00204E4C"/>
    <w:rsid w:val="00212D58"/>
    <w:rsid w:val="00220A62"/>
    <w:rsid w:val="00224754"/>
    <w:rsid w:val="00243E50"/>
    <w:rsid w:val="00261C63"/>
    <w:rsid w:val="0026786A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20BE3"/>
    <w:rsid w:val="0032548B"/>
    <w:rsid w:val="003270E9"/>
    <w:rsid w:val="00350587"/>
    <w:rsid w:val="00356B2B"/>
    <w:rsid w:val="00360B8A"/>
    <w:rsid w:val="00393AA0"/>
    <w:rsid w:val="003B3E55"/>
    <w:rsid w:val="003B49D4"/>
    <w:rsid w:val="003B6D65"/>
    <w:rsid w:val="003C15C7"/>
    <w:rsid w:val="00406E50"/>
    <w:rsid w:val="0040721F"/>
    <w:rsid w:val="0042068F"/>
    <w:rsid w:val="00422E2F"/>
    <w:rsid w:val="00426EAE"/>
    <w:rsid w:val="004364D6"/>
    <w:rsid w:val="004475A4"/>
    <w:rsid w:val="004533A2"/>
    <w:rsid w:val="0046395A"/>
    <w:rsid w:val="004657FA"/>
    <w:rsid w:val="0049350C"/>
    <w:rsid w:val="00495EFF"/>
    <w:rsid w:val="004A3321"/>
    <w:rsid w:val="004A6045"/>
    <w:rsid w:val="004B5761"/>
    <w:rsid w:val="004B5949"/>
    <w:rsid w:val="004B77FF"/>
    <w:rsid w:val="004E03F9"/>
    <w:rsid w:val="004E43FE"/>
    <w:rsid w:val="004F2A73"/>
    <w:rsid w:val="0050538B"/>
    <w:rsid w:val="00510459"/>
    <w:rsid w:val="00523791"/>
    <w:rsid w:val="00533252"/>
    <w:rsid w:val="00545612"/>
    <w:rsid w:val="00545737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216FA"/>
    <w:rsid w:val="00637FFD"/>
    <w:rsid w:val="0064634C"/>
    <w:rsid w:val="00653DE5"/>
    <w:rsid w:val="00654E03"/>
    <w:rsid w:val="00655E2D"/>
    <w:rsid w:val="0065612D"/>
    <w:rsid w:val="006620AB"/>
    <w:rsid w:val="00666234"/>
    <w:rsid w:val="00666F8D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402B5"/>
    <w:rsid w:val="00753DF2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03DC1"/>
    <w:rsid w:val="00820C11"/>
    <w:rsid w:val="00827080"/>
    <w:rsid w:val="008277F1"/>
    <w:rsid w:val="0084722E"/>
    <w:rsid w:val="00853B3B"/>
    <w:rsid w:val="00855CC0"/>
    <w:rsid w:val="00860A96"/>
    <w:rsid w:val="0086122D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515DE"/>
    <w:rsid w:val="00961ED5"/>
    <w:rsid w:val="00966BFD"/>
    <w:rsid w:val="00977749"/>
    <w:rsid w:val="0098548E"/>
    <w:rsid w:val="009B4187"/>
    <w:rsid w:val="009B52FB"/>
    <w:rsid w:val="009B78E9"/>
    <w:rsid w:val="009C2357"/>
    <w:rsid w:val="009D7975"/>
    <w:rsid w:val="009E6C19"/>
    <w:rsid w:val="009F240B"/>
    <w:rsid w:val="009F7CE4"/>
    <w:rsid w:val="00A07065"/>
    <w:rsid w:val="00A13391"/>
    <w:rsid w:val="00A13EF6"/>
    <w:rsid w:val="00A24591"/>
    <w:rsid w:val="00A36684"/>
    <w:rsid w:val="00A42BD3"/>
    <w:rsid w:val="00A5166C"/>
    <w:rsid w:val="00A55D62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D6BCE"/>
    <w:rsid w:val="00B05E92"/>
    <w:rsid w:val="00B24891"/>
    <w:rsid w:val="00B252E8"/>
    <w:rsid w:val="00B27C58"/>
    <w:rsid w:val="00B31378"/>
    <w:rsid w:val="00B317B5"/>
    <w:rsid w:val="00B3783E"/>
    <w:rsid w:val="00B40E9E"/>
    <w:rsid w:val="00B4148B"/>
    <w:rsid w:val="00B45578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BF0436"/>
    <w:rsid w:val="00C01421"/>
    <w:rsid w:val="00C22BE8"/>
    <w:rsid w:val="00C23835"/>
    <w:rsid w:val="00C43BB4"/>
    <w:rsid w:val="00C468F1"/>
    <w:rsid w:val="00C52D64"/>
    <w:rsid w:val="00C64B5F"/>
    <w:rsid w:val="00C64B95"/>
    <w:rsid w:val="00C77E55"/>
    <w:rsid w:val="00C86F42"/>
    <w:rsid w:val="00C93C22"/>
    <w:rsid w:val="00C95659"/>
    <w:rsid w:val="00CC2264"/>
    <w:rsid w:val="00CC5364"/>
    <w:rsid w:val="00CE5EF5"/>
    <w:rsid w:val="00CE6846"/>
    <w:rsid w:val="00CF0BB2"/>
    <w:rsid w:val="00D068BA"/>
    <w:rsid w:val="00D21444"/>
    <w:rsid w:val="00D359DC"/>
    <w:rsid w:val="00D442DD"/>
    <w:rsid w:val="00D53E4E"/>
    <w:rsid w:val="00D56663"/>
    <w:rsid w:val="00D63957"/>
    <w:rsid w:val="00D64036"/>
    <w:rsid w:val="00D77B23"/>
    <w:rsid w:val="00D8320C"/>
    <w:rsid w:val="00D87787"/>
    <w:rsid w:val="00D963DA"/>
    <w:rsid w:val="00DA4992"/>
    <w:rsid w:val="00DC1755"/>
    <w:rsid w:val="00DC6746"/>
    <w:rsid w:val="00E04418"/>
    <w:rsid w:val="00E1070B"/>
    <w:rsid w:val="00E10805"/>
    <w:rsid w:val="00E15BC9"/>
    <w:rsid w:val="00E4434A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3F74"/>
    <w:rsid w:val="00F342FB"/>
    <w:rsid w:val="00F3587F"/>
    <w:rsid w:val="00F600CB"/>
    <w:rsid w:val="00F6063C"/>
    <w:rsid w:val="00F640E3"/>
    <w:rsid w:val="00F70242"/>
    <w:rsid w:val="00F71610"/>
    <w:rsid w:val="00F7681B"/>
    <w:rsid w:val="00FA11E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465AFB"/>
  <w15:docId w15:val="{8ACFE87F-CE29-402E-8BBA-10EEB9CB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6E72F50-17A3-43BC-98DF-41D65C0B3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Stn</cp:lastModifiedBy>
  <cp:revision>2</cp:revision>
  <cp:lastPrinted>2021-08-03T10:29:00Z</cp:lastPrinted>
  <dcterms:created xsi:type="dcterms:W3CDTF">2026-06-20T07:07:00Z</dcterms:created>
  <dcterms:modified xsi:type="dcterms:W3CDTF">2026-06-20T07:07:00Z</dcterms:modified>
</cp:coreProperties>
</file>