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9B42C8" w:rsidRPr="0066216A" w:rsidTr="009B42C8">
        <w:tblPrEx>
          <w:tblCellMar>
            <w:top w:w="0" w:type="dxa"/>
            <w:bottom w:w="0" w:type="dxa"/>
          </w:tblCellMar>
        </w:tblPrEx>
        <w:trPr>
          <w:trHeight w:val="187"/>
        </w:trPr>
        <w:tc>
          <w:tcPr>
            <w:tcW w:w="1985" w:type="dxa"/>
            <w:vMerge w:val="restart"/>
            <w:tcBorders>
              <w:top w:val="double" w:sz="6" w:space="0" w:color="auto"/>
              <w:left w:val="single" w:sz="6" w:space="0" w:color="auto"/>
              <w:right w:val="single" w:sz="6" w:space="0" w:color="auto"/>
            </w:tcBorders>
          </w:tcPr>
          <w:p w:rsidR="009B42C8" w:rsidRPr="002F43B4" w:rsidRDefault="009B42C8" w:rsidP="00331CC3">
            <w:pPr>
              <w:rPr>
                <w:rFonts w:ascii="ArialMT" w:hAnsi="ArialMT" w:cs="ArialMT"/>
                <w:sz w:val="16"/>
                <w:szCs w:val="16"/>
              </w:rPr>
            </w:pPr>
            <w:bookmarkStart w:id="0" w:name="_GoBack"/>
            <w:bookmarkEnd w:id="0"/>
            <w:r>
              <w:rPr>
                <w:b/>
                <w:bCs/>
                <w:spacing w:val="4"/>
                <w:sz w:val="16"/>
                <w:szCs w:val="16"/>
              </w:rPr>
              <w:t>Краски водно-дисперсионные фаса</w:t>
            </w:r>
            <w:r>
              <w:rPr>
                <w:b/>
                <w:bCs/>
                <w:spacing w:val="4"/>
                <w:sz w:val="16"/>
                <w:szCs w:val="16"/>
              </w:rPr>
              <w:t>д</w:t>
            </w:r>
            <w:r>
              <w:rPr>
                <w:b/>
                <w:bCs/>
                <w:spacing w:val="4"/>
                <w:sz w:val="16"/>
                <w:szCs w:val="16"/>
              </w:rPr>
              <w:t>ные акриловые</w:t>
            </w:r>
          </w:p>
        </w:tc>
        <w:tc>
          <w:tcPr>
            <w:tcW w:w="1701" w:type="dxa"/>
            <w:vMerge w:val="restart"/>
            <w:tcBorders>
              <w:top w:val="double" w:sz="6" w:space="0" w:color="auto"/>
              <w:left w:val="single" w:sz="6" w:space="0" w:color="auto"/>
              <w:right w:val="single" w:sz="6" w:space="0" w:color="auto"/>
            </w:tcBorders>
          </w:tcPr>
          <w:p w:rsidR="009B42C8" w:rsidRDefault="009B42C8" w:rsidP="00331CC3">
            <w:pPr>
              <w:suppressAutoHyphens/>
              <w:ind w:left="-41" w:right="-23"/>
              <w:jc w:val="both"/>
              <w:rPr>
                <w:sz w:val="16"/>
                <w:szCs w:val="16"/>
              </w:rPr>
            </w:pPr>
            <w:r>
              <w:rPr>
                <w:sz w:val="16"/>
                <w:szCs w:val="16"/>
              </w:rPr>
              <w:t xml:space="preserve">ТУ </w:t>
            </w:r>
            <w:r w:rsidRPr="009B42C8">
              <w:rPr>
                <w:sz w:val="16"/>
                <w:szCs w:val="16"/>
              </w:rPr>
              <w:t>BY</w:t>
            </w:r>
            <w:r>
              <w:rPr>
                <w:sz w:val="16"/>
                <w:szCs w:val="16"/>
              </w:rPr>
              <w:t xml:space="preserve"> 691767475.001-2015</w:t>
            </w:r>
          </w:p>
          <w:p w:rsidR="009B42C8" w:rsidRPr="00070B1B" w:rsidRDefault="009B42C8" w:rsidP="009B42C8">
            <w:pPr>
              <w:suppressAutoHyphens/>
              <w:ind w:left="-41" w:right="-23"/>
              <w:jc w:val="both"/>
              <w:rPr>
                <w:sz w:val="16"/>
                <w:szCs w:val="16"/>
              </w:rPr>
            </w:pPr>
            <w:r w:rsidRPr="009B42C8">
              <w:rPr>
                <w:sz w:val="16"/>
                <w:szCs w:val="16"/>
              </w:rPr>
              <w:t xml:space="preserve">СТБ 1197-2008 </w:t>
            </w:r>
          </w:p>
        </w:tc>
        <w:tc>
          <w:tcPr>
            <w:tcW w:w="4111" w:type="dxa"/>
            <w:tcBorders>
              <w:top w:val="double" w:sz="6" w:space="0" w:color="auto"/>
              <w:left w:val="single" w:sz="6" w:space="0" w:color="auto"/>
              <w:bottom w:val="double" w:sz="6" w:space="0" w:color="auto"/>
              <w:right w:val="single" w:sz="6" w:space="0" w:color="auto"/>
            </w:tcBorders>
          </w:tcPr>
          <w:p w:rsidR="009B42C8" w:rsidRPr="00331CC3" w:rsidRDefault="009B42C8" w:rsidP="009B42C8">
            <w:pPr>
              <w:suppressAutoHyphens/>
              <w:ind w:left="-41" w:right="-23"/>
              <w:jc w:val="both"/>
              <w:rPr>
                <w:sz w:val="16"/>
                <w:szCs w:val="16"/>
              </w:rPr>
            </w:pPr>
            <w:r>
              <w:rPr>
                <w:sz w:val="16"/>
                <w:szCs w:val="16"/>
              </w:rPr>
              <w:t>Отбор проб</w:t>
            </w:r>
          </w:p>
        </w:tc>
        <w:tc>
          <w:tcPr>
            <w:tcW w:w="1701" w:type="dxa"/>
            <w:tcBorders>
              <w:top w:val="double" w:sz="6" w:space="0" w:color="auto"/>
              <w:left w:val="single" w:sz="6" w:space="0" w:color="auto"/>
              <w:bottom w:val="double" w:sz="6" w:space="0" w:color="auto"/>
              <w:right w:val="single" w:sz="6" w:space="0" w:color="auto"/>
            </w:tcBorders>
          </w:tcPr>
          <w:p w:rsidR="009B42C8" w:rsidRPr="00331CC3" w:rsidRDefault="009B42C8" w:rsidP="009B42C8">
            <w:pPr>
              <w:suppressAutoHyphens/>
              <w:ind w:left="-41" w:right="-23"/>
              <w:jc w:val="both"/>
              <w:rPr>
                <w:sz w:val="16"/>
                <w:szCs w:val="16"/>
              </w:rPr>
            </w:pPr>
            <w:r w:rsidRPr="009B42C8">
              <w:rPr>
                <w:sz w:val="16"/>
                <w:szCs w:val="16"/>
              </w:rPr>
              <w:t>ГОСТ 9980.2</w:t>
            </w:r>
            <w:r>
              <w:rPr>
                <w:sz w:val="16"/>
                <w:szCs w:val="16"/>
              </w:rPr>
              <w:t>-2014</w:t>
            </w:r>
          </w:p>
        </w:tc>
      </w:tr>
      <w:tr w:rsidR="009B42C8" w:rsidRPr="0066216A" w:rsidTr="00447CF2">
        <w:tblPrEx>
          <w:tblCellMar>
            <w:top w:w="0" w:type="dxa"/>
            <w:bottom w:w="0" w:type="dxa"/>
          </w:tblCellMar>
        </w:tblPrEx>
        <w:trPr>
          <w:trHeight w:val="185"/>
        </w:trPr>
        <w:tc>
          <w:tcPr>
            <w:tcW w:w="1985" w:type="dxa"/>
            <w:vMerge/>
            <w:tcBorders>
              <w:left w:val="single" w:sz="6" w:space="0" w:color="auto"/>
              <w:right w:val="single" w:sz="6" w:space="0" w:color="auto"/>
            </w:tcBorders>
          </w:tcPr>
          <w:p w:rsidR="009B42C8" w:rsidRPr="003840C3" w:rsidRDefault="009B42C8" w:rsidP="003840C3">
            <w:pPr>
              <w:rPr>
                <w:b/>
                <w:bCs/>
                <w:spacing w:val="4"/>
                <w:sz w:val="16"/>
                <w:szCs w:val="16"/>
              </w:rPr>
            </w:pPr>
          </w:p>
        </w:tc>
        <w:tc>
          <w:tcPr>
            <w:tcW w:w="1701" w:type="dxa"/>
            <w:vMerge/>
            <w:tcBorders>
              <w:left w:val="single" w:sz="6" w:space="0" w:color="auto"/>
              <w:right w:val="single" w:sz="6" w:space="0" w:color="auto"/>
            </w:tcBorders>
          </w:tcPr>
          <w:p w:rsidR="009B42C8" w:rsidRPr="003840C3" w:rsidRDefault="009B42C8" w:rsidP="003840C3">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9B42C8" w:rsidRDefault="009B42C8" w:rsidP="003840C3">
            <w:pPr>
              <w:suppressAutoHyphens/>
              <w:ind w:left="-41" w:right="-23"/>
              <w:jc w:val="both"/>
              <w:rPr>
                <w:sz w:val="16"/>
                <w:szCs w:val="16"/>
              </w:rPr>
            </w:pPr>
            <w:r w:rsidRPr="009B42C8">
              <w:rPr>
                <w:sz w:val="16"/>
                <w:szCs w:val="16"/>
              </w:rPr>
              <w:t>Цвет пленки</w:t>
            </w:r>
            <w:r>
              <w:rPr>
                <w:sz w:val="16"/>
                <w:szCs w:val="16"/>
              </w:rPr>
              <w:t>;</w:t>
            </w:r>
          </w:p>
          <w:p w:rsidR="009B42C8" w:rsidRPr="009B42C8" w:rsidRDefault="009B42C8" w:rsidP="003840C3">
            <w:pPr>
              <w:suppressAutoHyphens/>
              <w:ind w:left="-41" w:right="-23"/>
              <w:jc w:val="both"/>
              <w:rPr>
                <w:sz w:val="16"/>
                <w:szCs w:val="16"/>
              </w:rPr>
            </w:pPr>
            <w:r w:rsidRPr="009B42C8">
              <w:rPr>
                <w:sz w:val="16"/>
                <w:szCs w:val="16"/>
              </w:rPr>
              <w:t>Внешний вид пленки</w:t>
            </w:r>
          </w:p>
        </w:tc>
        <w:tc>
          <w:tcPr>
            <w:tcW w:w="1701" w:type="dxa"/>
            <w:tcBorders>
              <w:top w:val="double" w:sz="6" w:space="0" w:color="auto"/>
              <w:left w:val="single" w:sz="6" w:space="0" w:color="auto"/>
              <w:bottom w:val="double" w:sz="6" w:space="0" w:color="auto"/>
              <w:right w:val="single" w:sz="6" w:space="0" w:color="auto"/>
            </w:tcBorders>
          </w:tcPr>
          <w:p w:rsidR="00EC6A00" w:rsidRDefault="009B42C8" w:rsidP="00EC6A00">
            <w:pPr>
              <w:suppressAutoHyphens/>
              <w:ind w:left="-41" w:right="-23"/>
              <w:jc w:val="both"/>
              <w:rPr>
                <w:sz w:val="16"/>
                <w:szCs w:val="16"/>
              </w:rPr>
            </w:pPr>
            <w:r w:rsidRPr="009B42C8">
              <w:rPr>
                <w:sz w:val="16"/>
                <w:szCs w:val="16"/>
              </w:rPr>
              <w:t>ТУ BY 691767475.001-2015</w:t>
            </w:r>
          </w:p>
          <w:p w:rsidR="009B42C8" w:rsidRPr="009B42C8" w:rsidRDefault="00EC6A00" w:rsidP="00EC6A00">
            <w:pPr>
              <w:suppressAutoHyphens/>
              <w:ind w:left="-41" w:right="-23"/>
              <w:jc w:val="both"/>
              <w:rPr>
                <w:sz w:val="16"/>
                <w:szCs w:val="16"/>
              </w:rPr>
            </w:pPr>
            <w:r w:rsidRPr="009B42C8">
              <w:rPr>
                <w:sz w:val="16"/>
                <w:szCs w:val="16"/>
              </w:rPr>
              <w:t>СТБ 1197-2008</w:t>
            </w:r>
          </w:p>
        </w:tc>
      </w:tr>
      <w:tr w:rsidR="009B42C8" w:rsidRPr="0066216A" w:rsidTr="00447CF2">
        <w:tblPrEx>
          <w:tblCellMar>
            <w:top w:w="0" w:type="dxa"/>
            <w:bottom w:w="0" w:type="dxa"/>
          </w:tblCellMar>
        </w:tblPrEx>
        <w:trPr>
          <w:trHeight w:val="185"/>
        </w:trPr>
        <w:tc>
          <w:tcPr>
            <w:tcW w:w="1985" w:type="dxa"/>
            <w:vMerge/>
            <w:tcBorders>
              <w:left w:val="single" w:sz="6" w:space="0" w:color="auto"/>
              <w:right w:val="single" w:sz="6" w:space="0" w:color="auto"/>
            </w:tcBorders>
          </w:tcPr>
          <w:p w:rsidR="009B42C8" w:rsidRPr="003840C3" w:rsidRDefault="009B42C8" w:rsidP="003840C3">
            <w:pPr>
              <w:rPr>
                <w:b/>
                <w:bCs/>
                <w:spacing w:val="4"/>
                <w:sz w:val="16"/>
                <w:szCs w:val="16"/>
              </w:rPr>
            </w:pPr>
          </w:p>
        </w:tc>
        <w:tc>
          <w:tcPr>
            <w:tcW w:w="1701" w:type="dxa"/>
            <w:vMerge/>
            <w:tcBorders>
              <w:left w:val="single" w:sz="6" w:space="0" w:color="auto"/>
              <w:right w:val="single" w:sz="6" w:space="0" w:color="auto"/>
            </w:tcBorders>
          </w:tcPr>
          <w:p w:rsidR="009B42C8" w:rsidRPr="003840C3" w:rsidRDefault="009B42C8" w:rsidP="003840C3">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9B42C8" w:rsidRPr="009B42C8" w:rsidRDefault="009B42C8" w:rsidP="00017F89">
            <w:pPr>
              <w:suppressAutoHyphens/>
              <w:ind w:left="-41" w:right="-23"/>
              <w:jc w:val="both"/>
              <w:rPr>
                <w:sz w:val="16"/>
                <w:szCs w:val="16"/>
              </w:rPr>
            </w:pPr>
            <w:r w:rsidRPr="009B42C8">
              <w:rPr>
                <w:sz w:val="16"/>
                <w:szCs w:val="16"/>
              </w:rPr>
              <w:t>Показатель концентрации ионов водорода, рН</w:t>
            </w:r>
          </w:p>
        </w:tc>
        <w:tc>
          <w:tcPr>
            <w:tcW w:w="1701" w:type="dxa"/>
            <w:tcBorders>
              <w:top w:val="double" w:sz="6" w:space="0" w:color="auto"/>
              <w:left w:val="single" w:sz="6" w:space="0" w:color="auto"/>
              <w:bottom w:val="double" w:sz="6" w:space="0" w:color="auto"/>
              <w:right w:val="single" w:sz="6" w:space="0" w:color="auto"/>
            </w:tcBorders>
          </w:tcPr>
          <w:p w:rsidR="009B42C8" w:rsidRDefault="009B42C8" w:rsidP="009B42C8">
            <w:pPr>
              <w:suppressAutoHyphens/>
              <w:ind w:left="-41" w:right="-23"/>
              <w:jc w:val="both"/>
              <w:rPr>
                <w:sz w:val="16"/>
                <w:szCs w:val="16"/>
              </w:rPr>
            </w:pPr>
            <w:r w:rsidRPr="009B42C8">
              <w:rPr>
                <w:sz w:val="16"/>
                <w:szCs w:val="16"/>
              </w:rPr>
              <w:t>ГОСТ 28196</w:t>
            </w:r>
            <w:r>
              <w:rPr>
                <w:sz w:val="16"/>
                <w:szCs w:val="16"/>
              </w:rPr>
              <w:t>-89</w:t>
            </w:r>
          </w:p>
        </w:tc>
      </w:tr>
      <w:tr w:rsidR="009B42C8" w:rsidRPr="0066216A" w:rsidTr="00447CF2">
        <w:tblPrEx>
          <w:tblCellMar>
            <w:top w:w="0" w:type="dxa"/>
            <w:bottom w:w="0" w:type="dxa"/>
          </w:tblCellMar>
        </w:tblPrEx>
        <w:trPr>
          <w:trHeight w:val="185"/>
        </w:trPr>
        <w:tc>
          <w:tcPr>
            <w:tcW w:w="1985" w:type="dxa"/>
            <w:vMerge/>
            <w:tcBorders>
              <w:left w:val="single" w:sz="6" w:space="0" w:color="auto"/>
              <w:right w:val="single" w:sz="6" w:space="0" w:color="auto"/>
            </w:tcBorders>
          </w:tcPr>
          <w:p w:rsidR="009B42C8" w:rsidRPr="003840C3" w:rsidRDefault="009B42C8" w:rsidP="003840C3">
            <w:pPr>
              <w:rPr>
                <w:b/>
                <w:bCs/>
                <w:spacing w:val="4"/>
                <w:sz w:val="16"/>
                <w:szCs w:val="16"/>
              </w:rPr>
            </w:pPr>
          </w:p>
        </w:tc>
        <w:tc>
          <w:tcPr>
            <w:tcW w:w="1701" w:type="dxa"/>
            <w:vMerge/>
            <w:tcBorders>
              <w:left w:val="single" w:sz="6" w:space="0" w:color="auto"/>
              <w:right w:val="single" w:sz="6" w:space="0" w:color="auto"/>
            </w:tcBorders>
          </w:tcPr>
          <w:p w:rsidR="009B42C8" w:rsidRPr="003840C3" w:rsidRDefault="009B42C8" w:rsidP="003840C3">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9B42C8" w:rsidRPr="009B42C8" w:rsidRDefault="009B42C8" w:rsidP="003840C3">
            <w:pPr>
              <w:suppressAutoHyphens/>
              <w:ind w:left="-41" w:right="-23"/>
              <w:jc w:val="both"/>
              <w:rPr>
                <w:sz w:val="16"/>
                <w:szCs w:val="16"/>
              </w:rPr>
            </w:pPr>
            <w:r w:rsidRPr="009B42C8">
              <w:rPr>
                <w:sz w:val="16"/>
                <w:szCs w:val="16"/>
              </w:rPr>
              <w:t>Степень перетира</w:t>
            </w:r>
          </w:p>
        </w:tc>
        <w:tc>
          <w:tcPr>
            <w:tcW w:w="1701" w:type="dxa"/>
            <w:tcBorders>
              <w:top w:val="double" w:sz="6" w:space="0" w:color="auto"/>
              <w:left w:val="single" w:sz="6" w:space="0" w:color="auto"/>
              <w:bottom w:val="double" w:sz="6" w:space="0" w:color="auto"/>
              <w:right w:val="single" w:sz="6" w:space="0" w:color="auto"/>
            </w:tcBorders>
          </w:tcPr>
          <w:p w:rsidR="009B42C8" w:rsidRPr="009B42C8" w:rsidRDefault="009B42C8" w:rsidP="00153205">
            <w:pPr>
              <w:suppressAutoHyphens/>
              <w:ind w:left="-41" w:right="-23"/>
              <w:jc w:val="both"/>
              <w:rPr>
                <w:sz w:val="16"/>
                <w:szCs w:val="16"/>
              </w:rPr>
            </w:pPr>
            <w:r w:rsidRPr="009B42C8">
              <w:rPr>
                <w:sz w:val="16"/>
                <w:szCs w:val="16"/>
              </w:rPr>
              <w:t>ГОСТ 31973-2013</w:t>
            </w:r>
          </w:p>
        </w:tc>
      </w:tr>
      <w:tr w:rsidR="009B42C8" w:rsidRPr="0066216A" w:rsidTr="00447CF2">
        <w:tblPrEx>
          <w:tblCellMar>
            <w:top w:w="0" w:type="dxa"/>
            <w:bottom w:w="0" w:type="dxa"/>
          </w:tblCellMar>
        </w:tblPrEx>
        <w:trPr>
          <w:trHeight w:val="185"/>
        </w:trPr>
        <w:tc>
          <w:tcPr>
            <w:tcW w:w="1985" w:type="dxa"/>
            <w:vMerge/>
            <w:tcBorders>
              <w:left w:val="single" w:sz="6" w:space="0" w:color="auto"/>
              <w:right w:val="single" w:sz="6" w:space="0" w:color="auto"/>
            </w:tcBorders>
          </w:tcPr>
          <w:p w:rsidR="009B42C8" w:rsidRPr="003840C3" w:rsidRDefault="009B42C8" w:rsidP="003840C3">
            <w:pPr>
              <w:rPr>
                <w:b/>
                <w:bCs/>
                <w:spacing w:val="4"/>
                <w:sz w:val="16"/>
                <w:szCs w:val="16"/>
              </w:rPr>
            </w:pPr>
          </w:p>
        </w:tc>
        <w:tc>
          <w:tcPr>
            <w:tcW w:w="1701" w:type="dxa"/>
            <w:vMerge/>
            <w:tcBorders>
              <w:left w:val="single" w:sz="6" w:space="0" w:color="auto"/>
              <w:right w:val="single" w:sz="6" w:space="0" w:color="auto"/>
            </w:tcBorders>
          </w:tcPr>
          <w:p w:rsidR="009B42C8" w:rsidRPr="003840C3" w:rsidRDefault="009B42C8" w:rsidP="003840C3">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9B42C8" w:rsidRPr="003016D3" w:rsidRDefault="009B42C8" w:rsidP="006C7DAE">
            <w:pPr>
              <w:suppressAutoHyphens/>
              <w:ind w:left="-41" w:right="-23"/>
              <w:jc w:val="both"/>
              <w:rPr>
                <w:sz w:val="16"/>
                <w:szCs w:val="16"/>
              </w:rPr>
            </w:pPr>
            <w:r w:rsidRPr="003016D3">
              <w:rPr>
                <w:sz w:val="16"/>
                <w:szCs w:val="16"/>
              </w:rPr>
              <w:t>Время высыхания</w:t>
            </w:r>
            <w:r w:rsidR="0041092E">
              <w:rPr>
                <w:sz w:val="16"/>
                <w:szCs w:val="16"/>
              </w:rPr>
              <w:t xml:space="preserve"> до степени 3</w:t>
            </w:r>
          </w:p>
        </w:tc>
        <w:tc>
          <w:tcPr>
            <w:tcW w:w="1701" w:type="dxa"/>
            <w:tcBorders>
              <w:top w:val="double" w:sz="6" w:space="0" w:color="auto"/>
              <w:left w:val="single" w:sz="6" w:space="0" w:color="auto"/>
              <w:bottom w:val="double" w:sz="6" w:space="0" w:color="auto"/>
              <w:right w:val="single" w:sz="6" w:space="0" w:color="auto"/>
            </w:tcBorders>
          </w:tcPr>
          <w:p w:rsidR="009B42C8" w:rsidRDefault="009B42C8" w:rsidP="003840C3">
            <w:pPr>
              <w:suppressAutoHyphens/>
              <w:ind w:left="-41" w:right="-23"/>
              <w:jc w:val="both"/>
              <w:rPr>
                <w:sz w:val="16"/>
                <w:szCs w:val="16"/>
              </w:rPr>
            </w:pPr>
            <w:r>
              <w:rPr>
                <w:sz w:val="16"/>
                <w:szCs w:val="16"/>
              </w:rPr>
              <w:t>ГОСТ 19007-73</w:t>
            </w:r>
          </w:p>
        </w:tc>
      </w:tr>
      <w:tr w:rsidR="001036CB" w:rsidRPr="0066216A" w:rsidTr="00447CF2">
        <w:tblPrEx>
          <w:tblCellMar>
            <w:top w:w="0" w:type="dxa"/>
            <w:bottom w:w="0" w:type="dxa"/>
          </w:tblCellMar>
        </w:tblPrEx>
        <w:trPr>
          <w:trHeight w:val="185"/>
        </w:trPr>
        <w:tc>
          <w:tcPr>
            <w:tcW w:w="1985" w:type="dxa"/>
            <w:vMerge/>
            <w:tcBorders>
              <w:left w:val="single" w:sz="6" w:space="0" w:color="auto"/>
              <w:right w:val="single" w:sz="6" w:space="0" w:color="auto"/>
            </w:tcBorders>
          </w:tcPr>
          <w:p w:rsidR="001036CB" w:rsidRPr="003840C3" w:rsidRDefault="001036CB" w:rsidP="003840C3">
            <w:pPr>
              <w:rPr>
                <w:b/>
                <w:bCs/>
                <w:spacing w:val="4"/>
                <w:sz w:val="16"/>
                <w:szCs w:val="16"/>
              </w:rPr>
            </w:pPr>
          </w:p>
        </w:tc>
        <w:tc>
          <w:tcPr>
            <w:tcW w:w="1701" w:type="dxa"/>
            <w:vMerge/>
            <w:tcBorders>
              <w:left w:val="single" w:sz="6" w:space="0" w:color="auto"/>
              <w:right w:val="single" w:sz="6" w:space="0" w:color="auto"/>
            </w:tcBorders>
          </w:tcPr>
          <w:p w:rsidR="001036CB" w:rsidRPr="003840C3" w:rsidRDefault="001036CB" w:rsidP="003840C3">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1036CB" w:rsidRPr="009B42C8" w:rsidRDefault="001036CB" w:rsidP="005A1E5E">
            <w:pPr>
              <w:suppressAutoHyphens/>
              <w:ind w:left="-41" w:right="-23"/>
              <w:jc w:val="both"/>
              <w:rPr>
                <w:sz w:val="16"/>
                <w:szCs w:val="16"/>
              </w:rPr>
            </w:pPr>
            <w:r>
              <w:rPr>
                <w:sz w:val="16"/>
                <w:szCs w:val="16"/>
              </w:rPr>
              <w:t>Массовая доля нелетучих веществ</w:t>
            </w:r>
          </w:p>
        </w:tc>
        <w:tc>
          <w:tcPr>
            <w:tcW w:w="1701" w:type="dxa"/>
            <w:tcBorders>
              <w:top w:val="double" w:sz="6" w:space="0" w:color="auto"/>
              <w:left w:val="single" w:sz="6" w:space="0" w:color="auto"/>
              <w:bottom w:val="double" w:sz="6" w:space="0" w:color="auto"/>
              <w:right w:val="single" w:sz="6" w:space="0" w:color="auto"/>
            </w:tcBorders>
          </w:tcPr>
          <w:p w:rsidR="001036CB" w:rsidRDefault="001036CB" w:rsidP="001036CB">
            <w:pPr>
              <w:suppressAutoHyphens/>
              <w:ind w:left="-41" w:right="-23"/>
              <w:jc w:val="both"/>
              <w:rPr>
                <w:sz w:val="16"/>
                <w:szCs w:val="16"/>
              </w:rPr>
            </w:pPr>
            <w:r>
              <w:rPr>
                <w:sz w:val="16"/>
                <w:szCs w:val="16"/>
              </w:rPr>
              <w:t>ГОСТ 17537-72,</w:t>
            </w:r>
          </w:p>
          <w:p w:rsidR="001036CB" w:rsidRDefault="001036CB" w:rsidP="001036CB">
            <w:pPr>
              <w:suppressAutoHyphens/>
              <w:ind w:left="-41" w:right="-23"/>
              <w:jc w:val="both"/>
              <w:rPr>
                <w:sz w:val="16"/>
                <w:szCs w:val="16"/>
              </w:rPr>
            </w:pPr>
            <w:r>
              <w:rPr>
                <w:sz w:val="16"/>
                <w:szCs w:val="16"/>
              </w:rPr>
              <w:t>раздел 1</w:t>
            </w:r>
          </w:p>
        </w:tc>
      </w:tr>
      <w:tr w:rsidR="009B42C8" w:rsidRPr="0066216A" w:rsidTr="00447CF2">
        <w:tblPrEx>
          <w:tblCellMar>
            <w:top w:w="0" w:type="dxa"/>
            <w:bottom w:w="0" w:type="dxa"/>
          </w:tblCellMar>
        </w:tblPrEx>
        <w:trPr>
          <w:trHeight w:val="185"/>
        </w:trPr>
        <w:tc>
          <w:tcPr>
            <w:tcW w:w="1985" w:type="dxa"/>
            <w:vMerge/>
            <w:tcBorders>
              <w:left w:val="single" w:sz="6" w:space="0" w:color="auto"/>
              <w:right w:val="single" w:sz="6" w:space="0" w:color="auto"/>
            </w:tcBorders>
          </w:tcPr>
          <w:p w:rsidR="009B42C8" w:rsidRPr="003840C3" w:rsidRDefault="009B42C8" w:rsidP="003840C3">
            <w:pPr>
              <w:rPr>
                <w:b/>
                <w:bCs/>
                <w:spacing w:val="4"/>
                <w:sz w:val="16"/>
                <w:szCs w:val="16"/>
              </w:rPr>
            </w:pPr>
          </w:p>
        </w:tc>
        <w:tc>
          <w:tcPr>
            <w:tcW w:w="1701" w:type="dxa"/>
            <w:vMerge/>
            <w:tcBorders>
              <w:left w:val="single" w:sz="6" w:space="0" w:color="auto"/>
              <w:right w:val="single" w:sz="6" w:space="0" w:color="auto"/>
            </w:tcBorders>
          </w:tcPr>
          <w:p w:rsidR="009B42C8" w:rsidRPr="003840C3" w:rsidRDefault="009B42C8" w:rsidP="003840C3">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9B42C8" w:rsidRPr="009B42C8" w:rsidRDefault="009B42C8" w:rsidP="005A1E5E">
            <w:pPr>
              <w:suppressAutoHyphens/>
              <w:ind w:left="-41" w:right="-23"/>
              <w:jc w:val="both"/>
              <w:rPr>
                <w:sz w:val="16"/>
                <w:szCs w:val="16"/>
              </w:rPr>
            </w:pPr>
            <w:r w:rsidRPr="009B42C8">
              <w:rPr>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9B42C8" w:rsidRDefault="009B42C8" w:rsidP="005A1E5E">
            <w:pPr>
              <w:suppressAutoHyphens/>
              <w:ind w:left="-41" w:right="-23"/>
              <w:jc w:val="both"/>
              <w:rPr>
                <w:sz w:val="16"/>
                <w:szCs w:val="16"/>
              </w:rPr>
            </w:pPr>
            <w:r>
              <w:rPr>
                <w:sz w:val="16"/>
                <w:szCs w:val="16"/>
              </w:rPr>
              <w:t>ГОСТ 9980.4-2002</w:t>
            </w:r>
          </w:p>
          <w:p w:rsidR="009B42C8" w:rsidRDefault="009B42C8" w:rsidP="005A1E5E">
            <w:pPr>
              <w:suppressAutoHyphens/>
              <w:ind w:left="-41" w:right="-23"/>
              <w:jc w:val="both"/>
              <w:rPr>
                <w:sz w:val="16"/>
                <w:szCs w:val="16"/>
              </w:rPr>
            </w:pPr>
            <w:r>
              <w:rPr>
                <w:sz w:val="16"/>
                <w:szCs w:val="16"/>
              </w:rPr>
              <w:t>СТБ 1400-2009</w:t>
            </w:r>
          </w:p>
        </w:tc>
      </w:tr>
      <w:tr w:rsidR="009B42C8" w:rsidRPr="0066216A" w:rsidTr="00447CF2">
        <w:tblPrEx>
          <w:tblCellMar>
            <w:top w:w="0" w:type="dxa"/>
            <w:bottom w:w="0" w:type="dxa"/>
          </w:tblCellMar>
        </w:tblPrEx>
        <w:trPr>
          <w:trHeight w:val="185"/>
        </w:trPr>
        <w:tc>
          <w:tcPr>
            <w:tcW w:w="1985" w:type="dxa"/>
            <w:vMerge/>
            <w:tcBorders>
              <w:left w:val="single" w:sz="6" w:space="0" w:color="auto"/>
              <w:right w:val="single" w:sz="6" w:space="0" w:color="auto"/>
            </w:tcBorders>
          </w:tcPr>
          <w:p w:rsidR="009B42C8" w:rsidRPr="003840C3" w:rsidRDefault="009B42C8" w:rsidP="003840C3">
            <w:pPr>
              <w:rPr>
                <w:b/>
                <w:bCs/>
                <w:spacing w:val="4"/>
                <w:sz w:val="16"/>
                <w:szCs w:val="16"/>
              </w:rPr>
            </w:pPr>
          </w:p>
        </w:tc>
        <w:tc>
          <w:tcPr>
            <w:tcW w:w="1701" w:type="dxa"/>
            <w:vMerge/>
            <w:tcBorders>
              <w:left w:val="single" w:sz="6" w:space="0" w:color="auto"/>
              <w:right w:val="single" w:sz="6" w:space="0" w:color="auto"/>
            </w:tcBorders>
          </w:tcPr>
          <w:p w:rsidR="009B42C8" w:rsidRPr="003840C3" w:rsidRDefault="009B42C8" w:rsidP="003840C3">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9B42C8" w:rsidRPr="009B42C8" w:rsidRDefault="009B42C8" w:rsidP="005A1E5E">
            <w:pPr>
              <w:suppressAutoHyphens/>
              <w:ind w:left="-41" w:right="-23"/>
              <w:jc w:val="both"/>
              <w:rPr>
                <w:sz w:val="16"/>
                <w:szCs w:val="16"/>
              </w:rPr>
            </w:pPr>
            <w:r w:rsidRPr="009B42C8">
              <w:rPr>
                <w:sz w:val="16"/>
                <w:szCs w:val="16"/>
              </w:rPr>
              <w:t>Транспортная маркировка</w:t>
            </w:r>
          </w:p>
        </w:tc>
        <w:tc>
          <w:tcPr>
            <w:tcW w:w="1701" w:type="dxa"/>
            <w:tcBorders>
              <w:top w:val="double" w:sz="6" w:space="0" w:color="auto"/>
              <w:left w:val="single" w:sz="6" w:space="0" w:color="auto"/>
              <w:bottom w:val="double" w:sz="6" w:space="0" w:color="auto"/>
              <w:right w:val="single" w:sz="6" w:space="0" w:color="auto"/>
            </w:tcBorders>
          </w:tcPr>
          <w:p w:rsidR="009B42C8" w:rsidRDefault="009B42C8" w:rsidP="00351946">
            <w:pPr>
              <w:suppressAutoHyphens/>
              <w:ind w:left="-41" w:right="-23"/>
              <w:jc w:val="both"/>
              <w:rPr>
                <w:sz w:val="16"/>
                <w:szCs w:val="16"/>
              </w:rPr>
            </w:pPr>
            <w:r>
              <w:rPr>
                <w:sz w:val="16"/>
                <w:szCs w:val="16"/>
              </w:rPr>
              <w:t>ГОСТ 14192-96</w:t>
            </w:r>
          </w:p>
        </w:tc>
      </w:tr>
      <w:tr w:rsidR="009B42C8" w:rsidRPr="0066216A" w:rsidTr="00447CF2">
        <w:tblPrEx>
          <w:tblCellMar>
            <w:top w:w="0" w:type="dxa"/>
            <w:bottom w:w="0" w:type="dxa"/>
          </w:tblCellMar>
        </w:tblPrEx>
        <w:trPr>
          <w:trHeight w:val="185"/>
        </w:trPr>
        <w:tc>
          <w:tcPr>
            <w:tcW w:w="1985" w:type="dxa"/>
            <w:vMerge/>
            <w:tcBorders>
              <w:left w:val="single" w:sz="6" w:space="0" w:color="auto"/>
              <w:bottom w:val="double" w:sz="6" w:space="0" w:color="auto"/>
              <w:right w:val="single" w:sz="6" w:space="0" w:color="auto"/>
            </w:tcBorders>
          </w:tcPr>
          <w:p w:rsidR="009B42C8" w:rsidRPr="003840C3" w:rsidRDefault="009B42C8" w:rsidP="003840C3">
            <w:pPr>
              <w:rPr>
                <w:b/>
                <w:bCs/>
                <w:spacing w:val="4"/>
                <w:sz w:val="16"/>
                <w:szCs w:val="16"/>
              </w:rPr>
            </w:pPr>
          </w:p>
        </w:tc>
        <w:tc>
          <w:tcPr>
            <w:tcW w:w="1701" w:type="dxa"/>
            <w:vMerge/>
            <w:tcBorders>
              <w:left w:val="single" w:sz="6" w:space="0" w:color="auto"/>
              <w:bottom w:val="double" w:sz="6" w:space="0" w:color="auto"/>
              <w:right w:val="single" w:sz="6" w:space="0" w:color="auto"/>
            </w:tcBorders>
          </w:tcPr>
          <w:p w:rsidR="009B42C8" w:rsidRPr="003840C3" w:rsidRDefault="009B42C8" w:rsidP="003840C3">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9B42C8" w:rsidRPr="009B42C8" w:rsidRDefault="009B42C8" w:rsidP="005A1E5E">
            <w:pPr>
              <w:suppressAutoHyphens/>
              <w:ind w:left="-41" w:right="-23"/>
              <w:jc w:val="both"/>
              <w:rPr>
                <w:sz w:val="16"/>
                <w:szCs w:val="16"/>
              </w:rPr>
            </w:pPr>
            <w:r w:rsidRPr="009B42C8">
              <w:rPr>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9B42C8" w:rsidRDefault="009B42C8" w:rsidP="005A1E5E">
            <w:pPr>
              <w:suppressAutoHyphens/>
              <w:ind w:left="-41" w:right="-23"/>
              <w:jc w:val="both"/>
              <w:rPr>
                <w:sz w:val="16"/>
                <w:szCs w:val="16"/>
              </w:rPr>
            </w:pPr>
            <w:r>
              <w:rPr>
                <w:sz w:val="16"/>
                <w:szCs w:val="16"/>
              </w:rPr>
              <w:t>ГОСТ 9980.3-2014</w:t>
            </w:r>
          </w:p>
          <w:p w:rsidR="009B42C8" w:rsidRDefault="009B42C8" w:rsidP="005A1E5E">
            <w:pPr>
              <w:suppressAutoHyphens/>
              <w:ind w:left="-41" w:right="-23"/>
              <w:jc w:val="both"/>
              <w:rPr>
                <w:sz w:val="16"/>
                <w:szCs w:val="16"/>
              </w:rPr>
            </w:pPr>
            <w:r>
              <w:rPr>
                <w:sz w:val="16"/>
                <w:szCs w:val="16"/>
              </w:rPr>
              <w:t>СТБ 8019-2012, п.6.1, 6.12</w:t>
            </w:r>
          </w:p>
          <w:p w:rsidR="009B42C8" w:rsidRDefault="009B42C8" w:rsidP="00482130">
            <w:pPr>
              <w:suppressAutoHyphens/>
              <w:ind w:left="-41" w:right="-23"/>
              <w:jc w:val="both"/>
              <w:rPr>
                <w:sz w:val="16"/>
                <w:szCs w:val="16"/>
              </w:rPr>
            </w:pPr>
            <w:r>
              <w:rPr>
                <w:sz w:val="16"/>
                <w:szCs w:val="16"/>
              </w:rPr>
              <w:t>СТБ 8020-2002</w:t>
            </w:r>
          </w:p>
        </w:tc>
      </w:tr>
      <w:tr w:rsidR="009B42C8" w:rsidRPr="0066216A" w:rsidTr="00447CF2">
        <w:tblPrEx>
          <w:tblCellMar>
            <w:top w:w="0" w:type="dxa"/>
            <w:bottom w:w="0" w:type="dxa"/>
          </w:tblCellMar>
        </w:tblPrEx>
        <w:trPr>
          <w:trHeight w:val="185"/>
        </w:trPr>
        <w:tc>
          <w:tcPr>
            <w:tcW w:w="1985" w:type="dxa"/>
            <w:vMerge w:val="restart"/>
            <w:tcBorders>
              <w:top w:val="double" w:sz="6" w:space="0" w:color="auto"/>
              <w:left w:val="single" w:sz="6" w:space="0" w:color="auto"/>
              <w:right w:val="single" w:sz="6" w:space="0" w:color="auto"/>
            </w:tcBorders>
          </w:tcPr>
          <w:p w:rsidR="009B42C8" w:rsidRPr="003840C3" w:rsidRDefault="009B42C8" w:rsidP="009373B9">
            <w:pPr>
              <w:rPr>
                <w:b/>
                <w:bCs/>
                <w:spacing w:val="4"/>
                <w:sz w:val="16"/>
                <w:szCs w:val="16"/>
              </w:rPr>
            </w:pPr>
            <w:r>
              <w:rPr>
                <w:b/>
                <w:bCs/>
                <w:spacing w:val="4"/>
                <w:sz w:val="16"/>
                <w:szCs w:val="16"/>
              </w:rPr>
              <w:t>Грунтовки водно-дисперсионные акр</w:t>
            </w:r>
            <w:r>
              <w:rPr>
                <w:b/>
                <w:bCs/>
                <w:spacing w:val="4"/>
                <w:sz w:val="16"/>
                <w:szCs w:val="16"/>
              </w:rPr>
              <w:t>и</w:t>
            </w:r>
            <w:r>
              <w:rPr>
                <w:b/>
                <w:bCs/>
                <w:spacing w:val="4"/>
                <w:sz w:val="16"/>
                <w:szCs w:val="16"/>
              </w:rPr>
              <w:t>ловые</w:t>
            </w:r>
          </w:p>
        </w:tc>
        <w:tc>
          <w:tcPr>
            <w:tcW w:w="1701" w:type="dxa"/>
            <w:vMerge w:val="restart"/>
            <w:tcBorders>
              <w:top w:val="double" w:sz="6" w:space="0" w:color="auto"/>
              <w:left w:val="single" w:sz="6" w:space="0" w:color="auto"/>
              <w:right w:val="single" w:sz="6" w:space="0" w:color="auto"/>
            </w:tcBorders>
          </w:tcPr>
          <w:p w:rsidR="009B42C8" w:rsidRPr="003840C3" w:rsidRDefault="009B42C8" w:rsidP="007C0919">
            <w:pPr>
              <w:suppressAutoHyphens/>
              <w:ind w:left="-41" w:right="-23"/>
              <w:jc w:val="both"/>
              <w:rPr>
                <w:sz w:val="16"/>
                <w:szCs w:val="16"/>
              </w:rPr>
            </w:pPr>
            <w:r>
              <w:rPr>
                <w:sz w:val="16"/>
                <w:szCs w:val="16"/>
              </w:rPr>
              <w:t xml:space="preserve">СТБ </w:t>
            </w:r>
            <w:r w:rsidR="007C0919">
              <w:rPr>
                <w:sz w:val="16"/>
                <w:szCs w:val="16"/>
              </w:rPr>
              <w:t>1263-2001</w:t>
            </w:r>
          </w:p>
        </w:tc>
        <w:tc>
          <w:tcPr>
            <w:tcW w:w="4111" w:type="dxa"/>
            <w:tcBorders>
              <w:top w:val="double" w:sz="6" w:space="0" w:color="auto"/>
              <w:left w:val="single" w:sz="6" w:space="0" w:color="auto"/>
              <w:bottom w:val="double" w:sz="6" w:space="0" w:color="auto"/>
              <w:right w:val="single" w:sz="6" w:space="0" w:color="auto"/>
            </w:tcBorders>
          </w:tcPr>
          <w:p w:rsidR="009B42C8" w:rsidRPr="009B42C8" w:rsidRDefault="009B42C8" w:rsidP="009B42C8">
            <w:pPr>
              <w:suppressAutoHyphens/>
              <w:ind w:left="-41" w:right="-23"/>
              <w:jc w:val="both"/>
              <w:rPr>
                <w:sz w:val="16"/>
                <w:szCs w:val="16"/>
              </w:rPr>
            </w:pPr>
            <w:r w:rsidRPr="009B42C8">
              <w:rPr>
                <w:sz w:val="16"/>
                <w:szCs w:val="16"/>
              </w:rPr>
              <w:t>Отбор проб</w:t>
            </w:r>
          </w:p>
        </w:tc>
        <w:tc>
          <w:tcPr>
            <w:tcW w:w="1701" w:type="dxa"/>
            <w:tcBorders>
              <w:top w:val="double" w:sz="6" w:space="0" w:color="auto"/>
              <w:left w:val="single" w:sz="6" w:space="0" w:color="auto"/>
              <w:bottom w:val="double" w:sz="6" w:space="0" w:color="auto"/>
              <w:right w:val="single" w:sz="6" w:space="0" w:color="auto"/>
            </w:tcBorders>
          </w:tcPr>
          <w:p w:rsidR="009B42C8" w:rsidRPr="00331CC3" w:rsidRDefault="009B42C8" w:rsidP="009B42C8">
            <w:pPr>
              <w:suppressAutoHyphens/>
              <w:ind w:left="-41" w:right="-23"/>
              <w:jc w:val="both"/>
              <w:rPr>
                <w:sz w:val="16"/>
                <w:szCs w:val="16"/>
              </w:rPr>
            </w:pPr>
            <w:r w:rsidRPr="009B42C8">
              <w:rPr>
                <w:sz w:val="16"/>
                <w:szCs w:val="16"/>
              </w:rPr>
              <w:t>ГОСТ 9980.2</w:t>
            </w:r>
            <w:r>
              <w:rPr>
                <w:sz w:val="16"/>
                <w:szCs w:val="16"/>
              </w:rPr>
              <w:t>-2014</w:t>
            </w:r>
          </w:p>
        </w:tc>
      </w:tr>
      <w:tr w:rsidR="009B42C8" w:rsidRPr="0066216A" w:rsidTr="00447CF2">
        <w:tblPrEx>
          <w:tblCellMar>
            <w:top w:w="0" w:type="dxa"/>
            <w:bottom w:w="0" w:type="dxa"/>
          </w:tblCellMar>
        </w:tblPrEx>
        <w:trPr>
          <w:trHeight w:val="185"/>
        </w:trPr>
        <w:tc>
          <w:tcPr>
            <w:tcW w:w="1985" w:type="dxa"/>
            <w:vMerge/>
            <w:tcBorders>
              <w:left w:val="single" w:sz="6" w:space="0" w:color="auto"/>
              <w:right w:val="single" w:sz="6" w:space="0" w:color="auto"/>
            </w:tcBorders>
          </w:tcPr>
          <w:p w:rsidR="009B42C8" w:rsidRPr="003840C3" w:rsidRDefault="009B42C8" w:rsidP="003840C3">
            <w:pPr>
              <w:rPr>
                <w:b/>
                <w:bCs/>
                <w:spacing w:val="4"/>
                <w:sz w:val="16"/>
                <w:szCs w:val="16"/>
              </w:rPr>
            </w:pPr>
          </w:p>
        </w:tc>
        <w:tc>
          <w:tcPr>
            <w:tcW w:w="1701" w:type="dxa"/>
            <w:vMerge/>
            <w:tcBorders>
              <w:left w:val="single" w:sz="6" w:space="0" w:color="auto"/>
              <w:right w:val="single" w:sz="6" w:space="0" w:color="auto"/>
            </w:tcBorders>
          </w:tcPr>
          <w:p w:rsidR="009B42C8" w:rsidRPr="003840C3" w:rsidRDefault="009B42C8" w:rsidP="003840C3">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9B42C8" w:rsidRDefault="009B42C8" w:rsidP="00C227E4">
            <w:pPr>
              <w:suppressAutoHyphens/>
              <w:ind w:left="-41" w:right="-23"/>
              <w:jc w:val="both"/>
              <w:rPr>
                <w:sz w:val="16"/>
                <w:szCs w:val="16"/>
              </w:rPr>
            </w:pPr>
            <w:r w:rsidRPr="009B42C8">
              <w:rPr>
                <w:sz w:val="16"/>
                <w:szCs w:val="16"/>
              </w:rPr>
              <w:t>Цвет покрытия</w:t>
            </w:r>
            <w:r>
              <w:rPr>
                <w:sz w:val="16"/>
                <w:szCs w:val="16"/>
              </w:rPr>
              <w:t>;</w:t>
            </w:r>
          </w:p>
          <w:p w:rsidR="009B42C8" w:rsidRPr="009B42C8" w:rsidRDefault="009B42C8" w:rsidP="00C227E4">
            <w:pPr>
              <w:suppressAutoHyphens/>
              <w:ind w:left="-41" w:right="-23"/>
              <w:jc w:val="both"/>
              <w:rPr>
                <w:sz w:val="16"/>
                <w:szCs w:val="16"/>
              </w:rPr>
            </w:pPr>
            <w:r w:rsidRPr="009B42C8">
              <w:rPr>
                <w:sz w:val="16"/>
                <w:szCs w:val="16"/>
              </w:rPr>
              <w:t>Внешний вид покрытия</w:t>
            </w:r>
          </w:p>
        </w:tc>
        <w:tc>
          <w:tcPr>
            <w:tcW w:w="1701" w:type="dxa"/>
            <w:tcBorders>
              <w:top w:val="double" w:sz="6" w:space="0" w:color="auto"/>
              <w:left w:val="single" w:sz="6" w:space="0" w:color="auto"/>
              <w:bottom w:val="double" w:sz="6" w:space="0" w:color="auto"/>
              <w:right w:val="single" w:sz="6" w:space="0" w:color="auto"/>
            </w:tcBorders>
          </w:tcPr>
          <w:p w:rsidR="009B42C8" w:rsidRPr="009B42C8" w:rsidRDefault="009B42C8" w:rsidP="00B80AC0">
            <w:pPr>
              <w:suppressAutoHyphens/>
              <w:ind w:left="-41" w:right="-23"/>
              <w:jc w:val="both"/>
              <w:rPr>
                <w:sz w:val="16"/>
                <w:szCs w:val="16"/>
              </w:rPr>
            </w:pPr>
            <w:r w:rsidRPr="009B42C8">
              <w:rPr>
                <w:sz w:val="16"/>
                <w:szCs w:val="16"/>
              </w:rPr>
              <w:t>ТУ BY 191322311.001-2011</w:t>
            </w:r>
          </w:p>
        </w:tc>
      </w:tr>
      <w:tr w:rsidR="009B42C8" w:rsidRPr="0066216A" w:rsidTr="009B42C8">
        <w:tblPrEx>
          <w:tblCellMar>
            <w:top w:w="0" w:type="dxa"/>
            <w:bottom w:w="0" w:type="dxa"/>
          </w:tblCellMar>
        </w:tblPrEx>
        <w:trPr>
          <w:trHeight w:val="20"/>
        </w:trPr>
        <w:tc>
          <w:tcPr>
            <w:tcW w:w="1985" w:type="dxa"/>
            <w:vMerge/>
            <w:tcBorders>
              <w:left w:val="single" w:sz="6" w:space="0" w:color="auto"/>
              <w:right w:val="single" w:sz="6" w:space="0" w:color="auto"/>
            </w:tcBorders>
          </w:tcPr>
          <w:p w:rsidR="009B42C8" w:rsidRPr="003840C3" w:rsidRDefault="009B42C8" w:rsidP="003840C3">
            <w:pPr>
              <w:rPr>
                <w:b/>
                <w:bCs/>
                <w:spacing w:val="4"/>
                <w:sz w:val="16"/>
                <w:szCs w:val="16"/>
              </w:rPr>
            </w:pPr>
          </w:p>
        </w:tc>
        <w:tc>
          <w:tcPr>
            <w:tcW w:w="1701" w:type="dxa"/>
            <w:vMerge/>
            <w:tcBorders>
              <w:left w:val="single" w:sz="6" w:space="0" w:color="auto"/>
              <w:right w:val="single" w:sz="6" w:space="0" w:color="auto"/>
            </w:tcBorders>
          </w:tcPr>
          <w:p w:rsidR="009B42C8" w:rsidRPr="003840C3" w:rsidRDefault="009B42C8" w:rsidP="003840C3">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9B42C8" w:rsidRPr="009B42C8" w:rsidRDefault="009B42C8" w:rsidP="00127AEC">
            <w:pPr>
              <w:suppressAutoHyphens/>
              <w:ind w:left="-41" w:right="-23"/>
              <w:jc w:val="both"/>
              <w:rPr>
                <w:sz w:val="16"/>
                <w:szCs w:val="16"/>
              </w:rPr>
            </w:pPr>
            <w:r w:rsidRPr="009B42C8">
              <w:rPr>
                <w:sz w:val="16"/>
                <w:szCs w:val="16"/>
              </w:rPr>
              <w:t>Показатель концентрации ионов водорода, рН</w:t>
            </w:r>
          </w:p>
        </w:tc>
        <w:tc>
          <w:tcPr>
            <w:tcW w:w="1701" w:type="dxa"/>
            <w:tcBorders>
              <w:top w:val="double" w:sz="6" w:space="0" w:color="auto"/>
              <w:left w:val="single" w:sz="6" w:space="0" w:color="auto"/>
              <w:bottom w:val="double" w:sz="6" w:space="0" w:color="auto"/>
              <w:right w:val="single" w:sz="6" w:space="0" w:color="auto"/>
            </w:tcBorders>
          </w:tcPr>
          <w:p w:rsidR="009B42C8" w:rsidRPr="009B42C8" w:rsidRDefault="009B42C8" w:rsidP="005A1E5E">
            <w:pPr>
              <w:suppressAutoHyphens/>
              <w:ind w:left="-41" w:right="-23"/>
              <w:jc w:val="both"/>
              <w:rPr>
                <w:sz w:val="16"/>
                <w:szCs w:val="16"/>
              </w:rPr>
            </w:pPr>
            <w:r w:rsidRPr="009B42C8">
              <w:rPr>
                <w:sz w:val="16"/>
                <w:szCs w:val="16"/>
              </w:rPr>
              <w:t>ГОСТ 28196-89</w:t>
            </w:r>
          </w:p>
        </w:tc>
      </w:tr>
      <w:tr w:rsidR="009B42C8" w:rsidRPr="0066216A" w:rsidTr="009B42C8">
        <w:tblPrEx>
          <w:tblCellMar>
            <w:top w:w="0" w:type="dxa"/>
            <w:bottom w:w="0" w:type="dxa"/>
          </w:tblCellMar>
        </w:tblPrEx>
        <w:trPr>
          <w:trHeight w:val="20"/>
        </w:trPr>
        <w:tc>
          <w:tcPr>
            <w:tcW w:w="1985" w:type="dxa"/>
            <w:vMerge/>
            <w:tcBorders>
              <w:left w:val="single" w:sz="6" w:space="0" w:color="auto"/>
              <w:right w:val="single" w:sz="6" w:space="0" w:color="auto"/>
            </w:tcBorders>
          </w:tcPr>
          <w:p w:rsidR="009B42C8" w:rsidRPr="002F43B4" w:rsidRDefault="009B42C8" w:rsidP="009B7D68">
            <w:pPr>
              <w:rPr>
                <w:rFonts w:ascii="ArialMT" w:hAnsi="ArialMT" w:cs="ArialMT"/>
                <w:sz w:val="16"/>
                <w:szCs w:val="16"/>
              </w:rPr>
            </w:pPr>
          </w:p>
        </w:tc>
        <w:tc>
          <w:tcPr>
            <w:tcW w:w="1701" w:type="dxa"/>
            <w:vMerge/>
            <w:tcBorders>
              <w:left w:val="single" w:sz="6" w:space="0" w:color="auto"/>
              <w:right w:val="single" w:sz="6" w:space="0" w:color="auto"/>
            </w:tcBorders>
          </w:tcPr>
          <w:p w:rsidR="009B42C8" w:rsidRPr="002F43B4" w:rsidRDefault="009B42C8" w:rsidP="0074688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9B42C8" w:rsidRPr="009B42C8" w:rsidRDefault="009B42C8" w:rsidP="005A1E5E">
            <w:pPr>
              <w:suppressAutoHyphens/>
              <w:ind w:left="-41" w:right="-23"/>
              <w:jc w:val="both"/>
              <w:rPr>
                <w:sz w:val="16"/>
                <w:szCs w:val="16"/>
              </w:rPr>
            </w:pPr>
            <w:r w:rsidRPr="009B42C8">
              <w:rPr>
                <w:sz w:val="16"/>
                <w:szCs w:val="16"/>
              </w:rPr>
              <w:t>Время высыхания</w:t>
            </w:r>
            <w:r w:rsidR="00EC6A00">
              <w:rPr>
                <w:sz w:val="16"/>
                <w:szCs w:val="16"/>
              </w:rPr>
              <w:t xml:space="preserve"> до степени 3</w:t>
            </w:r>
          </w:p>
        </w:tc>
        <w:tc>
          <w:tcPr>
            <w:tcW w:w="1701" w:type="dxa"/>
            <w:tcBorders>
              <w:top w:val="double" w:sz="6" w:space="0" w:color="auto"/>
              <w:left w:val="single" w:sz="6" w:space="0" w:color="auto"/>
              <w:bottom w:val="double" w:sz="6" w:space="0" w:color="auto"/>
              <w:right w:val="single" w:sz="6" w:space="0" w:color="auto"/>
            </w:tcBorders>
          </w:tcPr>
          <w:p w:rsidR="009B42C8" w:rsidRPr="009B42C8" w:rsidRDefault="009B42C8" w:rsidP="005A1E5E">
            <w:pPr>
              <w:suppressAutoHyphens/>
              <w:ind w:left="-41" w:right="-23"/>
              <w:jc w:val="both"/>
              <w:rPr>
                <w:sz w:val="16"/>
                <w:szCs w:val="16"/>
              </w:rPr>
            </w:pPr>
            <w:r w:rsidRPr="009B42C8">
              <w:rPr>
                <w:sz w:val="16"/>
                <w:szCs w:val="16"/>
              </w:rPr>
              <w:t>ГОСТ 19007-73</w:t>
            </w:r>
          </w:p>
        </w:tc>
      </w:tr>
      <w:tr w:rsidR="009B42C8" w:rsidRPr="0066216A" w:rsidTr="009B42C8">
        <w:tblPrEx>
          <w:tblCellMar>
            <w:top w:w="0" w:type="dxa"/>
            <w:bottom w:w="0" w:type="dxa"/>
          </w:tblCellMar>
        </w:tblPrEx>
        <w:trPr>
          <w:trHeight w:val="96"/>
        </w:trPr>
        <w:tc>
          <w:tcPr>
            <w:tcW w:w="1985" w:type="dxa"/>
            <w:vMerge/>
            <w:tcBorders>
              <w:left w:val="single" w:sz="6" w:space="0" w:color="auto"/>
              <w:right w:val="single" w:sz="6" w:space="0" w:color="auto"/>
            </w:tcBorders>
          </w:tcPr>
          <w:p w:rsidR="009B42C8" w:rsidRPr="003840C3" w:rsidRDefault="009B42C8" w:rsidP="00127AEC">
            <w:pPr>
              <w:suppressAutoHyphens/>
              <w:ind w:left="-41" w:right="-23"/>
              <w:jc w:val="both"/>
              <w:rPr>
                <w:sz w:val="16"/>
                <w:szCs w:val="16"/>
              </w:rPr>
            </w:pPr>
          </w:p>
        </w:tc>
        <w:tc>
          <w:tcPr>
            <w:tcW w:w="1701" w:type="dxa"/>
            <w:vMerge/>
            <w:tcBorders>
              <w:left w:val="single" w:sz="6" w:space="0" w:color="auto"/>
              <w:right w:val="single" w:sz="6" w:space="0" w:color="auto"/>
            </w:tcBorders>
          </w:tcPr>
          <w:p w:rsidR="009B42C8" w:rsidRPr="003840C3" w:rsidRDefault="009B42C8" w:rsidP="00127AEC">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9B42C8" w:rsidRPr="009B42C8" w:rsidRDefault="009B42C8" w:rsidP="009B42C8">
            <w:pPr>
              <w:suppressAutoHyphens/>
              <w:ind w:left="-41" w:right="-23"/>
              <w:jc w:val="both"/>
              <w:rPr>
                <w:sz w:val="16"/>
                <w:szCs w:val="16"/>
              </w:rPr>
            </w:pPr>
            <w:r w:rsidRPr="009B42C8">
              <w:rPr>
                <w:sz w:val="16"/>
                <w:szCs w:val="16"/>
              </w:rPr>
              <w:t>Условная</w:t>
            </w:r>
            <w:r>
              <w:rPr>
                <w:sz w:val="16"/>
                <w:szCs w:val="16"/>
              </w:rPr>
              <w:t xml:space="preserve"> </w:t>
            </w:r>
            <w:r w:rsidRPr="009B42C8">
              <w:rPr>
                <w:sz w:val="16"/>
                <w:szCs w:val="16"/>
              </w:rPr>
              <w:t>вязкость</w:t>
            </w:r>
            <w:r>
              <w:rPr>
                <w:sz w:val="16"/>
                <w:szCs w:val="16"/>
              </w:rPr>
              <w:t xml:space="preserve"> </w:t>
            </w:r>
            <w:r w:rsidRPr="009B42C8">
              <w:rPr>
                <w:sz w:val="16"/>
                <w:szCs w:val="16"/>
              </w:rPr>
              <w:t>при</w:t>
            </w:r>
            <w:r>
              <w:rPr>
                <w:sz w:val="16"/>
                <w:szCs w:val="16"/>
              </w:rPr>
              <w:t xml:space="preserve"> </w:t>
            </w:r>
            <w:r w:rsidRPr="009B42C8">
              <w:rPr>
                <w:sz w:val="16"/>
                <w:szCs w:val="16"/>
              </w:rPr>
              <w:t>температуре</w:t>
            </w:r>
            <w:r>
              <w:rPr>
                <w:sz w:val="16"/>
                <w:szCs w:val="16"/>
              </w:rPr>
              <w:t xml:space="preserve"> </w:t>
            </w:r>
            <w:r w:rsidRPr="009B42C8">
              <w:rPr>
                <w:sz w:val="16"/>
                <w:szCs w:val="16"/>
              </w:rPr>
              <w:t xml:space="preserve"> (20 ± 0,5) °С</w:t>
            </w:r>
          </w:p>
        </w:tc>
        <w:tc>
          <w:tcPr>
            <w:tcW w:w="1701" w:type="dxa"/>
            <w:tcBorders>
              <w:top w:val="double" w:sz="6" w:space="0" w:color="auto"/>
              <w:left w:val="single" w:sz="6" w:space="0" w:color="auto"/>
              <w:bottom w:val="double" w:sz="6" w:space="0" w:color="auto"/>
              <w:right w:val="single" w:sz="6" w:space="0" w:color="auto"/>
            </w:tcBorders>
          </w:tcPr>
          <w:p w:rsidR="009B42C8" w:rsidRPr="009B42C8" w:rsidRDefault="009B42C8" w:rsidP="009B42C8">
            <w:pPr>
              <w:suppressAutoHyphens/>
              <w:ind w:left="-41" w:right="-23"/>
              <w:jc w:val="both"/>
              <w:rPr>
                <w:sz w:val="16"/>
                <w:szCs w:val="16"/>
              </w:rPr>
            </w:pPr>
            <w:r w:rsidRPr="009B42C8">
              <w:rPr>
                <w:sz w:val="16"/>
                <w:szCs w:val="16"/>
              </w:rPr>
              <w:t>ГОСТ</w:t>
            </w:r>
            <w:r>
              <w:rPr>
                <w:sz w:val="16"/>
                <w:szCs w:val="16"/>
              </w:rPr>
              <w:t xml:space="preserve"> </w:t>
            </w:r>
            <w:r w:rsidRPr="009B42C8">
              <w:rPr>
                <w:sz w:val="16"/>
                <w:szCs w:val="16"/>
              </w:rPr>
              <w:t xml:space="preserve"> 8420-74</w:t>
            </w:r>
          </w:p>
        </w:tc>
      </w:tr>
      <w:tr w:rsidR="009B42C8" w:rsidRPr="0066216A" w:rsidTr="009B42C8">
        <w:tblPrEx>
          <w:tblCellMar>
            <w:top w:w="0" w:type="dxa"/>
            <w:bottom w:w="0" w:type="dxa"/>
          </w:tblCellMar>
        </w:tblPrEx>
        <w:trPr>
          <w:trHeight w:val="142"/>
        </w:trPr>
        <w:tc>
          <w:tcPr>
            <w:tcW w:w="1985" w:type="dxa"/>
            <w:vMerge/>
            <w:tcBorders>
              <w:left w:val="single" w:sz="6" w:space="0" w:color="auto"/>
              <w:right w:val="single" w:sz="6" w:space="0" w:color="auto"/>
            </w:tcBorders>
          </w:tcPr>
          <w:p w:rsidR="009B42C8" w:rsidRDefault="009B42C8" w:rsidP="00127AEC">
            <w:pPr>
              <w:suppressAutoHyphens/>
              <w:ind w:left="-41" w:right="-23"/>
              <w:jc w:val="both"/>
              <w:rPr>
                <w:sz w:val="16"/>
                <w:szCs w:val="16"/>
              </w:rPr>
            </w:pPr>
          </w:p>
        </w:tc>
        <w:tc>
          <w:tcPr>
            <w:tcW w:w="1701" w:type="dxa"/>
            <w:vMerge/>
            <w:tcBorders>
              <w:left w:val="single" w:sz="6" w:space="0" w:color="auto"/>
              <w:right w:val="single" w:sz="6" w:space="0" w:color="auto"/>
            </w:tcBorders>
          </w:tcPr>
          <w:p w:rsidR="009B42C8" w:rsidRDefault="009B42C8" w:rsidP="00127AEC">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9B42C8" w:rsidRPr="009B42C8" w:rsidRDefault="009B42C8" w:rsidP="009B42C8">
            <w:pPr>
              <w:suppressAutoHyphens/>
              <w:ind w:left="-41" w:right="-23"/>
              <w:jc w:val="both"/>
              <w:rPr>
                <w:sz w:val="16"/>
                <w:szCs w:val="16"/>
              </w:rPr>
            </w:pPr>
            <w:r w:rsidRPr="009B42C8">
              <w:rPr>
                <w:sz w:val="16"/>
                <w:szCs w:val="16"/>
              </w:rPr>
              <w:t>Адгезия</w:t>
            </w:r>
            <w:r>
              <w:rPr>
                <w:sz w:val="16"/>
                <w:szCs w:val="16"/>
              </w:rPr>
              <w:t xml:space="preserve"> </w:t>
            </w:r>
            <w:r w:rsidRPr="009B42C8">
              <w:rPr>
                <w:sz w:val="16"/>
                <w:szCs w:val="16"/>
              </w:rPr>
              <w:t>покрытия</w:t>
            </w:r>
            <w:r>
              <w:rPr>
                <w:sz w:val="16"/>
                <w:szCs w:val="16"/>
              </w:rPr>
              <w:t xml:space="preserve"> </w:t>
            </w:r>
          </w:p>
        </w:tc>
        <w:tc>
          <w:tcPr>
            <w:tcW w:w="1701" w:type="dxa"/>
            <w:tcBorders>
              <w:top w:val="double" w:sz="6" w:space="0" w:color="auto"/>
              <w:left w:val="single" w:sz="6" w:space="0" w:color="auto"/>
              <w:bottom w:val="double" w:sz="6" w:space="0" w:color="auto"/>
              <w:right w:val="single" w:sz="6" w:space="0" w:color="auto"/>
            </w:tcBorders>
          </w:tcPr>
          <w:p w:rsidR="009B42C8" w:rsidRPr="009B42C8" w:rsidRDefault="009B42C8" w:rsidP="009B42C8">
            <w:pPr>
              <w:suppressAutoHyphens/>
              <w:ind w:left="-41" w:right="-23"/>
              <w:jc w:val="both"/>
              <w:rPr>
                <w:sz w:val="16"/>
                <w:szCs w:val="16"/>
              </w:rPr>
            </w:pPr>
            <w:r w:rsidRPr="009B42C8">
              <w:rPr>
                <w:sz w:val="16"/>
                <w:szCs w:val="16"/>
              </w:rPr>
              <w:t>ГОСТ 15140-78</w:t>
            </w:r>
          </w:p>
        </w:tc>
      </w:tr>
      <w:tr w:rsidR="001036CB" w:rsidRPr="0066216A" w:rsidTr="00447CF2">
        <w:tblPrEx>
          <w:tblCellMar>
            <w:top w:w="0" w:type="dxa"/>
            <w:bottom w:w="0" w:type="dxa"/>
          </w:tblCellMar>
        </w:tblPrEx>
        <w:trPr>
          <w:trHeight w:val="187"/>
        </w:trPr>
        <w:tc>
          <w:tcPr>
            <w:tcW w:w="1985" w:type="dxa"/>
            <w:vMerge/>
            <w:tcBorders>
              <w:left w:val="single" w:sz="6" w:space="0" w:color="auto"/>
              <w:right w:val="single" w:sz="6" w:space="0" w:color="auto"/>
            </w:tcBorders>
          </w:tcPr>
          <w:p w:rsidR="001036CB" w:rsidRPr="00CC190F" w:rsidRDefault="001036CB" w:rsidP="00746887">
            <w:pPr>
              <w:rPr>
                <w:rFonts w:ascii="ArialMT" w:hAnsi="ArialMT" w:cs="ArialMT"/>
                <w:sz w:val="16"/>
                <w:szCs w:val="16"/>
              </w:rPr>
            </w:pPr>
          </w:p>
        </w:tc>
        <w:tc>
          <w:tcPr>
            <w:tcW w:w="1701" w:type="dxa"/>
            <w:vMerge/>
            <w:tcBorders>
              <w:left w:val="single" w:sz="6" w:space="0" w:color="auto"/>
              <w:right w:val="single" w:sz="6" w:space="0" w:color="auto"/>
            </w:tcBorders>
          </w:tcPr>
          <w:p w:rsidR="001036CB" w:rsidRPr="00CC190F" w:rsidRDefault="001036CB" w:rsidP="0074688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1036CB" w:rsidRPr="009B42C8" w:rsidRDefault="001036CB" w:rsidP="009C2D9B">
            <w:pPr>
              <w:suppressAutoHyphens/>
              <w:ind w:left="-41" w:right="-23"/>
              <w:jc w:val="both"/>
              <w:rPr>
                <w:sz w:val="16"/>
                <w:szCs w:val="16"/>
              </w:rPr>
            </w:pPr>
            <w:r>
              <w:rPr>
                <w:sz w:val="16"/>
                <w:szCs w:val="16"/>
              </w:rPr>
              <w:t>Массовая доля нелетучих веществ</w:t>
            </w:r>
          </w:p>
        </w:tc>
        <w:tc>
          <w:tcPr>
            <w:tcW w:w="1701" w:type="dxa"/>
            <w:tcBorders>
              <w:top w:val="double" w:sz="6" w:space="0" w:color="auto"/>
              <w:left w:val="single" w:sz="6" w:space="0" w:color="auto"/>
              <w:bottom w:val="double" w:sz="6" w:space="0" w:color="auto"/>
              <w:right w:val="single" w:sz="6" w:space="0" w:color="auto"/>
            </w:tcBorders>
          </w:tcPr>
          <w:p w:rsidR="001036CB" w:rsidRDefault="001036CB" w:rsidP="009C2D9B">
            <w:pPr>
              <w:suppressAutoHyphens/>
              <w:ind w:left="-41" w:right="-23"/>
              <w:jc w:val="both"/>
              <w:rPr>
                <w:sz w:val="16"/>
                <w:szCs w:val="16"/>
              </w:rPr>
            </w:pPr>
            <w:r>
              <w:rPr>
                <w:sz w:val="16"/>
                <w:szCs w:val="16"/>
              </w:rPr>
              <w:t>ГОСТ 17537-72,</w:t>
            </w:r>
          </w:p>
          <w:p w:rsidR="001036CB" w:rsidRDefault="001036CB" w:rsidP="009C2D9B">
            <w:pPr>
              <w:suppressAutoHyphens/>
              <w:ind w:left="-41" w:right="-23"/>
              <w:jc w:val="both"/>
              <w:rPr>
                <w:sz w:val="16"/>
                <w:szCs w:val="16"/>
              </w:rPr>
            </w:pPr>
            <w:r>
              <w:rPr>
                <w:sz w:val="16"/>
                <w:szCs w:val="16"/>
              </w:rPr>
              <w:t>раздел 1</w:t>
            </w:r>
          </w:p>
        </w:tc>
      </w:tr>
      <w:tr w:rsidR="001036CB" w:rsidRPr="0066216A" w:rsidTr="00447CF2">
        <w:tblPrEx>
          <w:tblCellMar>
            <w:top w:w="0" w:type="dxa"/>
            <w:bottom w:w="0" w:type="dxa"/>
          </w:tblCellMar>
        </w:tblPrEx>
        <w:trPr>
          <w:trHeight w:val="187"/>
        </w:trPr>
        <w:tc>
          <w:tcPr>
            <w:tcW w:w="1985" w:type="dxa"/>
            <w:vMerge/>
            <w:tcBorders>
              <w:left w:val="single" w:sz="6" w:space="0" w:color="auto"/>
              <w:right w:val="single" w:sz="6" w:space="0" w:color="auto"/>
            </w:tcBorders>
          </w:tcPr>
          <w:p w:rsidR="001036CB" w:rsidRPr="00CC190F" w:rsidRDefault="001036CB" w:rsidP="00746887">
            <w:pPr>
              <w:rPr>
                <w:rFonts w:ascii="ArialMT" w:hAnsi="ArialMT" w:cs="ArialMT"/>
                <w:sz w:val="16"/>
                <w:szCs w:val="16"/>
              </w:rPr>
            </w:pPr>
          </w:p>
        </w:tc>
        <w:tc>
          <w:tcPr>
            <w:tcW w:w="1701" w:type="dxa"/>
            <w:vMerge/>
            <w:tcBorders>
              <w:left w:val="single" w:sz="6" w:space="0" w:color="auto"/>
              <w:right w:val="single" w:sz="6" w:space="0" w:color="auto"/>
            </w:tcBorders>
          </w:tcPr>
          <w:p w:rsidR="001036CB" w:rsidRPr="00CC190F" w:rsidRDefault="001036CB" w:rsidP="0074688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1036CB" w:rsidRPr="009B42C8" w:rsidRDefault="001036CB" w:rsidP="005A1E5E">
            <w:pPr>
              <w:suppressAutoHyphens/>
              <w:ind w:left="-41" w:right="-23"/>
              <w:jc w:val="both"/>
              <w:rPr>
                <w:sz w:val="16"/>
                <w:szCs w:val="16"/>
              </w:rPr>
            </w:pPr>
            <w:r w:rsidRPr="009B42C8">
              <w:rPr>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1036CB" w:rsidRPr="009B42C8" w:rsidRDefault="001036CB" w:rsidP="005A1E5E">
            <w:pPr>
              <w:suppressAutoHyphens/>
              <w:ind w:left="-41" w:right="-23"/>
              <w:jc w:val="both"/>
              <w:rPr>
                <w:sz w:val="16"/>
                <w:szCs w:val="16"/>
              </w:rPr>
            </w:pPr>
            <w:r w:rsidRPr="009B42C8">
              <w:rPr>
                <w:sz w:val="16"/>
                <w:szCs w:val="16"/>
              </w:rPr>
              <w:t>ГОСТ 9980.4-2002</w:t>
            </w:r>
          </w:p>
          <w:p w:rsidR="001036CB" w:rsidRPr="009B42C8" w:rsidRDefault="001036CB" w:rsidP="005A1E5E">
            <w:pPr>
              <w:suppressAutoHyphens/>
              <w:ind w:left="-41" w:right="-23"/>
              <w:jc w:val="both"/>
              <w:rPr>
                <w:sz w:val="16"/>
                <w:szCs w:val="16"/>
              </w:rPr>
            </w:pPr>
            <w:r w:rsidRPr="009B42C8">
              <w:rPr>
                <w:sz w:val="16"/>
                <w:szCs w:val="16"/>
              </w:rPr>
              <w:t>СТБ 1400-2009</w:t>
            </w:r>
          </w:p>
        </w:tc>
      </w:tr>
      <w:tr w:rsidR="001036CB" w:rsidRPr="0066216A" w:rsidTr="00447CF2">
        <w:tblPrEx>
          <w:tblCellMar>
            <w:top w:w="0" w:type="dxa"/>
            <w:bottom w:w="0" w:type="dxa"/>
          </w:tblCellMar>
        </w:tblPrEx>
        <w:trPr>
          <w:trHeight w:val="187"/>
        </w:trPr>
        <w:tc>
          <w:tcPr>
            <w:tcW w:w="1985" w:type="dxa"/>
            <w:vMerge/>
            <w:tcBorders>
              <w:left w:val="single" w:sz="6" w:space="0" w:color="auto"/>
              <w:right w:val="single" w:sz="6" w:space="0" w:color="auto"/>
            </w:tcBorders>
          </w:tcPr>
          <w:p w:rsidR="001036CB" w:rsidRPr="00CC190F" w:rsidRDefault="001036CB" w:rsidP="009B7D68">
            <w:pPr>
              <w:ind w:left="-57" w:right="-57"/>
              <w:rPr>
                <w:rFonts w:ascii="ArialMT" w:hAnsi="ArialMT" w:cs="ArialMT"/>
                <w:sz w:val="16"/>
                <w:szCs w:val="16"/>
              </w:rPr>
            </w:pPr>
          </w:p>
        </w:tc>
        <w:tc>
          <w:tcPr>
            <w:tcW w:w="1701" w:type="dxa"/>
            <w:vMerge/>
            <w:tcBorders>
              <w:left w:val="single" w:sz="6" w:space="0" w:color="auto"/>
              <w:right w:val="single" w:sz="6" w:space="0" w:color="auto"/>
            </w:tcBorders>
          </w:tcPr>
          <w:p w:rsidR="001036CB" w:rsidRPr="00CC190F" w:rsidRDefault="001036CB" w:rsidP="0074688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1036CB" w:rsidRPr="009B42C8" w:rsidRDefault="001036CB" w:rsidP="005A1E5E">
            <w:pPr>
              <w:suppressAutoHyphens/>
              <w:ind w:left="-41" w:right="-23"/>
              <w:jc w:val="both"/>
              <w:rPr>
                <w:sz w:val="16"/>
                <w:szCs w:val="16"/>
              </w:rPr>
            </w:pPr>
            <w:r w:rsidRPr="009B42C8">
              <w:rPr>
                <w:sz w:val="16"/>
                <w:szCs w:val="16"/>
              </w:rPr>
              <w:t>Транспортная маркировка</w:t>
            </w:r>
          </w:p>
        </w:tc>
        <w:tc>
          <w:tcPr>
            <w:tcW w:w="1701" w:type="dxa"/>
            <w:tcBorders>
              <w:top w:val="double" w:sz="6" w:space="0" w:color="auto"/>
              <w:left w:val="single" w:sz="6" w:space="0" w:color="auto"/>
              <w:bottom w:val="double" w:sz="6" w:space="0" w:color="auto"/>
              <w:right w:val="single" w:sz="6" w:space="0" w:color="auto"/>
            </w:tcBorders>
          </w:tcPr>
          <w:p w:rsidR="001036CB" w:rsidRPr="009B42C8" w:rsidRDefault="001036CB" w:rsidP="005A1E5E">
            <w:pPr>
              <w:suppressAutoHyphens/>
              <w:ind w:left="-41" w:right="-23"/>
              <w:jc w:val="both"/>
              <w:rPr>
                <w:sz w:val="16"/>
                <w:szCs w:val="16"/>
              </w:rPr>
            </w:pPr>
            <w:r w:rsidRPr="009B42C8">
              <w:rPr>
                <w:sz w:val="16"/>
                <w:szCs w:val="16"/>
              </w:rPr>
              <w:t>ГОСТ 14192-96</w:t>
            </w:r>
          </w:p>
        </w:tc>
      </w:tr>
      <w:tr w:rsidR="001036CB" w:rsidRPr="0066216A" w:rsidTr="00447CF2">
        <w:tblPrEx>
          <w:tblCellMar>
            <w:top w:w="0" w:type="dxa"/>
            <w:bottom w:w="0" w:type="dxa"/>
          </w:tblCellMar>
        </w:tblPrEx>
        <w:trPr>
          <w:trHeight w:val="807"/>
        </w:trPr>
        <w:tc>
          <w:tcPr>
            <w:tcW w:w="1985" w:type="dxa"/>
            <w:vMerge/>
            <w:tcBorders>
              <w:left w:val="single" w:sz="6" w:space="0" w:color="auto"/>
              <w:bottom w:val="double" w:sz="6" w:space="0" w:color="auto"/>
              <w:right w:val="single" w:sz="6" w:space="0" w:color="auto"/>
            </w:tcBorders>
          </w:tcPr>
          <w:p w:rsidR="001036CB" w:rsidRPr="00CC190F" w:rsidRDefault="001036CB" w:rsidP="00746887">
            <w:pPr>
              <w:rPr>
                <w:rFonts w:ascii="ArialMT" w:hAnsi="ArialMT" w:cs="ArialMT"/>
                <w:sz w:val="16"/>
                <w:szCs w:val="16"/>
              </w:rPr>
            </w:pPr>
          </w:p>
        </w:tc>
        <w:tc>
          <w:tcPr>
            <w:tcW w:w="1701" w:type="dxa"/>
            <w:vMerge/>
            <w:tcBorders>
              <w:left w:val="single" w:sz="6" w:space="0" w:color="auto"/>
              <w:bottom w:val="double" w:sz="6" w:space="0" w:color="auto"/>
              <w:right w:val="single" w:sz="6" w:space="0" w:color="auto"/>
            </w:tcBorders>
          </w:tcPr>
          <w:p w:rsidR="001036CB" w:rsidRPr="00CC190F" w:rsidRDefault="001036CB" w:rsidP="009B7D68">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1036CB" w:rsidRPr="009B42C8" w:rsidRDefault="001036CB" w:rsidP="005A1E5E">
            <w:pPr>
              <w:suppressAutoHyphens/>
              <w:ind w:left="-41" w:right="-23"/>
              <w:jc w:val="both"/>
              <w:rPr>
                <w:sz w:val="16"/>
                <w:szCs w:val="16"/>
              </w:rPr>
            </w:pPr>
            <w:r w:rsidRPr="009B42C8">
              <w:rPr>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1036CB" w:rsidRPr="009B42C8" w:rsidRDefault="001036CB" w:rsidP="005A1E5E">
            <w:pPr>
              <w:suppressAutoHyphens/>
              <w:ind w:left="-41" w:right="-23"/>
              <w:jc w:val="both"/>
              <w:rPr>
                <w:sz w:val="16"/>
                <w:szCs w:val="16"/>
              </w:rPr>
            </w:pPr>
            <w:r w:rsidRPr="009B42C8">
              <w:rPr>
                <w:sz w:val="16"/>
                <w:szCs w:val="16"/>
              </w:rPr>
              <w:t>ГОСТ 9980.3-2014</w:t>
            </w:r>
          </w:p>
          <w:p w:rsidR="001036CB" w:rsidRPr="009B42C8" w:rsidRDefault="001036CB" w:rsidP="004C603B">
            <w:pPr>
              <w:suppressAutoHyphens/>
              <w:ind w:left="-41" w:right="-23"/>
              <w:jc w:val="both"/>
              <w:rPr>
                <w:sz w:val="16"/>
                <w:szCs w:val="16"/>
              </w:rPr>
            </w:pPr>
            <w:r>
              <w:rPr>
                <w:sz w:val="16"/>
                <w:szCs w:val="16"/>
              </w:rPr>
              <w:t xml:space="preserve">СТБ 8019-2012, </w:t>
            </w:r>
            <w:r w:rsidRPr="009B42C8">
              <w:rPr>
                <w:sz w:val="16"/>
                <w:szCs w:val="16"/>
              </w:rPr>
              <w:t>п.6.1. 6.12</w:t>
            </w:r>
          </w:p>
        </w:tc>
      </w:tr>
    </w:tbl>
    <w:p w:rsidR="004C603B" w:rsidRDefault="004C603B"/>
    <w:sectPr w:rsidR="004C603B" w:rsidSect="001036CB">
      <w:headerReference w:type="even" r:id="rId8"/>
      <w:headerReference w:type="default" r:id="rId9"/>
      <w:footerReference w:type="default" r:id="rId10"/>
      <w:pgSz w:w="11906" w:h="16838"/>
      <w:pgMar w:top="3856" w:right="992" w:bottom="4962" w:left="1304" w:header="720" w:footer="307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D9B" w:rsidRDefault="009C2D9B">
      <w:r>
        <w:separator/>
      </w:r>
    </w:p>
  </w:endnote>
  <w:endnote w:type="continuationSeparator" w:id="0">
    <w:p w:rsidR="009C2D9B" w:rsidRDefault="009C2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5BD" w:rsidRDefault="003065BD" w:rsidP="00243605">
    <w:pPr>
      <w:ind w:firstLine="426"/>
      <w:jc w:val="both"/>
      <w:rPr>
        <w:sz w:val="16"/>
        <w:szCs w:val="16"/>
      </w:rPr>
    </w:pPr>
    <w:r>
      <w:rPr>
        <w:sz w:val="16"/>
        <w:szCs w:val="16"/>
      </w:rPr>
      <w:t xml:space="preserve">Руководитель организации </w:t>
    </w:r>
  </w:p>
  <w:p w:rsidR="003065BD" w:rsidRPr="009A303A" w:rsidRDefault="003065BD"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3065BD" w:rsidRPr="009A303A" w:rsidRDefault="003065BD" w:rsidP="00243605">
    <w:pPr>
      <w:ind w:firstLine="426"/>
      <w:jc w:val="both"/>
      <w:rPr>
        <w:sz w:val="16"/>
        <w:szCs w:val="16"/>
      </w:rPr>
    </w:pPr>
    <w:r w:rsidRPr="009A303A">
      <w:rPr>
        <w:sz w:val="16"/>
        <w:szCs w:val="16"/>
      </w:rPr>
      <w:t>производственного контроля</w:t>
    </w:r>
  </w:p>
  <w:p w:rsidR="003065BD" w:rsidRPr="0004573F" w:rsidRDefault="003065BD" w:rsidP="00243605">
    <w:pPr>
      <w:jc w:val="both"/>
      <w:rPr>
        <w:sz w:val="18"/>
        <w:szCs w:val="18"/>
      </w:rPr>
    </w:pPr>
  </w:p>
  <w:p w:rsidR="003065BD" w:rsidRDefault="003065BD"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sidR="009B42C8">
      <w:rPr>
        <w:sz w:val="28"/>
      </w:rPr>
      <w:t xml:space="preserve"> </w:t>
    </w:r>
    <w:r>
      <w:rPr>
        <w:sz w:val="28"/>
      </w:rPr>
      <w:t>Лешкевич</w:t>
    </w:r>
  </w:p>
  <w:p w:rsidR="003065BD" w:rsidRPr="00652395" w:rsidRDefault="003065BD"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3065BD" w:rsidRDefault="003065BD"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D9B" w:rsidRDefault="009C2D9B">
      <w:r>
        <w:separator/>
      </w:r>
    </w:p>
  </w:footnote>
  <w:footnote w:type="continuationSeparator" w:id="0">
    <w:p w:rsidR="009C2D9B" w:rsidRDefault="009C2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5BD" w:rsidRDefault="003065BD"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3065BD" w:rsidRDefault="003065BD"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5BD" w:rsidRDefault="003065BD" w:rsidP="001E5318">
    <w:pPr>
      <w:ind w:right="360"/>
      <w:rPr>
        <w:sz w:val="24"/>
      </w:rPr>
    </w:pPr>
  </w:p>
  <w:p w:rsidR="003065BD" w:rsidRPr="00706A04" w:rsidRDefault="003065BD" w:rsidP="00B966ED">
    <w:pPr>
      <w:ind w:left="4320"/>
      <w:rPr>
        <w:sz w:val="18"/>
        <w:szCs w:val="18"/>
      </w:rPr>
    </w:pPr>
    <w:r w:rsidRPr="00673B40">
      <w:rPr>
        <w:b/>
        <w:sz w:val="18"/>
        <w:szCs w:val="18"/>
      </w:rPr>
      <w:t>Приложение</w:t>
    </w:r>
    <w:r w:rsidR="00C63790">
      <w:rPr>
        <w:b/>
        <w:sz w:val="18"/>
        <w:szCs w:val="18"/>
      </w:rPr>
      <w:t xml:space="preserve"> </w:t>
    </w:r>
    <w:r w:rsidRPr="00706A04">
      <w:rPr>
        <w:sz w:val="18"/>
        <w:szCs w:val="18"/>
      </w:rPr>
      <w:t>к свидетельству</w:t>
    </w:r>
  </w:p>
  <w:p w:rsidR="003065BD" w:rsidRPr="00706A04" w:rsidRDefault="003065BD"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1036CB">
      <w:rPr>
        <w:sz w:val="28"/>
        <w:szCs w:val="28"/>
        <w:u w:val="single"/>
      </w:rPr>
      <w:t>1573</w:t>
    </w:r>
    <w:r>
      <w:rPr>
        <w:sz w:val="28"/>
        <w:szCs w:val="28"/>
        <w:u w:val="single"/>
      </w:rPr>
      <w:t xml:space="preserve"> </w:t>
    </w:r>
    <w:r w:rsidRPr="00316932">
      <w:rPr>
        <w:sz w:val="28"/>
        <w:szCs w:val="28"/>
        <w:u w:val="single"/>
      </w:rPr>
      <w:t>-</w:t>
    </w:r>
    <w:r w:rsidR="000F5FCB">
      <w:rPr>
        <w:sz w:val="28"/>
        <w:szCs w:val="28"/>
        <w:u w:val="single"/>
      </w:rPr>
      <w:t xml:space="preserve"> </w:t>
    </w:r>
    <w:r w:rsidRPr="00316932">
      <w:rPr>
        <w:sz w:val="28"/>
        <w:szCs w:val="28"/>
        <w:u w:val="single"/>
      </w:rPr>
      <w:t>20</w:t>
    </w:r>
    <w:r w:rsidR="000F5FCB">
      <w:rPr>
        <w:sz w:val="28"/>
        <w:szCs w:val="28"/>
        <w:u w:val="single"/>
      </w:rPr>
      <w:t>23</w:t>
    </w:r>
    <w:r w:rsidRPr="00706A04">
      <w:rPr>
        <w:sz w:val="28"/>
        <w:u w:val="single"/>
      </w:rPr>
      <w:t xml:space="preserve">                            .</w:t>
    </w:r>
  </w:p>
  <w:p w:rsidR="003065BD" w:rsidRPr="00706A04" w:rsidRDefault="003065BD"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3065BD" w:rsidRPr="00E510FF" w:rsidRDefault="003065BD"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00C63790">
      <w:rPr>
        <w:sz w:val="28"/>
        <w:u w:val="single"/>
      </w:rPr>
      <w:t xml:space="preserve"> 1</w:t>
    </w:r>
    <w:r w:rsidR="001036CB">
      <w:rPr>
        <w:sz w:val="28"/>
        <w:u w:val="single"/>
      </w:rPr>
      <w:t>2</w:t>
    </w:r>
    <w:r w:rsidRPr="00316932">
      <w:rPr>
        <w:sz w:val="28"/>
        <w:u w:val="single"/>
      </w:rPr>
      <w:t xml:space="preserve"> </w:t>
    </w:r>
    <w:r w:rsidRPr="00316932">
      <w:rPr>
        <w:sz w:val="24"/>
        <w:szCs w:val="24"/>
      </w:rPr>
      <w:t>»</w:t>
    </w:r>
    <w:r w:rsidRPr="00316932">
      <w:rPr>
        <w:sz w:val="28"/>
        <w:u w:val="single"/>
      </w:rPr>
      <w:t xml:space="preserve"> </w:t>
    </w:r>
    <w:r w:rsidR="00C63790">
      <w:rPr>
        <w:sz w:val="28"/>
        <w:u w:val="single"/>
      </w:rPr>
      <w:t>декабря</w:t>
    </w:r>
    <w:r w:rsidRPr="00316932">
      <w:rPr>
        <w:sz w:val="28"/>
        <w:u w:val="single"/>
      </w:rPr>
      <w:t xml:space="preserve">  </w:t>
    </w:r>
    <w:r w:rsidRPr="00316932">
      <w:rPr>
        <w:sz w:val="18"/>
        <w:szCs w:val="18"/>
      </w:rPr>
      <w:t>20</w:t>
    </w:r>
    <w:r w:rsidRPr="00316932">
      <w:rPr>
        <w:sz w:val="28"/>
        <w:szCs w:val="28"/>
        <w:u w:val="single"/>
      </w:rPr>
      <w:t xml:space="preserve"> </w:t>
    </w:r>
    <w:r w:rsidR="000F5FCB">
      <w:rPr>
        <w:sz w:val="28"/>
        <w:szCs w:val="28"/>
        <w:u w:val="single"/>
      </w:rPr>
      <w:t>23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3777EF">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3777EF">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3065BD" w:rsidRPr="006805F8" w:rsidRDefault="003065BD" w:rsidP="00B966ED">
    <w:pPr>
      <w:rPr>
        <w:sz w:val="22"/>
      </w:rPr>
    </w:pPr>
  </w:p>
  <w:p w:rsidR="003065BD" w:rsidRPr="00BA10DD" w:rsidRDefault="003065BD" w:rsidP="00A27EC3">
    <w:pPr>
      <w:jc w:val="center"/>
      <w:rPr>
        <w:sz w:val="8"/>
        <w:szCs w:val="8"/>
      </w:rPr>
    </w:pPr>
    <w:r>
      <w:rPr>
        <w:sz w:val="32"/>
        <w:szCs w:val="32"/>
      </w:rPr>
      <w:t>ОБЛАСТЬ ТЕХНИЧЕСКОЙ КОМПЕТЕНТНОСТИ</w:t>
    </w:r>
  </w:p>
  <w:p w:rsidR="003065BD" w:rsidRDefault="003065BD" w:rsidP="00A27EC3">
    <w:pPr>
      <w:tabs>
        <w:tab w:val="left" w:pos="5625"/>
      </w:tabs>
      <w:jc w:val="center"/>
      <w:rPr>
        <w:sz w:val="32"/>
        <w:szCs w:val="32"/>
      </w:rPr>
    </w:pPr>
    <w:r w:rsidRPr="00C86AA8">
      <w:rPr>
        <w:sz w:val="32"/>
        <w:szCs w:val="32"/>
      </w:rPr>
      <w:t>производственного контроля</w:t>
    </w:r>
  </w:p>
  <w:p w:rsidR="003065BD" w:rsidRPr="00F36231" w:rsidRDefault="003065BD" w:rsidP="00B966ED">
    <w:pPr>
      <w:jc w:val="center"/>
      <w:rPr>
        <w:sz w:val="28"/>
        <w:szCs w:val="28"/>
      </w:rPr>
    </w:pPr>
    <w:r>
      <w:rPr>
        <w:sz w:val="32"/>
        <w:szCs w:val="32"/>
      </w:rPr>
      <w:t>О</w:t>
    </w:r>
    <w:r w:rsidR="00C63790">
      <w:rPr>
        <w:sz w:val="32"/>
        <w:szCs w:val="32"/>
      </w:rPr>
      <w:t>О</w:t>
    </w:r>
    <w:r>
      <w:rPr>
        <w:sz w:val="32"/>
        <w:szCs w:val="32"/>
      </w:rPr>
      <w:t>О «</w:t>
    </w:r>
    <w:r w:rsidR="00C63790">
      <w:rPr>
        <w:sz w:val="32"/>
        <w:szCs w:val="32"/>
      </w:rPr>
      <w:t>Лакрит</w:t>
    </w:r>
    <w:r w:rsidR="000F5FCB">
      <w:rPr>
        <w:sz w:val="32"/>
        <w:szCs w:val="32"/>
      </w:rPr>
      <w:t>Плюс</w:t>
    </w:r>
    <w:r>
      <w:rPr>
        <w:sz w:val="32"/>
        <w:szCs w:val="32"/>
      </w:rPr>
      <w:t>»</w:t>
    </w:r>
  </w:p>
  <w:p w:rsidR="003065BD" w:rsidRDefault="003777EF"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3065BD">
      <w:rPr>
        <w:sz w:val="12"/>
        <w:szCs w:val="12"/>
      </w:rPr>
      <w:t xml:space="preserve">наименование </w:t>
    </w:r>
    <w:r w:rsidR="003065BD"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3065BD" w:rsidRPr="004E2B6E">
      <w:trPr>
        <w:trHeight w:val="534"/>
      </w:trPr>
      <w:tc>
        <w:tcPr>
          <w:tcW w:w="1985" w:type="dxa"/>
          <w:shd w:val="clear" w:color="auto" w:fill="auto"/>
        </w:tcPr>
        <w:p w:rsidR="003065BD" w:rsidRPr="00974FBF" w:rsidRDefault="003065BD"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3065BD" w:rsidRPr="00974FBF" w:rsidRDefault="003065BD"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3065BD" w:rsidRPr="00F4464E" w:rsidRDefault="003065BD"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3065BD" w:rsidRPr="004E2B6E" w:rsidRDefault="003065BD"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3065BD" w:rsidRDefault="003065B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87D"/>
    <w:rsid w:val="000178E8"/>
    <w:rsid w:val="00017E14"/>
    <w:rsid w:val="00017F89"/>
    <w:rsid w:val="00022D29"/>
    <w:rsid w:val="00023833"/>
    <w:rsid w:val="00023F38"/>
    <w:rsid w:val="000263BB"/>
    <w:rsid w:val="0002697A"/>
    <w:rsid w:val="000278B1"/>
    <w:rsid w:val="00027DF0"/>
    <w:rsid w:val="000306E4"/>
    <w:rsid w:val="00033706"/>
    <w:rsid w:val="00033D13"/>
    <w:rsid w:val="00034F00"/>
    <w:rsid w:val="000364A7"/>
    <w:rsid w:val="00041441"/>
    <w:rsid w:val="00042956"/>
    <w:rsid w:val="00043FF3"/>
    <w:rsid w:val="00045BF7"/>
    <w:rsid w:val="00045CAE"/>
    <w:rsid w:val="00045D9B"/>
    <w:rsid w:val="00046261"/>
    <w:rsid w:val="00046CA7"/>
    <w:rsid w:val="0005183D"/>
    <w:rsid w:val="0005211A"/>
    <w:rsid w:val="00052782"/>
    <w:rsid w:val="00052B68"/>
    <w:rsid w:val="000537D2"/>
    <w:rsid w:val="00054AF1"/>
    <w:rsid w:val="00060F6F"/>
    <w:rsid w:val="00061FF0"/>
    <w:rsid w:val="00064708"/>
    <w:rsid w:val="00064A6E"/>
    <w:rsid w:val="00065EB6"/>
    <w:rsid w:val="0006604B"/>
    <w:rsid w:val="00066D11"/>
    <w:rsid w:val="00070B1B"/>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A7C"/>
    <w:rsid w:val="000E2F1A"/>
    <w:rsid w:val="000E35E2"/>
    <w:rsid w:val="000F251D"/>
    <w:rsid w:val="000F493E"/>
    <w:rsid w:val="000F5C81"/>
    <w:rsid w:val="000F5FCB"/>
    <w:rsid w:val="000F6C6A"/>
    <w:rsid w:val="001036CB"/>
    <w:rsid w:val="00104A8E"/>
    <w:rsid w:val="001069FD"/>
    <w:rsid w:val="001077EA"/>
    <w:rsid w:val="00107E72"/>
    <w:rsid w:val="00110C91"/>
    <w:rsid w:val="00111680"/>
    <w:rsid w:val="001119CA"/>
    <w:rsid w:val="00111D36"/>
    <w:rsid w:val="00112A6C"/>
    <w:rsid w:val="0011478E"/>
    <w:rsid w:val="001163CB"/>
    <w:rsid w:val="00121331"/>
    <w:rsid w:val="0012202A"/>
    <w:rsid w:val="00125E59"/>
    <w:rsid w:val="00127AEC"/>
    <w:rsid w:val="00130BC3"/>
    <w:rsid w:val="00131105"/>
    <w:rsid w:val="00131658"/>
    <w:rsid w:val="00131D64"/>
    <w:rsid w:val="00133484"/>
    <w:rsid w:val="00133737"/>
    <w:rsid w:val="00133F35"/>
    <w:rsid w:val="0014043F"/>
    <w:rsid w:val="00140D72"/>
    <w:rsid w:val="001445AB"/>
    <w:rsid w:val="0014648C"/>
    <w:rsid w:val="0014678E"/>
    <w:rsid w:val="001469E4"/>
    <w:rsid w:val="00146A91"/>
    <w:rsid w:val="00146ECE"/>
    <w:rsid w:val="00151FCB"/>
    <w:rsid w:val="00153205"/>
    <w:rsid w:val="00156D0D"/>
    <w:rsid w:val="001600AB"/>
    <w:rsid w:val="00160DA8"/>
    <w:rsid w:val="00160DD2"/>
    <w:rsid w:val="00160FD5"/>
    <w:rsid w:val="0016146F"/>
    <w:rsid w:val="00161B29"/>
    <w:rsid w:val="0016247C"/>
    <w:rsid w:val="00162CD5"/>
    <w:rsid w:val="00166411"/>
    <w:rsid w:val="00170BEB"/>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319C"/>
    <w:rsid w:val="001A4807"/>
    <w:rsid w:val="001A727D"/>
    <w:rsid w:val="001A7F40"/>
    <w:rsid w:val="001B1FB9"/>
    <w:rsid w:val="001B4AEA"/>
    <w:rsid w:val="001C2826"/>
    <w:rsid w:val="001C54EB"/>
    <w:rsid w:val="001C74F2"/>
    <w:rsid w:val="001D119B"/>
    <w:rsid w:val="001D393E"/>
    <w:rsid w:val="001D3E79"/>
    <w:rsid w:val="001D3FC8"/>
    <w:rsid w:val="001D470E"/>
    <w:rsid w:val="001D588A"/>
    <w:rsid w:val="001D5CE8"/>
    <w:rsid w:val="001E15FC"/>
    <w:rsid w:val="001E4590"/>
    <w:rsid w:val="001E4DCD"/>
    <w:rsid w:val="001E5318"/>
    <w:rsid w:val="001E67CE"/>
    <w:rsid w:val="001E7788"/>
    <w:rsid w:val="001F0A35"/>
    <w:rsid w:val="001F0D9E"/>
    <w:rsid w:val="001F1513"/>
    <w:rsid w:val="001F2022"/>
    <w:rsid w:val="001F2838"/>
    <w:rsid w:val="001F2A65"/>
    <w:rsid w:val="001F3042"/>
    <w:rsid w:val="0020276B"/>
    <w:rsid w:val="002027DD"/>
    <w:rsid w:val="002029FF"/>
    <w:rsid w:val="002073E9"/>
    <w:rsid w:val="00207912"/>
    <w:rsid w:val="002168D7"/>
    <w:rsid w:val="00216A54"/>
    <w:rsid w:val="00216E2A"/>
    <w:rsid w:val="00216E97"/>
    <w:rsid w:val="002171B9"/>
    <w:rsid w:val="00217385"/>
    <w:rsid w:val="0022066F"/>
    <w:rsid w:val="002217BA"/>
    <w:rsid w:val="00234C81"/>
    <w:rsid w:val="002359A0"/>
    <w:rsid w:val="00237521"/>
    <w:rsid w:val="00237B26"/>
    <w:rsid w:val="00243605"/>
    <w:rsid w:val="00244C1B"/>
    <w:rsid w:val="00244FCE"/>
    <w:rsid w:val="00245B26"/>
    <w:rsid w:val="00250BAD"/>
    <w:rsid w:val="002615E5"/>
    <w:rsid w:val="00266D71"/>
    <w:rsid w:val="00270D0B"/>
    <w:rsid w:val="00270ED4"/>
    <w:rsid w:val="00271A01"/>
    <w:rsid w:val="002720DC"/>
    <w:rsid w:val="002736DB"/>
    <w:rsid w:val="00273CC6"/>
    <w:rsid w:val="00273ED6"/>
    <w:rsid w:val="0027721B"/>
    <w:rsid w:val="00281608"/>
    <w:rsid w:val="00282610"/>
    <w:rsid w:val="00286525"/>
    <w:rsid w:val="00293751"/>
    <w:rsid w:val="00295590"/>
    <w:rsid w:val="002963D2"/>
    <w:rsid w:val="00297CEA"/>
    <w:rsid w:val="002A05EE"/>
    <w:rsid w:val="002A2D3B"/>
    <w:rsid w:val="002A4B05"/>
    <w:rsid w:val="002A6CBF"/>
    <w:rsid w:val="002B3B5A"/>
    <w:rsid w:val="002B3E7D"/>
    <w:rsid w:val="002B4413"/>
    <w:rsid w:val="002B60C7"/>
    <w:rsid w:val="002B64B1"/>
    <w:rsid w:val="002B66FF"/>
    <w:rsid w:val="002B685E"/>
    <w:rsid w:val="002C51D3"/>
    <w:rsid w:val="002C5867"/>
    <w:rsid w:val="002C72E5"/>
    <w:rsid w:val="002C77CE"/>
    <w:rsid w:val="002C794E"/>
    <w:rsid w:val="002C7A3B"/>
    <w:rsid w:val="002D0F1A"/>
    <w:rsid w:val="002D2D08"/>
    <w:rsid w:val="002D30A8"/>
    <w:rsid w:val="002D3A5D"/>
    <w:rsid w:val="002D5E08"/>
    <w:rsid w:val="002D5EFB"/>
    <w:rsid w:val="002D6490"/>
    <w:rsid w:val="002E407F"/>
    <w:rsid w:val="002E52F7"/>
    <w:rsid w:val="002E6D75"/>
    <w:rsid w:val="002F0962"/>
    <w:rsid w:val="002F1ADF"/>
    <w:rsid w:val="002F2310"/>
    <w:rsid w:val="002F2936"/>
    <w:rsid w:val="002F31A0"/>
    <w:rsid w:val="002F4EEC"/>
    <w:rsid w:val="002F5445"/>
    <w:rsid w:val="002F55D1"/>
    <w:rsid w:val="00300220"/>
    <w:rsid w:val="003016D3"/>
    <w:rsid w:val="00302713"/>
    <w:rsid w:val="00303370"/>
    <w:rsid w:val="0030370C"/>
    <w:rsid w:val="003043CD"/>
    <w:rsid w:val="00305209"/>
    <w:rsid w:val="003065BD"/>
    <w:rsid w:val="003066AA"/>
    <w:rsid w:val="00307EAE"/>
    <w:rsid w:val="003113BD"/>
    <w:rsid w:val="003135D3"/>
    <w:rsid w:val="00313F17"/>
    <w:rsid w:val="00313F4A"/>
    <w:rsid w:val="00313F7F"/>
    <w:rsid w:val="0031467B"/>
    <w:rsid w:val="00314F91"/>
    <w:rsid w:val="00316779"/>
    <w:rsid w:val="00316932"/>
    <w:rsid w:val="00317565"/>
    <w:rsid w:val="00323653"/>
    <w:rsid w:val="003247BC"/>
    <w:rsid w:val="00324B5B"/>
    <w:rsid w:val="00331535"/>
    <w:rsid w:val="00331A82"/>
    <w:rsid w:val="00331CC3"/>
    <w:rsid w:val="0033218A"/>
    <w:rsid w:val="0033450D"/>
    <w:rsid w:val="00334C7F"/>
    <w:rsid w:val="00336479"/>
    <w:rsid w:val="00341450"/>
    <w:rsid w:val="00344622"/>
    <w:rsid w:val="00345B41"/>
    <w:rsid w:val="00346096"/>
    <w:rsid w:val="00347840"/>
    <w:rsid w:val="0035091A"/>
    <w:rsid w:val="00351009"/>
    <w:rsid w:val="003513E9"/>
    <w:rsid w:val="00351946"/>
    <w:rsid w:val="00352EC5"/>
    <w:rsid w:val="00354FF3"/>
    <w:rsid w:val="0035638A"/>
    <w:rsid w:val="00356455"/>
    <w:rsid w:val="00357144"/>
    <w:rsid w:val="003579C7"/>
    <w:rsid w:val="003638C0"/>
    <w:rsid w:val="00364934"/>
    <w:rsid w:val="00364A3D"/>
    <w:rsid w:val="003652C2"/>
    <w:rsid w:val="003659E6"/>
    <w:rsid w:val="00374138"/>
    <w:rsid w:val="003757D9"/>
    <w:rsid w:val="00375F4F"/>
    <w:rsid w:val="00376121"/>
    <w:rsid w:val="00376F2C"/>
    <w:rsid w:val="003777EF"/>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5D54"/>
    <w:rsid w:val="004000C3"/>
    <w:rsid w:val="0040038B"/>
    <w:rsid w:val="004011A1"/>
    <w:rsid w:val="00401817"/>
    <w:rsid w:val="004030CA"/>
    <w:rsid w:val="00403A01"/>
    <w:rsid w:val="00403C65"/>
    <w:rsid w:val="0041092E"/>
    <w:rsid w:val="00410A86"/>
    <w:rsid w:val="00411F4F"/>
    <w:rsid w:val="004127A3"/>
    <w:rsid w:val="0041355D"/>
    <w:rsid w:val="00417138"/>
    <w:rsid w:val="0042131E"/>
    <w:rsid w:val="004216CC"/>
    <w:rsid w:val="004257A7"/>
    <w:rsid w:val="00426C58"/>
    <w:rsid w:val="00432E18"/>
    <w:rsid w:val="0043609E"/>
    <w:rsid w:val="00436ACF"/>
    <w:rsid w:val="00437EF7"/>
    <w:rsid w:val="00441CC6"/>
    <w:rsid w:val="00443995"/>
    <w:rsid w:val="00445894"/>
    <w:rsid w:val="00447CF2"/>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2130"/>
    <w:rsid w:val="00484328"/>
    <w:rsid w:val="004849AC"/>
    <w:rsid w:val="00485D1A"/>
    <w:rsid w:val="00493FA7"/>
    <w:rsid w:val="004962AC"/>
    <w:rsid w:val="004A02BE"/>
    <w:rsid w:val="004A20C4"/>
    <w:rsid w:val="004A4ED5"/>
    <w:rsid w:val="004A6A1A"/>
    <w:rsid w:val="004A6CCC"/>
    <w:rsid w:val="004A70C4"/>
    <w:rsid w:val="004A7117"/>
    <w:rsid w:val="004A7B91"/>
    <w:rsid w:val="004A7C7D"/>
    <w:rsid w:val="004B1F63"/>
    <w:rsid w:val="004B358E"/>
    <w:rsid w:val="004B4E8E"/>
    <w:rsid w:val="004B512D"/>
    <w:rsid w:val="004B5D4D"/>
    <w:rsid w:val="004B5DF0"/>
    <w:rsid w:val="004B67E7"/>
    <w:rsid w:val="004C3C54"/>
    <w:rsid w:val="004C46B7"/>
    <w:rsid w:val="004C4F5E"/>
    <w:rsid w:val="004C603B"/>
    <w:rsid w:val="004C7BC5"/>
    <w:rsid w:val="004D0885"/>
    <w:rsid w:val="004D0C11"/>
    <w:rsid w:val="004D212F"/>
    <w:rsid w:val="004D2CFE"/>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64D"/>
    <w:rsid w:val="004F0F99"/>
    <w:rsid w:val="004F20F4"/>
    <w:rsid w:val="004F381C"/>
    <w:rsid w:val="004F3945"/>
    <w:rsid w:val="004F4236"/>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E04"/>
    <w:rsid w:val="005317AA"/>
    <w:rsid w:val="00531C52"/>
    <w:rsid w:val="00532012"/>
    <w:rsid w:val="00532449"/>
    <w:rsid w:val="005333D2"/>
    <w:rsid w:val="0053476C"/>
    <w:rsid w:val="0053526B"/>
    <w:rsid w:val="00535B87"/>
    <w:rsid w:val="005360E8"/>
    <w:rsid w:val="005374DF"/>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5E"/>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780F"/>
    <w:rsid w:val="005D7C02"/>
    <w:rsid w:val="005E1440"/>
    <w:rsid w:val="005E183B"/>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4473"/>
    <w:rsid w:val="006248B0"/>
    <w:rsid w:val="0062500A"/>
    <w:rsid w:val="00630BB4"/>
    <w:rsid w:val="0063104B"/>
    <w:rsid w:val="00631543"/>
    <w:rsid w:val="0063232B"/>
    <w:rsid w:val="00632719"/>
    <w:rsid w:val="00633B4A"/>
    <w:rsid w:val="0063477E"/>
    <w:rsid w:val="006363D4"/>
    <w:rsid w:val="0064058E"/>
    <w:rsid w:val="00642F25"/>
    <w:rsid w:val="0064340A"/>
    <w:rsid w:val="006466A1"/>
    <w:rsid w:val="00646753"/>
    <w:rsid w:val="006473CB"/>
    <w:rsid w:val="00650C40"/>
    <w:rsid w:val="00651FB8"/>
    <w:rsid w:val="00652A95"/>
    <w:rsid w:val="00653F86"/>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A51"/>
    <w:rsid w:val="00690B4D"/>
    <w:rsid w:val="006918FB"/>
    <w:rsid w:val="00694018"/>
    <w:rsid w:val="00694087"/>
    <w:rsid w:val="00695571"/>
    <w:rsid w:val="006A1CE4"/>
    <w:rsid w:val="006A4F78"/>
    <w:rsid w:val="006A73FB"/>
    <w:rsid w:val="006B17C5"/>
    <w:rsid w:val="006B1B7C"/>
    <w:rsid w:val="006B1E1C"/>
    <w:rsid w:val="006B3250"/>
    <w:rsid w:val="006B5B93"/>
    <w:rsid w:val="006C2543"/>
    <w:rsid w:val="006C2BCC"/>
    <w:rsid w:val="006C4F8A"/>
    <w:rsid w:val="006C5858"/>
    <w:rsid w:val="006C7A1B"/>
    <w:rsid w:val="006C7BA6"/>
    <w:rsid w:val="006C7DAE"/>
    <w:rsid w:val="006D1EB2"/>
    <w:rsid w:val="006E0D5F"/>
    <w:rsid w:val="006E252B"/>
    <w:rsid w:val="006E2958"/>
    <w:rsid w:val="006E3724"/>
    <w:rsid w:val="006E4B87"/>
    <w:rsid w:val="006E4E98"/>
    <w:rsid w:val="006E5238"/>
    <w:rsid w:val="006E54B8"/>
    <w:rsid w:val="006E735E"/>
    <w:rsid w:val="006F064C"/>
    <w:rsid w:val="006F10D3"/>
    <w:rsid w:val="006F23C4"/>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23DD"/>
    <w:rsid w:val="00735CA9"/>
    <w:rsid w:val="00735FB8"/>
    <w:rsid w:val="0073643F"/>
    <w:rsid w:val="00737722"/>
    <w:rsid w:val="00737B70"/>
    <w:rsid w:val="00741C02"/>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4DD7"/>
    <w:rsid w:val="00770278"/>
    <w:rsid w:val="00770A4C"/>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637"/>
    <w:rsid w:val="007A73D9"/>
    <w:rsid w:val="007B0C70"/>
    <w:rsid w:val="007B12CB"/>
    <w:rsid w:val="007B27F3"/>
    <w:rsid w:val="007B2FCE"/>
    <w:rsid w:val="007B3D10"/>
    <w:rsid w:val="007B4A7E"/>
    <w:rsid w:val="007B5A33"/>
    <w:rsid w:val="007B6B5F"/>
    <w:rsid w:val="007C05B0"/>
    <w:rsid w:val="007C0919"/>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656B"/>
    <w:rsid w:val="00826AAF"/>
    <w:rsid w:val="00826CB4"/>
    <w:rsid w:val="00826EE9"/>
    <w:rsid w:val="00832699"/>
    <w:rsid w:val="0083305C"/>
    <w:rsid w:val="00833CE4"/>
    <w:rsid w:val="00833F06"/>
    <w:rsid w:val="008357AB"/>
    <w:rsid w:val="00837A74"/>
    <w:rsid w:val="00841B2C"/>
    <w:rsid w:val="00842048"/>
    <w:rsid w:val="00842A6F"/>
    <w:rsid w:val="00842E0C"/>
    <w:rsid w:val="00843456"/>
    <w:rsid w:val="00846312"/>
    <w:rsid w:val="00847051"/>
    <w:rsid w:val="00850985"/>
    <w:rsid w:val="0085120C"/>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53"/>
    <w:rsid w:val="008A3C50"/>
    <w:rsid w:val="008A6218"/>
    <w:rsid w:val="008B087A"/>
    <w:rsid w:val="008B23C5"/>
    <w:rsid w:val="008B304B"/>
    <w:rsid w:val="008B426C"/>
    <w:rsid w:val="008B6F57"/>
    <w:rsid w:val="008C1761"/>
    <w:rsid w:val="008C3187"/>
    <w:rsid w:val="008C3846"/>
    <w:rsid w:val="008C5DAD"/>
    <w:rsid w:val="008D1064"/>
    <w:rsid w:val="008D1EA2"/>
    <w:rsid w:val="008D2F62"/>
    <w:rsid w:val="008D422E"/>
    <w:rsid w:val="008D75C5"/>
    <w:rsid w:val="008E1185"/>
    <w:rsid w:val="008E3F38"/>
    <w:rsid w:val="008E40D0"/>
    <w:rsid w:val="008E5E07"/>
    <w:rsid w:val="008E6361"/>
    <w:rsid w:val="008E70EA"/>
    <w:rsid w:val="008F0049"/>
    <w:rsid w:val="008F1107"/>
    <w:rsid w:val="008F14D4"/>
    <w:rsid w:val="008F23AC"/>
    <w:rsid w:val="008F291E"/>
    <w:rsid w:val="008F2F4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16E0"/>
    <w:rsid w:val="009323D5"/>
    <w:rsid w:val="00933F37"/>
    <w:rsid w:val="0093441D"/>
    <w:rsid w:val="0093591C"/>
    <w:rsid w:val="009373B9"/>
    <w:rsid w:val="00937680"/>
    <w:rsid w:val="00937812"/>
    <w:rsid w:val="00940472"/>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76D13"/>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C72"/>
    <w:rsid w:val="009A1F42"/>
    <w:rsid w:val="009A303A"/>
    <w:rsid w:val="009A360A"/>
    <w:rsid w:val="009A54A1"/>
    <w:rsid w:val="009A5ADB"/>
    <w:rsid w:val="009A6229"/>
    <w:rsid w:val="009B1172"/>
    <w:rsid w:val="009B3EFB"/>
    <w:rsid w:val="009B42C8"/>
    <w:rsid w:val="009B44D9"/>
    <w:rsid w:val="009B4739"/>
    <w:rsid w:val="009B61D4"/>
    <w:rsid w:val="009B7401"/>
    <w:rsid w:val="009B760D"/>
    <w:rsid w:val="009B7D68"/>
    <w:rsid w:val="009B7DC7"/>
    <w:rsid w:val="009C015B"/>
    <w:rsid w:val="009C074B"/>
    <w:rsid w:val="009C1310"/>
    <w:rsid w:val="009C2D9B"/>
    <w:rsid w:val="009C38C1"/>
    <w:rsid w:val="009D1BEA"/>
    <w:rsid w:val="009D2012"/>
    <w:rsid w:val="009D264D"/>
    <w:rsid w:val="009D79A9"/>
    <w:rsid w:val="009D79B7"/>
    <w:rsid w:val="009E0B37"/>
    <w:rsid w:val="009E1675"/>
    <w:rsid w:val="009E1687"/>
    <w:rsid w:val="009E26EE"/>
    <w:rsid w:val="009E716D"/>
    <w:rsid w:val="009E793B"/>
    <w:rsid w:val="009E7E3E"/>
    <w:rsid w:val="009F059D"/>
    <w:rsid w:val="009F069C"/>
    <w:rsid w:val="009F09EF"/>
    <w:rsid w:val="009F0AB3"/>
    <w:rsid w:val="009F1F2D"/>
    <w:rsid w:val="009F45A3"/>
    <w:rsid w:val="009F49C4"/>
    <w:rsid w:val="009F4B48"/>
    <w:rsid w:val="009F5AA5"/>
    <w:rsid w:val="009F6F9A"/>
    <w:rsid w:val="009F78EF"/>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5878"/>
    <w:rsid w:val="00A700AA"/>
    <w:rsid w:val="00A701BB"/>
    <w:rsid w:val="00A709CD"/>
    <w:rsid w:val="00A73CDA"/>
    <w:rsid w:val="00A80A77"/>
    <w:rsid w:val="00A80A9D"/>
    <w:rsid w:val="00A812B3"/>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274C"/>
    <w:rsid w:val="00AD3C7D"/>
    <w:rsid w:val="00AD46B0"/>
    <w:rsid w:val="00AD4EEB"/>
    <w:rsid w:val="00AD501D"/>
    <w:rsid w:val="00AD50B9"/>
    <w:rsid w:val="00AD6F4E"/>
    <w:rsid w:val="00AD7197"/>
    <w:rsid w:val="00AE110C"/>
    <w:rsid w:val="00AE124E"/>
    <w:rsid w:val="00AE19E6"/>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0AC0"/>
    <w:rsid w:val="00B8125E"/>
    <w:rsid w:val="00B82CDF"/>
    <w:rsid w:val="00B857B6"/>
    <w:rsid w:val="00B87633"/>
    <w:rsid w:val="00B9072C"/>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0EDD"/>
    <w:rsid w:val="00BF1B28"/>
    <w:rsid w:val="00BF1EA5"/>
    <w:rsid w:val="00BF4B59"/>
    <w:rsid w:val="00BF5031"/>
    <w:rsid w:val="00BF5BA3"/>
    <w:rsid w:val="00C00FD0"/>
    <w:rsid w:val="00C01C70"/>
    <w:rsid w:val="00C06A48"/>
    <w:rsid w:val="00C13C06"/>
    <w:rsid w:val="00C2267D"/>
    <w:rsid w:val="00C227E4"/>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3790"/>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3A4A"/>
    <w:rsid w:val="00CA7B44"/>
    <w:rsid w:val="00CB1DF6"/>
    <w:rsid w:val="00CC04AD"/>
    <w:rsid w:val="00CC04FB"/>
    <w:rsid w:val="00CC2C40"/>
    <w:rsid w:val="00CC3DD1"/>
    <w:rsid w:val="00CC447F"/>
    <w:rsid w:val="00CC7C0B"/>
    <w:rsid w:val="00CD1411"/>
    <w:rsid w:val="00CD174D"/>
    <w:rsid w:val="00CD1B08"/>
    <w:rsid w:val="00CD5CF3"/>
    <w:rsid w:val="00CD646B"/>
    <w:rsid w:val="00CD680B"/>
    <w:rsid w:val="00CD7F63"/>
    <w:rsid w:val="00CE2951"/>
    <w:rsid w:val="00CE4AAF"/>
    <w:rsid w:val="00CE5230"/>
    <w:rsid w:val="00CE5FB6"/>
    <w:rsid w:val="00CF1049"/>
    <w:rsid w:val="00CF19E7"/>
    <w:rsid w:val="00CF28D7"/>
    <w:rsid w:val="00CF2B6E"/>
    <w:rsid w:val="00CF6EEB"/>
    <w:rsid w:val="00D01EB6"/>
    <w:rsid w:val="00D02F34"/>
    <w:rsid w:val="00D037B9"/>
    <w:rsid w:val="00D04A79"/>
    <w:rsid w:val="00D050F9"/>
    <w:rsid w:val="00D07E74"/>
    <w:rsid w:val="00D10978"/>
    <w:rsid w:val="00D11FEA"/>
    <w:rsid w:val="00D141E3"/>
    <w:rsid w:val="00D14612"/>
    <w:rsid w:val="00D14818"/>
    <w:rsid w:val="00D15564"/>
    <w:rsid w:val="00D15D61"/>
    <w:rsid w:val="00D20037"/>
    <w:rsid w:val="00D211C6"/>
    <w:rsid w:val="00D22DA9"/>
    <w:rsid w:val="00D22F23"/>
    <w:rsid w:val="00D233A1"/>
    <w:rsid w:val="00D24426"/>
    <w:rsid w:val="00D26085"/>
    <w:rsid w:val="00D272C9"/>
    <w:rsid w:val="00D27ADC"/>
    <w:rsid w:val="00D27C0A"/>
    <w:rsid w:val="00D303ED"/>
    <w:rsid w:val="00D3599E"/>
    <w:rsid w:val="00D35D16"/>
    <w:rsid w:val="00D372E8"/>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7279"/>
    <w:rsid w:val="00D87A37"/>
    <w:rsid w:val="00D87F83"/>
    <w:rsid w:val="00D94ECD"/>
    <w:rsid w:val="00DA02D3"/>
    <w:rsid w:val="00DA046E"/>
    <w:rsid w:val="00DA05A5"/>
    <w:rsid w:val="00DA1B34"/>
    <w:rsid w:val="00DA284F"/>
    <w:rsid w:val="00DA2D71"/>
    <w:rsid w:val="00DA5EFD"/>
    <w:rsid w:val="00DA6CBF"/>
    <w:rsid w:val="00DB0613"/>
    <w:rsid w:val="00DB117C"/>
    <w:rsid w:val="00DB7337"/>
    <w:rsid w:val="00DB7482"/>
    <w:rsid w:val="00DC08AE"/>
    <w:rsid w:val="00DC12F7"/>
    <w:rsid w:val="00DC20BE"/>
    <w:rsid w:val="00DC353F"/>
    <w:rsid w:val="00DC4DC5"/>
    <w:rsid w:val="00DC5826"/>
    <w:rsid w:val="00DC658E"/>
    <w:rsid w:val="00DC7D4F"/>
    <w:rsid w:val="00DD2CD0"/>
    <w:rsid w:val="00DD37C2"/>
    <w:rsid w:val="00DD3D53"/>
    <w:rsid w:val="00DD3D58"/>
    <w:rsid w:val="00DD46AE"/>
    <w:rsid w:val="00DD4EC5"/>
    <w:rsid w:val="00DD5618"/>
    <w:rsid w:val="00DE076D"/>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4336"/>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4D7F"/>
    <w:rsid w:val="00E776A9"/>
    <w:rsid w:val="00E81EE6"/>
    <w:rsid w:val="00E8362C"/>
    <w:rsid w:val="00E84006"/>
    <w:rsid w:val="00E8457D"/>
    <w:rsid w:val="00E86A84"/>
    <w:rsid w:val="00E86E1D"/>
    <w:rsid w:val="00E87E4E"/>
    <w:rsid w:val="00E9596D"/>
    <w:rsid w:val="00E95FA6"/>
    <w:rsid w:val="00E96231"/>
    <w:rsid w:val="00E972DA"/>
    <w:rsid w:val="00E973FB"/>
    <w:rsid w:val="00E97BDE"/>
    <w:rsid w:val="00E97CD1"/>
    <w:rsid w:val="00EA014A"/>
    <w:rsid w:val="00EA1928"/>
    <w:rsid w:val="00EA1A9A"/>
    <w:rsid w:val="00EA21A7"/>
    <w:rsid w:val="00EA5144"/>
    <w:rsid w:val="00EA7C8A"/>
    <w:rsid w:val="00EB0A94"/>
    <w:rsid w:val="00EB1054"/>
    <w:rsid w:val="00EB2FF5"/>
    <w:rsid w:val="00EB65D3"/>
    <w:rsid w:val="00EB68B6"/>
    <w:rsid w:val="00EC04CC"/>
    <w:rsid w:val="00EC157E"/>
    <w:rsid w:val="00EC22CF"/>
    <w:rsid w:val="00EC336B"/>
    <w:rsid w:val="00EC5FE8"/>
    <w:rsid w:val="00EC6698"/>
    <w:rsid w:val="00EC66D4"/>
    <w:rsid w:val="00EC6A00"/>
    <w:rsid w:val="00ED0768"/>
    <w:rsid w:val="00ED1841"/>
    <w:rsid w:val="00ED46B4"/>
    <w:rsid w:val="00ED55AE"/>
    <w:rsid w:val="00ED602D"/>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62B4"/>
    <w:rsid w:val="00F3639C"/>
    <w:rsid w:val="00F36C94"/>
    <w:rsid w:val="00F37AC0"/>
    <w:rsid w:val="00F37F85"/>
    <w:rsid w:val="00F402CC"/>
    <w:rsid w:val="00F40824"/>
    <w:rsid w:val="00F42537"/>
    <w:rsid w:val="00F4255E"/>
    <w:rsid w:val="00F44185"/>
    <w:rsid w:val="00F4464E"/>
    <w:rsid w:val="00F50247"/>
    <w:rsid w:val="00F52B46"/>
    <w:rsid w:val="00F545B1"/>
    <w:rsid w:val="00F5663E"/>
    <w:rsid w:val="00F6141B"/>
    <w:rsid w:val="00F62B05"/>
    <w:rsid w:val="00F62ED4"/>
    <w:rsid w:val="00F66628"/>
    <w:rsid w:val="00F67B18"/>
    <w:rsid w:val="00F70BF4"/>
    <w:rsid w:val="00F77815"/>
    <w:rsid w:val="00F80D5C"/>
    <w:rsid w:val="00F8191E"/>
    <w:rsid w:val="00F82D21"/>
    <w:rsid w:val="00F83521"/>
    <w:rsid w:val="00F835B3"/>
    <w:rsid w:val="00F858C7"/>
    <w:rsid w:val="00F8688B"/>
    <w:rsid w:val="00F92384"/>
    <w:rsid w:val="00F92846"/>
    <w:rsid w:val="00F92EC4"/>
    <w:rsid w:val="00F93B6A"/>
    <w:rsid w:val="00F9656A"/>
    <w:rsid w:val="00F96AAD"/>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542E"/>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550">
      <w:bodyDiv w:val="1"/>
      <w:marLeft w:val="0"/>
      <w:marRight w:val="0"/>
      <w:marTop w:val="0"/>
      <w:marBottom w:val="0"/>
      <w:divBdr>
        <w:top w:val="none" w:sz="0" w:space="0" w:color="auto"/>
        <w:left w:val="none" w:sz="0" w:space="0" w:color="auto"/>
        <w:bottom w:val="none" w:sz="0" w:space="0" w:color="auto"/>
        <w:right w:val="none" w:sz="0" w:space="0" w:color="auto"/>
      </w:divBdr>
      <w:divsChild>
        <w:div w:id="458256307">
          <w:marLeft w:val="0"/>
          <w:marRight w:val="0"/>
          <w:marTop w:val="0"/>
          <w:marBottom w:val="0"/>
          <w:divBdr>
            <w:top w:val="none" w:sz="0" w:space="0" w:color="auto"/>
            <w:left w:val="none" w:sz="0" w:space="0" w:color="auto"/>
            <w:bottom w:val="none" w:sz="0" w:space="0" w:color="auto"/>
            <w:right w:val="none" w:sz="0" w:space="0" w:color="auto"/>
          </w:divBdr>
        </w:div>
        <w:div w:id="943460260">
          <w:marLeft w:val="0"/>
          <w:marRight w:val="0"/>
          <w:marTop w:val="0"/>
          <w:marBottom w:val="0"/>
          <w:divBdr>
            <w:top w:val="none" w:sz="0" w:space="0" w:color="auto"/>
            <w:left w:val="none" w:sz="0" w:space="0" w:color="auto"/>
            <w:bottom w:val="none" w:sz="0" w:space="0" w:color="auto"/>
            <w:right w:val="none" w:sz="0" w:space="0" w:color="auto"/>
          </w:divBdr>
        </w:div>
        <w:div w:id="1195580024">
          <w:marLeft w:val="0"/>
          <w:marRight w:val="0"/>
          <w:marTop w:val="0"/>
          <w:marBottom w:val="0"/>
          <w:divBdr>
            <w:top w:val="none" w:sz="0" w:space="0" w:color="auto"/>
            <w:left w:val="none" w:sz="0" w:space="0" w:color="auto"/>
            <w:bottom w:val="none" w:sz="0" w:space="0" w:color="auto"/>
            <w:right w:val="none" w:sz="0" w:space="0" w:color="auto"/>
          </w:divBdr>
        </w:div>
        <w:div w:id="2031645005">
          <w:marLeft w:val="0"/>
          <w:marRight w:val="0"/>
          <w:marTop w:val="0"/>
          <w:marBottom w:val="0"/>
          <w:divBdr>
            <w:top w:val="none" w:sz="0" w:space="0" w:color="auto"/>
            <w:left w:val="none" w:sz="0" w:space="0" w:color="auto"/>
            <w:bottom w:val="none" w:sz="0" w:space="0" w:color="auto"/>
            <w:right w:val="none" w:sz="0" w:space="0" w:color="auto"/>
          </w:divBdr>
        </w:div>
      </w:divsChild>
    </w:div>
    <w:div w:id="35854660">
      <w:bodyDiv w:val="1"/>
      <w:marLeft w:val="0"/>
      <w:marRight w:val="0"/>
      <w:marTop w:val="0"/>
      <w:marBottom w:val="0"/>
      <w:divBdr>
        <w:top w:val="none" w:sz="0" w:space="0" w:color="auto"/>
        <w:left w:val="none" w:sz="0" w:space="0" w:color="auto"/>
        <w:bottom w:val="none" w:sz="0" w:space="0" w:color="auto"/>
        <w:right w:val="none" w:sz="0" w:space="0" w:color="auto"/>
      </w:divBdr>
      <w:divsChild>
        <w:div w:id="1043749014">
          <w:marLeft w:val="0"/>
          <w:marRight w:val="0"/>
          <w:marTop w:val="0"/>
          <w:marBottom w:val="0"/>
          <w:divBdr>
            <w:top w:val="none" w:sz="0" w:space="0" w:color="auto"/>
            <w:left w:val="none" w:sz="0" w:space="0" w:color="auto"/>
            <w:bottom w:val="none" w:sz="0" w:space="0" w:color="auto"/>
            <w:right w:val="none" w:sz="0" w:space="0" w:color="auto"/>
          </w:divBdr>
        </w:div>
        <w:div w:id="1410926037">
          <w:marLeft w:val="0"/>
          <w:marRight w:val="0"/>
          <w:marTop w:val="0"/>
          <w:marBottom w:val="0"/>
          <w:divBdr>
            <w:top w:val="none" w:sz="0" w:space="0" w:color="auto"/>
            <w:left w:val="none" w:sz="0" w:space="0" w:color="auto"/>
            <w:bottom w:val="none" w:sz="0" w:space="0" w:color="auto"/>
            <w:right w:val="none" w:sz="0" w:space="0" w:color="auto"/>
          </w:divBdr>
        </w:div>
      </w:divsChild>
    </w:div>
    <w:div w:id="87771225">
      <w:bodyDiv w:val="1"/>
      <w:marLeft w:val="0"/>
      <w:marRight w:val="0"/>
      <w:marTop w:val="0"/>
      <w:marBottom w:val="0"/>
      <w:divBdr>
        <w:top w:val="none" w:sz="0" w:space="0" w:color="auto"/>
        <w:left w:val="none" w:sz="0" w:space="0" w:color="auto"/>
        <w:bottom w:val="none" w:sz="0" w:space="0" w:color="auto"/>
        <w:right w:val="none" w:sz="0" w:space="0" w:color="auto"/>
      </w:divBdr>
      <w:divsChild>
        <w:div w:id="238370513">
          <w:marLeft w:val="0"/>
          <w:marRight w:val="0"/>
          <w:marTop w:val="0"/>
          <w:marBottom w:val="0"/>
          <w:divBdr>
            <w:top w:val="none" w:sz="0" w:space="0" w:color="auto"/>
            <w:left w:val="none" w:sz="0" w:space="0" w:color="auto"/>
            <w:bottom w:val="none" w:sz="0" w:space="0" w:color="auto"/>
            <w:right w:val="none" w:sz="0" w:space="0" w:color="auto"/>
          </w:divBdr>
        </w:div>
        <w:div w:id="507909165">
          <w:marLeft w:val="0"/>
          <w:marRight w:val="0"/>
          <w:marTop w:val="0"/>
          <w:marBottom w:val="0"/>
          <w:divBdr>
            <w:top w:val="none" w:sz="0" w:space="0" w:color="auto"/>
            <w:left w:val="none" w:sz="0" w:space="0" w:color="auto"/>
            <w:bottom w:val="none" w:sz="0" w:space="0" w:color="auto"/>
            <w:right w:val="none" w:sz="0" w:space="0" w:color="auto"/>
          </w:divBdr>
        </w:div>
        <w:div w:id="509564220">
          <w:marLeft w:val="0"/>
          <w:marRight w:val="0"/>
          <w:marTop w:val="0"/>
          <w:marBottom w:val="0"/>
          <w:divBdr>
            <w:top w:val="none" w:sz="0" w:space="0" w:color="auto"/>
            <w:left w:val="none" w:sz="0" w:space="0" w:color="auto"/>
            <w:bottom w:val="none" w:sz="0" w:space="0" w:color="auto"/>
            <w:right w:val="none" w:sz="0" w:space="0" w:color="auto"/>
          </w:divBdr>
        </w:div>
        <w:div w:id="2132821711">
          <w:marLeft w:val="0"/>
          <w:marRight w:val="0"/>
          <w:marTop w:val="0"/>
          <w:marBottom w:val="0"/>
          <w:divBdr>
            <w:top w:val="none" w:sz="0" w:space="0" w:color="auto"/>
            <w:left w:val="none" w:sz="0" w:space="0" w:color="auto"/>
            <w:bottom w:val="none" w:sz="0" w:space="0" w:color="auto"/>
            <w:right w:val="none" w:sz="0" w:space="0" w:color="auto"/>
          </w:divBdr>
        </w:div>
      </w:divsChild>
    </w:div>
    <w:div w:id="420567281">
      <w:bodyDiv w:val="1"/>
      <w:marLeft w:val="0"/>
      <w:marRight w:val="0"/>
      <w:marTop w:val="0"/>
      <w:marBottom w:val="0"/>
      <w:divBdr>
        <w:top w:val="none" w:sz="0" w:space="0" w:color="auto"/>
        <w:left w:val="none" w:sz="0" w:space="0" w:color="auto"/>
        <w:bottom w:val="none" w:sz="0" w:space="0" w:color="auto"/>
        <w:right w:val="none" w:sz="0" w:space="0" w:color="auto"/>
      </w:divBdr>
      <w:divsChild>
        <w:div w:id="165942716">
          <w:marLeft w:val="0"/>
          <w:marRight w:val="0"/>
          <w:marTop w:val="0"/>
          <w:marBottom w:val="0"/>
          <w:divBdr>
            <w:top w:val="none" w:sz="0" w:space="0" w:color="auto"/>
            <w:left w:val="none" w:sz="0" w:space="0" w:color="auto"/>
            <w:bottom w:val="none" w:sz="0" w:space="0" w:color="auto"/>
            <w:right w:val="none" w:sz="0" w:space="0" w:color="auto"/>
          </w:divBdr>
        </w:div>
        <w:div w:id="1533807187">
          <w:marLeft w:val="0"/>
          <w:marRight w:val="0"/>
          <w:marTop w:val="0"/>
          <w:marBottom w:val="0"/>
          <w:divBdr>
            <w:top w:val="none" w:sz="0" w:space="0" w:color="auto"/>
            <w:left w:val="none" w:sz="0" w:space="0" w:color="auto"/>
            <w:bottom w:val="none" w:sz="0" w:space="0" w:color="auto"/>
            <w:right w:val="none" w:sz="0" w:space="0" w:color="auto"/>
          </w:divBdr>
        </w:div>
      </w:divsChild>
    </w:div>
    <w:div w:id="512570060">
      <w:bodyDiv w:val="1"/>
      <w:marLeft w:val="0"/>
      <w:marRight w:val="0"/>
      <w:marTop w:val="0"/>
      <w:marBottom w:val="0"/>
      <w:divBdr>
        <w:top w:val="none" w:sz="0" w:space="0" w:color="auto"/>
        <w:left w:val="none" w:sz="0" w:space="0" w:color="auto"/>
        <w:bottom w:val="none" w:sz="0" w:space="0" w:color="auto"/>
        <w:right w:val="none" w:sz="0" w:space="0" w:color="auto"/>
      </w:divBdr>
      <w:divsChild>
        <w:div w:id="398481722">
          <w:marLeft w:val="0"/>
          <w:marRight w:val="0"/>
          <w:marTop w:val="0"/>
          <w:marBottom w:val="0"/>
          <w:divBdr>
            <w:top w:val="none" w:sz="0" w:space="0" w:color="auto"/>
            <w:left w:val="none" w:sz="0" w:space="0" w:color="auto"/>
            <w:bottom w:val="none" w:sz="0" w:space="0" w:color="auto"/>
            <w:right w:val="none" w:sz="0" w:space="0" w:color="auto"/>
          </w:divBdr>
        </w:div>
        <w:div w:id="958997761">
          <w:marLeft w:val="0"/>
          <w:marRight w:val="0"/>
          <w:marTop w:val="0"/>
          <w:marBottom w:val="0"/>
          <w:divBdr>
            <w:top w:val="none" w:sz="0" w:space="0" w:color="auto"/>
            <w:left w:val="none" w:sz="0" w:space="0" w:color="auto"/>
            <w:bottom w:val="none" w:sz="0" w:space="0" w:color="auto"/>
            <w:right w:val="none" w:sz="0" w:space="0" w:color="auto"/>
          </w:divBdr>
        </w:div>
      </w:divsChild>
    </w:div>
    <w:div w:id="563030565">
      <w:bodyDiv w:val="1"/>
      <w:marLeft w:val="0"/>
      <w:marRight w:val="0"/>
      <w:marTop w:val="0"/>
      <w:marBottom w:val="0"/>
      <w:divBdr>
        <w:top w:val="none" w:sz="0" w:space="0" w:color="auto"/>
        <w:left w:val="none" w:sz="0" w:space="0" w:color="auto"/>
        <w:bottom w:val="none" w:sz="0" w:space="0" w:color="auto"/>
        <w:right w:val="none" w:sz="0" w:space="0" w:color="auto"/>
      </w:divBdr>
      <w:divsChild>
        <w:div w:id="182596916">
          <w:marLeft w:val="0"/>
          <w:marRight w:val="0"/>
          <w:marTop w:val="0"/>
          <w:marBottom w:val="0"/>
          <w:divBdr>
            <w:top w:val="none" w:sz="0" w:space="0" w:color="auto"/>
            <w:left w:val="none" w:sz="0" w:space="0" w:color="auto"/>
            <w:bottom w:val="none" w:sz="0" w:space="0" w:color="auto"/>
            <w:right w:val="none" w:sz="0" w:space="0" w:color="auto"/>
          </w:divBdr>
        </w:div>
        <w:div w:id="1533884947">
          <w:marLeft w:val="0"/>
          <w:marRight w:val="0"/>
          <w:marTop w:val="0"/>
          <w:marBottom w:val="0"/>
          <w:divBdr>
            <w:top w:val="none" w:sz="0" w:space="0" w:color="auto"/>
            <w:left w:val="none" w:sz="0" w:space="0" w:color="auto"/>
            <w:bottom w:val="none" w:sz="0" w:space="0" w:color="auto"/>
            <w:right w:val="none" w:sz="0" w:space="0" w:color="auto"/>
          </w:divBdr>
        </w:div>
      </w:divsChild>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60260727">
      <w:bodyDiv w:val="1"/>
      <w:marLeft w:val="0"/>
      <w:marRight w:val="0"/>
      <w:marTop w:val="0"/>
      <w:marBottom w:val="0"/>
      <w:divBdr>
        <w:top w:val="none" w:sz="0" w:space="0" w:color="auto"/>
        <w:left w:val="none" w:sz="0" w:space="0" w:color="auto"/>
        <w:bottom w:val="none" w:sz="0" w:space="0" w:color="auto"/>
        <w:right w:val="none" w:sz="0" w:space="0" w:color="auto"/>
      </w:divBdr>
      <w:divsChild>
        <w:div w:id="891234620">
          <w:marLeft w:val="0"/>
          <w:marRight w:val="0"/>
          <w:marTop w:val="0"/>
          <w:marBottom w:val="0"/>
          <w:divBdr>
            <w:top w:val="none" w:sz="0" w:space="0" w:color="auto"/>
            <w:left w:val="none" w:sz="0" w:space="0" w:color="auto"/>
            <w:bottom w:val="none" w:sz="0" w:space="0" w:color="auto"/>
            <w:right w:val="none" w:sz="0" w:space="0" w:color="auto"/>
          </w:divBdr>
        </w:div>
        <w:div w:id="1456213641">
          <w:marLeft w:val="0"/>
          <w:marRight w:val="0"/>
          <w:marTop w:val="0"/>
          <w:marBottom w:val="0"/>
          <w:divBdr>
            <w:top w:val="none" w:sz="0" w:space="0" w:color="auto"/>
            <w:left w:val="none" w:sz="0" w:space="0" w:color="auto"/>
            <w:bottom w:val="none" w:sz="0" w:space="0" w:color="auto"/>
            <w:right w:val="none" w:sz="0" w:space="0" w:color="auto"/>
          </w:divBdr>
        </w:div>
        <w:div w:id="1525169435">
          <w:marLeft w:val="0"/>
          <w:marRight w:val="0"/>
          <w:marTop w:val="0"/>
          <w:marBottom w:val="0"/>
          <w:divBdr>
            <w:top w:val="none" w:sz="0" w:space="0" w:color="auto"/>
            <w:left w:val="none" w:sz="0" w:space="0" w:color="auto"/>
            <w:bottom w:val="none" w:sz="0" w:space="0" w:color="auto"/>
            <w:right w:val="none" w:sz="0" w:space="0" w:color="auto"/>
          </w:divBdr>
        </w:div>
        <w:div w:id="1682900870">
          <w:marLeft w:val="0"/>
          <w:marRight w:val="0"/>
          <w:marTop w:val="0"/>
          <w:marBottom w:val="0"/>
          <w:divBdr>
            <w:top w:val="none" w:sz="0" w:space="0" w:color="auto"/>
            <w:left w:val="none" w:sz="0" w:space="0" w:color="auto"/>
            <w:bottom w:val="none" w:sz="0" w:space="0" w:color="auto"/>
            <w:right w:val="none" w:sz="0" w:space="0" w:color="auto"/>
          </w:divBdr>
        </w:div>
      </w:divsChild>
    </w:div>
    <w:div w:id="968558067">
      <w:bodyDiv w:val="1"/>
      <w:marLeft w:val="0"/>
      <w:marRight w:val="0"/>
      <w:marTop w:val="0"/>
      <w:marBottom w:val="0"/>
      <w:divBdr>
        <w:top w:val="none" w:sz="0" w:space="0" w:color="auto"/>
        <w:left w:val="none" w:sz="0" w:space="0" w:color="auto"/>
        <w:bottom w:val="none" w:sz="0" w:space="0" w:color="auto"/>
        <w:right w:val="none" w:sz="0" w:space="0" w:color="auto"/>
      </w:divBdr>
      <w:divsChild>
        <w:div w:id="500702792">
          <w:marLeft w:val="0"/>
          <w:marRight w:val="0"/>
          <w:marTop w:val="0"/>
          <w:marBottom w:val="0"/>
          <w:divBdr>
            <w:top w:val="none" w:sz="0" w:space="0" w:color="auto"/>
            <w:left w:val="none" w:sz="0" w:space="0" w:color="auto"/>
            <w:bottom w:val="none" w:sz="0" w:space="0" w:color="auto"/>
            <w:right w:val="none" w:sz="0" w:space="0" w:color="auto"/>
          </w:divBdr>
        </w:div>
        <w:div w:id="1054743399">
          <w:marLeft w:val="0"/>
          <w:marRight w:val="0"/>
          <w:marTop w:val="0"/>
          <w:marBottom w:val="0"/>
          <w:divBdr>
            <w:top w:val="none" w:sz="0" w:space="0" w:color="auto"/>
            <w:left w:val="none" w:sz="0" w:space="0" w:color="auto"/>
            <w:bottom w:val="none" w:sz="0" w:space="0" w:color="auto"/>
            <w:right w:val="none" w:sz="0" w:space="0" w:color="auto"/>
          </w:divBdr>
        </w:div>
        <w:div w:id="1390182013">
          <w:marLeft w:val="0"/>
          <w:marRight w:val="0"/>
          <w:marTop w:val="0"/>
          <w:marBottom w:val="0"/>
          <w:divBdr>
            <w:top w:val="none" w:sz="0" w:space="0" w:color="auto"/>
            <w:left w:val="none" w:sz="0" w:space="0" w:color="auto"/>
            <w:bottom w:val="none" w:sz="0" w:space="0" w:color="auto"/>
            <w:right w:val="none" w:sz="0" w:space="0" w:color="auto"/>
          </w:divBdr>
        </w:div>
        <w:div w:id="1584801228">
          <w:marLeft w:val="0"/>
          <w:marRight w:val="0"/>
          <w:marTop w:val="0"/>
          <w:marBottom w:val="0"/>
          <w:divBdr>
            <w:top w:val="none" w:sz="0" w:space="0" w:color="auto"/>
            <w:left w:val="none" w:sz="0" w:space="0" w:color="auto"/>
            <w:bottom w:val="none" w:sz="0" w:space="0" w:color="auto"/>
            <w:right w:val="none" w:sz="0" w:space="0" w:color="auto"/>
          </w:divBdr>
        </w:div>
      </w:divsChild>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267495024">
      <w:bodyDiv w:val="1"/>
      <w:marLeft w:val="0"/>
      <w:marRight w:val="0"/>
      <w:marTop w:val="0"/>
      <w:marBottom w:val="0"/>
      <w:divBdr>
        <w:top w:val="none" w:sz="0" w:space="0" w:color="auto"/>
        <w:left w:val="none" w:sz="0" w:space="0" w:color="auto"/>
        <w:bottom w:val="none" w:sz="0" w:space="0" w:color="auto"/>
        <w:right w:val="none" w:sz="0" w:space="0" w:color="auto"/>
      </w:divBdr>
      <w:divsChild>
        <w:div w:id="779111932">
          <w:marLeft w:val="0"/>
          <w:marRight w:val="0"/>
          <w:marTop w:val="0"/>
          <w:marBottom w:val="0"/>
          <w:divBdr>
            <w:top w:val="none" w:sz="0" w:space="0" w:color="auto"/>
            <w:left w:val="none" w:sz="0" w:space="0" w:color="auto"/>
            <w:bottom w:val="none" w:sz="0" w:space="0" w:color="auto"/>
            <w:right w:val="none" w:sz="0" w:space="0" w:color="auto"/>
          </w:divBdr>
        </w:div>
        <w:div w:id="1785885071">
          <w:marLeft w:val="0"/>
          <w:marRight w:val="0"/>
          <w:marTop w:val="0"/>
          <w:marBottom w:val="0"/>
          <w:divBdr>
            <w:top w:val="none" w:sz="0" w:space="0" w:color="auto"/>
            <w:left w:val="none" w:sz="0" w:space="0" w:color="auto"/>
            <w:bottom w:val="none" w:sz="0" w:space="0" w:color="auto"/>
            <w:right w:val="none" w:sz="0" w:space="0" w:color="auto"/>
          </w:divBdr>
        </w:div>
      </w:divsChild>
    </w:div>
    <w:div w:id="1484660318">
      <w:bodyDiv w:val="1"/>
      <w:marLeft w:val="0"/>
      <w:marRight w:val="0"/>
      <w:marTop w:val="0"/>
      <w:marBottom w:val="0"/>
      <w:divBdr>
        <w:top w:val="none" w:sz="0" w:space="0" w:color="auto"/>
        <w:left w:val="none" w:sz="0" w:space="0" w:color="auto"/>
        <w:bottom w:val="none" w:sz="0" w:space="0" w:color="auto"/>
        <w:right w:val="none" w:sz="0" w:space="0" w:color="auto"/>
      </w:divBdr>
      <w:divsChild>
        <w:div w:id="241842887">
          <w:marLeft w:val="0"/>
          <w:marRight w:val="0"/>
          <w:marTop w:val="0"/>
          <w:marBottom w:val="0"/>
          <w:divBdr>
            <w:top w:val="none" w:sz="0" w:space="0" w:color="auto"/>
            <w:left w:val="none" w:sz="0" w:space="0" w:color="auto"/>
            <w:bottom w:val="none" w:sz="0" w:space="0" w:color="auto"/>
            <w:right w:val="none" w:sz="0" w:space="0" w:color="auto"/>
          </w:divBdr>
        </w:div>
        <w:div w:id="277378104">
          <w:marLeft w:val="0"/>
          <w:marRight w:val="0"/>
          <w:marTop w:val="0"/>
          <w:marBottom w:val="0"/>
          <w:divBdr>
            <w:top w:val="none" w:sz="0" w:space="0" w:color="auto"/>
            <w:left w:val="none" w:sz="0" w:space="0" w:color="auto"/>
            <w:bottom w:val="none" w:sz="0" w:space="0" w:color="auto"/>
            <w:right w:val="none" w:sz="0" w:space="0" w:color="auto"/>
          </w:divBdr>
        </w:div>
        <w:div w:id="289242358">
          <w:marLeft w:val="0"/>
          <w:marRight w:val="0"/>
          <w:marTop w:val="0"/>
          <w:marBottom w:val="0"/>
          <w:divBdr>
            <w:top w:val="none" w:sz="0" w:space="0" w:color="auto"/>
            <w:left w:val="none" w:sz="0" w:space="0" w:color="auto"/>
            <w:bottom w:val="none" w:sz="0" w:space="0" w:color="auto"/>
            <w:right w:val="none" w:sz="0" w:space="0" w:color="auto"/>
          </w:divBdr>
        </w:div>
        <w:div w:id="346447712">
          <w:marLeft w:val="0"/>
          <w:marRight w:val="0"/>
          <w:marTop w:val="0"/>
          <w:marBottom w:val="0"/>
          <w:divBdr>
            <w:top w:val="none" w:sz="0" w:space="0" w:color="auto"/>
            <w:left w:val="none" w:sz="0" w:space="0" w:color="auto"/>
            <w:bottom w:val="none" w:sz="0" w:space="0" w:color="auto"/>
            <w:right w:val="none" w:sz="0" w:space="0" w:color="auto"/>
          </w:divBdr>
        </w:div>
        <w:div w:id="367873744">
          <w:marLeft w:val="0"/>
          <w:marRight w:val="0"/>
          <w:marTop w:val="0"/>
          <w:marBottom w:val="0"/>
          <w:divBdr>
            <w:top w:val="none" w:sz="0" w:space="0" w:color="auto"/>
            <w:left w:val="none" w:sz="0" w:space="0" w:color="auto"/>
            <w:bottom w:val="none" w:sz="0" w:space="0" w:color="auto"/>
            <w:right w:val="none" w:sz="0" w:space="0" w:color="auto"/>
          </w:divBdr>
        </w:div>
        <w:div w:id="415983245">
          <w:marLeft w:val="0"/>
          <w:marRight w:val="0"/>
          <w:marTop w:val="0"/>
          <w:marBottom w:val="0"/>
          <w:divBdr>
            <w:top w:val="none" w:sz="0" w:space="0" w:color="auto"/>
            <w:left w:val="none" w:sz="0" w:space="0" w:color="auto"/>
            <w:bottom w:val="none" w:sz="0" w:space="0" w:color="auto"/>
            <w:right w:val="none" w:sz="0" w:space="0" w:color="auto"/>
          </w:divBdr>
        </w:div>
        <w:div w:id="968433508">
          <w:marLeft w:val="0"/>
          <w:marRight w:val="0"/>
          <w:marTop w:val="0"/>
          <w:marBottom w:val="0"/>
          <w:divBdr>
            <w:top w:val="none" w:sz="0" w:space="0" w:color="auto"/>
            <w:left w:val="none" w:sz="0" w:space="0" w:color="auto"/>
            <w:bottom w:val="none" w:sz="0" w:space="0" w:color="auto"/>
            <w:right w:val="none" w:sz="0" w:space="0" w:color="auto"/>
          </w:divBdr>
        </w:div>
        <w:div w:id="1273826014">
          <w:marLeft w:val="0"/>
          <w:marRight w:val="0"/>
          <w:marTop w:val="0"/>
          <w:marBottom w:val="0"/>
          <w:divBdr>
            <w:top w:val="none" w:sz="0" w:space="0" w:color="auto"/>
            <w:left w:val="none" w:sz="0" w:space="0" w:color="auto"/>
            <w:bottom w:val="none" w:sz="0" w:space="0" w:color="auto"/>
            <w:right w:val="none" w:sz="0" w:space="0" w:color="auto"/>
          </w:divBdr>
        </w:div>
        <w:div w:id="1365862684">
          <w:marLeft w:val="0"/>
          <w:marRight w:val="0"/>
          <w:marTop w:val="0"/>
          <w:marBottom w:val="0"/>
          <w:divBdr>
            <w:top w:val="none" w:sz="0" w:space="0" w:color="auto"/>
            <w:left w:val="none" w:sz="0" w:space="0" w:color="auto"/>
            <w:bottom w:val="none" w:sz="0" w:space="0" w:color="auto"/>
            <w:right w:val="none" w:sz="0" w:space="0" w:color="auto"/>
          </w:divBdr>
        </w:div>
        <w:div w:id="1405682781">
          <w:marLeft w:val="0"/>
          <w:marRight w:val="0"/>
          <w:marTop w:val="0"/>
          <w:marBottom w:val="0"/>
          <w:divBdr>
            <w:top w:val="none" w:sz="0" w:space="0" w:color="auto"/>
            <w:left w:val="none" w:sz="0" w:space="0" w:color="auto"/>
            <w:bottom w:val="none" w:sz="0" w:space="0" w:color="auto"/>
            <w:right w:val="none" w:sz="0" w:space="0" w:color="auto"/>
          </w:divBdr>
        </w:div>
        <w:div w:id="1445340679">
          <w:marLeft w:val="0"/>
          <w:marRight w:val="0"/>
          <w:marTop w:val="0"/>
          <w:marBottom w:val="0"/>
          <w:divBdr>
            <w:top w:val="none" w:sz="0" w:space="0" w:color="auto"/>
            <w:left w:val="none" w:sz="0" w:space="0" w:color="auto"/>
            <w:bottom w:val="none" w:sz="0" w:space="0" w:color="auto"/>
            <w:right w:val="none" w:sz="0" w:space="0" w:color="auto"/>
          </w:divBdr>
        </w:div>
        <w:div w:id="1664432536">
          <w:marLeft w:val="0"/>
          <w:marRight w:val="0"/>
          <w:marTop w:val="0"/>
          <w:marBottom w:val="0"/>
          <w:divBdr>
            <w:top w:val="none" w:sz="0" w:space="0" w:color="auto"/>
            <w:left w:val="none" w:sz="0" w:space="0" w:color="auto"/>
            <w:bottom w:val="none" w:sz="0" w:space="0" w:color="auto"/>
            <w:right w:val="none" w:sz="0" w:space="0" w:color="auto"/>
          </w:divBdr>
        </w:div>
        <w:div w:id="1784763660">
          <w:marLeft w:val="0"/>
          <w:marRight w:val="0"/>
          <w:marTop w:val="0"/>
          <w:marBottom w:val="0"/>
          <w:divBdr>
            <w:top w:val="none" w:sz="0" w:space="0" w:color="auto"/>
            <w:left w:val="none" w:sz="0" w:space="0" w:color="auto"/>
            <w:bottom w:val="none" w:sz="0" w:space="0" w:color="auto"/>
            <w:right w:val="none" w:sz="0" w:space="0" w:color="auto"/>
          </w:divBdr>
        </w:div>
        <w:div w:id="1886478850">
          <w:marLeft w:val="0"/>
          <w:marRight w:val="0"/>
          <w:marTop w:val="0"/>
          <w:marBottom w:val="0"/>
          <w:divBdr>
            <w:top w:val="none" w:sz="0" w:space="0" w:color="auto"/>
            <w:left w:val="none" w:sz="0" w:space="0" w:color="auto"/>
            <w:bottom w:val="none" w:sz="0" w:space="0" w:color="auto"/>
            <w:right w:val="none" w:sz="0" w:space="0" w:color="auto"/>
          </w:divBdr>
        </w:div>
        <w:div w:id="1889874042">
          <w:marLeft w:val="0"/>
          <w:marRight w:val="0"/>
          <w:marTop w:val="0"/>
          <w:marBottom w:val="0"/>
          <w:divBdr>
            <w:top w:val="none" w:sz="0" w:space="0" w:color="auto"/>
            <w:left w:val="none" w:sz="0" w:space="0" w:color="auto"/>
            <w:bottom w:val="none" w:sz="0" w:space="0" w:color="auto"/>
            <w:right w:val="none" w:sz="0" w:space="0" w:color="auto"/>
          </w:divBdr>
        </w:div>
        <w:div w:id="2090078562">
          <w:marLeft w:val="0"/>
          <w:marRight w:val="0"/>
          <w:marTop w:val="0"/>
          <w:marBottom w:val="0"/>
          <w:divBdr>
            <w:top w:val="none" w:sz="0" w:space="0" w:color="auto"/>
            <w:left w:val="none" w:sz="0" w:space="0" w:color="auto"/>
            <w:bottom w:val="none" w:sz="0" w:space="0" w:color="auto"/>
            <w:right w:val="none" w:sz="0" w:space="0" w:color="auto"/>
          </w:divBdr>
        </w:div>
      </w:divsChild>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740442726">
      <w:bodyDiv w:val="1"/>
      <w:marLeft w:val="0"/>
      <w:marRight w:val="0"/>
      <w:marTop w:val="0"/>
      <w:marBottom w:val="0"/>
      <w:divBdr>
        <w:top w:val="none" w:sz="0" w:space="0" w:color="auto"/>
        <w:left w:val="none" w:sz="0" w:space="0" w:color="auto"/>
        <w:bottom w:val="none" w:sz="0" w:space="0" w:color="auto"/>
        <w:right w:val="none" w:sz="0" w:space="0" w:color="auto"/>
      </w:divBdr>
      <w:divsChild>
        <w:div w:id="216403478">
          <w:marLeft w:val="0"/>
          <w:marRight w:val="0"/>
          <w:marTop w:val="0"/>
          <w:marBottom w:val="0"/>
          <w:divBdr>
            <w:top w:val="none" w:sz="0" w:space="0" w:color="auto"/>
            <w:left w:val="none" w:sz="0" w:space="0" w:color="auto"/>
            <w:bottom w:val="none" w:sz="0" w:space="0" w:color="auto"/>
            <w:right w:val="none" w:sz="0" w:space="0" w:color="auto"/>
          </w:divBdr>
        </w:div>
        <w:div w:id="261960170">
          <w:marLeft w:val="0"/>
          <w:marRight w:val="0"/>
          <w:marTop w:val="0"/>
          <w:marBottom w:val="0"/>
          <w:divBdr>
            <w:top w:val="none" w:sz="0" w:space="0" w:color="auto"/>
            <w:left w:val="none" w:sz="0" w:space="0" w:color="auto"/>
            <w:bottom w:val="none" w:sz="0" w:space="0" w:color="auto"/>
            <w:right w:val="none" w:sz="0" w:space="0" w:color="auto"/>
          </w:divBdr>
        </w:div>
        <w:div w:id="546188884">
          <w:marLeft w:val="0"/>
          <w:marRight w:val="0"/>
          <w:marTop w:val="0"/>
          <w:marBottom w:val="0"/>
          <w:divBdr>
            <w:top w:val="none" w:sz="0" w:space="0" w:color="auto"/>
            <w:left w:val="none" w:sz="0" w:space="0" w:color="auto"/>
            <w:bottom w:val="none" w:sz="0" w:space="0" w:color="auto"/>
            <w:right w:val="none" w:sz="0" w:space="0" w:color="auto"/>
          </w:divBdr>
        </w:div>
        <w:div w:id="1584606635">
          <w:marLeft w:val="0"/>
          <w:marRight w:val="0"/>
          <w:marTop w:val="0"/>
          <w:marBottom w:val="0"/>
          <w:divBdr>
            <w:top w:val="none" w:sz="0" w:space="0" w:color="auto"/>
            <w:left w:val="none" w:sz="0" w:space="0" w:color="auto"/>
            <w:bottom w:val="none" w:sz="0" w:space="0" w:color="auto"/>
            <w:right w:val="none" w:sz="0" w:space="0" w:color="auto"/>
          </w:divBdr>
        </w:div>
        <w:div w:id="1681157372">
          <w:marLeft w:val="0"/>
          <w:marRight w:val="0"/>
          <w:marTop w:val="0"/>
          <w:marBottom w:val="0"/>
          <w:divBdr>
            <w:top w:val="none" w:sz="0" w:space="0" w:color="auto"/>
            <w:left w:val="none" w:sz="0" w:space="0" w:color="auto"/>
            <w:bottom w:val="none" w:sz="0" w:space="0" w:color="auto"/>
            <w:right w:val="none" w:sz="0" w:space="0" w:color="auto"/>
          </w:divBdr>
        </w:div>
        <w:div w:id="1856380910">
          <w:marLeft w:val="0"/>
          <w:marRight w:val="0"/>
          <w:marTop w:val="0"/>
          <w:marBottom w:val="0"/>
          <w:divBdr>
            <w:top w:val="none" w:sz="0" w:space="0" w:color="auto"/>
            <w:left w:val="none" w:sz="0" w:space="0" w:color="auto"/>
            <w:bottom w:val="none" w:sz="0" w:space="0" w:color="auto"/>
            <w:right w:val="none" w:sz="0" w:space="0" w:color="auto"/>
          </w:divBdr>
        </w:div>
      </w:divsChild>
    </w:div>
    <w:div w:id="1823768468">
      <w:bodyDiv w:val="1"/>
      <w:marLeft w:val="0"/>
      <w:marRight w:val="0"/>
      <w:marTop w:val="0"/>
      <w:marBottom w:val="0"/>
      <w:divBdr>
        <w:top w:val="none" w:sz="0" w:space="0" w:color="auto"/>
        <w:left w:val="none" w:sz="0" w:space="0" w:color="auto"/>
        <w:bottom w:val="none" w:sz="0" w:space="0" w:color="auto"/>
        <w:right w:val="none" w:sz="0" w:space="0" w:color="auto"/>
      </w:divBdr>
      <w:divsChild>
        <w:div w:id="1112481647">
          <w:marLeft w:val="0"/>
          <w:marRight w:val="0"/>
          <w:marTop w:val="0"/>
          <w:marBottom w:val="0"/>
          <w:divBdr>
            <w:top w:val="none" w:sz="0" w:space="0" w:color="auto"/>
            <w:left w:val="none" w:sz="0" w:space="0" w:color="auto"/>
            <w:bottom w:val="none" w:sz="0" w:space="0" w:color="auto"/>
            <w:right w:val="none" w:sz="0" w:space="0" w:color="auto"/>
          </w:divBdr>
        </w:div>
        <w:div w:id="1601452518">
          <w:marLeft w:val="0"/>
          <w:marRight w:val="0"/>
          <w:marTop w:val="0"/>
          <w:marBottom w:val="0"/>
          <w:divBdr>
            <w:top w:val="none" w:sz="0" w:space="0" w:color="auto"/>
            <w:left w:val="none" w:sz="0" w:space="0" w:color="auto"/>
            <w:bottom w:val="none" w:sz="0" w:space="0" w:color="auto"/>
            <w:right w:val="none" w:sz="0" w:space="0" w:color="auto"/>
          </w:divBdr>
        </w:div>
      </w:divsChild>
    </w:div>
    <w:div w:id="2005011812">
      <w:bodyDiv w:val="1"/>
      <w:marLeft w:val="0"/>
      <w:marRight w:val="0"/>
      <w:marTop w:val="0"/>
      <w:marBottom w:val="0"/>
      <w:divBdr>
        <w:top w:val="none" w:sz="0" w:space="0" w:color="auto"/>
        <w:left w:val="none" w:sz="0" w:space="0" w:color="auto"/>
        <w:bottom w:val="none" w:sz="0" w:space="0" w:color="auto"/>
        <w:right w:val="none" w:sz="0" w:space="0" w:color="auto"/>
      </w:divBdr>
      <w:divsChild>
        <w:div w:id="10378953">
          <w:marLeft w:val="0"/>
          <w:marRight w:val="0"/>
          <w:marTop w:val="0"/>
          <w:marBottom w:val="0"/>
          <w:divBdr>
            <w:top w:val="none" w:sz="0" w:space="0" w:color="auto"/>
            <w:left w:val="none" w:sz="0" w:space="0" w:color="auto"/>
            <w:bottom w:val="none" w:sz="0" w:space="0" w:color="auto"/>
            <w:right w:val="none" w:sz="0" w:space="0" w:color="auto"/>
          </w:divBdr>
        </w:div>
        <w:div w:id="1753358538">
          <w:marLeft w:val="0"/>
          <w:marRight w:val="0"/>
          <w:marTop w:val="0"/>
          <w:marBottom w:val="0"/>
          <w:divBdr>
            <w:top w:val="none" w:sz="0" w:space="0" w:color="auto"/>
            <w:left w:val="none" w:sz="0" w:space="0" w:color="auto"/>
            <w:bottom w:val="none" w:sz="0" w:space="0" w:color="auto"/>
            <w:right w:val="none" w:sz="0" w:space="0" w:color="auto"/>
          </w:divBdr>
        </w:div>
      </w:divsChild>
    </w:div>
    <w:div w:id="2078015664">
      <w:bodyDiv w:val="1"/>
      <w:marLeft w:val="0"/>
      <w:marRight w:val="0"/>
      <w:marTop w:val="0"/>
      <w:marBottom w:val="0"/>
      <w:divBdr>
        <w:top w:val="none" w:sz="0" w:space="0" w:color="auto"/>
        <w:left w:val="none" w:sz="0" w:space="0" w:color="auto"/>
        <w:bottom w:val="none" w:sz="0" w:space="0" w:color="auto"/>
        <w:right w:val="none" w:sz="0" w:space="0" w:color="auto"/>
      </w:divBdr>
      <w:divsChild>
        <w:div w:id="133110437">
          <w:marLeft w:val="0"/>
          <w:marRight w:val="0"/>
          <w:marTop w:val="0"/>
          <w:marBottom w:val="0"/>
          <w:divBdr>
            <w:top w:val="none" w:sz="0" w:space="0" w:color="auto"/>
            <w:left w:val="none" w:sz="0" w:space="0" w:color="auto"/>
            <w:bottom w:val="none" w:sz="0" w:space="0" w:color="auto"/>
            <w:right w:val="none" w:sz="0" w:space="0" w:color="auto"/>
          </w:divBdr>
        </w:div>
        <w:div w:id="274674376">
          <w:marLeft w:val="0"/>
          <w:marRight w:val="0"/>
          <w:marTop w:val="0"/>
          <w:marBottom w:val="0"/>
          <w:divBdr>
            <w:top w:val="none" w:sz="0" w:space="0" w:color="auto"/>
            <w:left w:val="none" w:sz="0" w:space="0" w:color="auto"/>
            <w:bottom w:val="none" w:sz="0" w:space="0" w:color="auto"/>
            <w:right w:val="none" w:sz="0" w:space="0" w:color="auto"/>
          </w:divBdr>
        </w:div>
        <w:div w:id="300813620">
          <w:marLeft w:val="0"/>
          <w:marRight w:val="0"/>
          <w:marTop w:val="0"/>
          <w:marBottom w:val="0"/>
          <w:divBdr>
            <w:top w:val="none" w:sz="0" w:space="0" w:color="auto"/>
            <w:left w:val="none" w:sz="0" w:space="0" w:color="auto"/>
            <w:bottom w:val="none" w:sz="0" w:space="0" w:color="auto"/>
            <w:right w:val="none" w:sz="0" w:space="0" w:color="auto"/>
          </w:divBdr>
        </w:div>
        <w:div w:id="303854180">
          <w:marLeft w:val="0"/>
          <w:marRight w:val="0"/>
          <w:marTop w:val="0"/>
          <w:marBottom w:val="0"/>
          <w:divBdr>
            <w:top w:val="none" w:sz="0" w:space="0" w:color="auto"/>
            <w:left w:val="none" w:sz="0" w:space="0" w:color="auto"/>
            <w:bottom w:val="none" w:sz="0" w:space="0" w:color="auto"/>
            <w:right w:val="none" w:sz="0" w:space="0" w:color="auto"/>
          </w:divBdr>
        </w:div>
        <w:div w:id="678508770">
          <w:marLeft w:val="0"/>
          <w:marRight w:val="0"/>
          <w:marTop w:val="0"/>
          <w:marBottom w:val="0"/>
          <w:divBdr>
            <w:top w:val="none" w:sz="0" w:space="0" w:color="auto"/>
            <w:left w:val="none" w:sz="0" w:space="0" w:color="auto"/>
            <w:bottom w:val="none" w:sz="0" w:space="0" w:color="auto"/>
            <w:right w:val="none" w:sz="0" w:space="0" w:color="auto"/>
          </w:divBdr>
        </w:div>
        <w:div w:id="1140540992">
          <w:marLeft w:val="0"/>
          <w:marRight w:val="0"/>
          <w:marTop w:val="0"/>
          <w:marBottom w:val="0"/>
          <w:divBdr>
            <w:top w:val="none" w:sz="0" w:space="0" w:color="auto"/>
            <w:left w:val="none" w:sz="0" w:space="0" w:color="auto"/>
            <w:bottom w:val="none" w:sz="0" w:space="0" w:color="auto"/>
            <w:right w:val="none" w:sz="0" w:space="0" w:color="auto"/>
          </w:divBdr>
        </w:div>
        <w:div w:id="1561944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2023-12-13T09:57:00Z</cp:lastPrinted>
  <dcterms:created xsi:type="dcterms:W3CDTF">2026-06-20T12:37:00Z</dcterms:created>
  <dcterms:modified xsi:type="dcterms:W3CDTF">2026-06-20T12:37:00Z</dcterms:modified>
</cp:coreProperties>
</file>