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290DF5" w:rsidRPr="0066216A" w:rsidTr="00DC0E2D">
        <w:trPr>
          <w:trHeight w:val="926"/>
        </w:trPr>
        <w:tc>
          <w:tcPr>
            <w:tcW w:w="1985" w:type="dxa"/>
            <w:tcBorders>
              <w:top w:val="double" w:sz="6" w:space="0" w:color="auto"/>
              <w:left w:val="single" w:sz="6" w:space="0" w:color="auto"/>
              <w:bottom w:val="double" w:sz="6" w:space="0" w:color="auto"/>
              <w:right w:val="single" w:sz="6" w:space="0" w:color="auto"/>
            </w:tcBorders>
          </w:tcPr>
          <w:p w:rsidR="00290DF5" w:rsidRPr="00DC6F25" w:rsidRDefault="00E73123" w:rsidP="009B7D68">
            <w:pPr>
              <w:rPr>
                <w:b/>
                <w:bCs/>
                <w:spacing w:val="4"/>
                <w:sz w:val="16"/>
                <w:szCs w:val="16"/>
              </w:rPr>
            </w:pPr>
            <w:r>
              <w:rPr>
                <w:b/>
                <w:bCs/>
                <w:spacing w:val="4"/>
                <w:sz w:val="16"/>
                <w:szCs w:val="16"/>
              </w:rPr>
              <w:t xml:space="preserve"> </w:t>
            </w:r>
            <w:r w:rsidR="00290DF5" w:rsidRPr="00DC6F25">
              <w:rPr>
                <w:b/>
                <w:bCs/>
                <w:spacing w:val="4"/>
                <w:sz w:val="16"/>
                <w:szCs w:val="16"/>
              </w:rPr>
              <w:t>Монтаж легких ограждающий конструкций</w:t>
            </w:r>
          </w:p>
        </w:tc>
        <w:tc>
          <w:tcPr>
            <w:tcW w:w="1701" w:type="dxa"/>
            <w:tcBorders>
              <w:top w:val="double" w:sz="6" w:space="0" w:color="auto"/>
              <w:left w:val="single" w:sz="6" w:space="0" w:color="auto"/>
              <w:bottom w:val="double" w:sz="6" w:space="0" w:color="auto"/>
              <w:right w:val="single" w:sz="6" w:space="0" w:color="auto"/>
            </w:tcBorders>
          </w:tcPr>
          <w:p w:rsidR="00290DF5" w:rsidRPr="00DC6F25" w:rsidRDefault="00290DF5" w:rsidP="005F3D1B">
            <w:pPr>
              <w:spacing w:line="180" w:lineRule="exact"/>
              <w:jc w:val="both"/>
              <w:rPr>
                <w:sz w:val="16"/>
                <w:szCs w:val="16"/>
              </w:rPr>
            </w:pPr>
            <w:r w:rsidRPr="00DC6F25">
              <w:rPr>
                <w:sz w:val="16"/>
                <w:szCs w:val="16"/>
              </w:rPr>
              <w:t>СН 1.03.01-2019</w:t>
            </w:r>
          </w:p>
          <w:p w:rsidR="00290DF5" w:rsidRPr="00DC6F25" w:rsidRDefault="00290DF5" w:rsidP="005F3D1B">
            <w:pPr>
              <w:spacing w:line="180" w:lineRule="exact"/>
              <w:jc w:val="both"/>
              <w:rPr>
                <w:sz w:val="16"/>
                <w:szCs w:val="16"/>
              </w:rPr>
            </w:pPr>
            <w:r w:rsidRPr="00DC6F25">
              <w:rPr>
                <w:sz w:val="16"/>
                <w:szCs w:val="16"/>
              </w:rPr>
              <w:t>СП 1.03.10-2023</w:t>
            </w:r>
          </w:p>
          <w:p w:rsidR="00290DF5" w:rsidRPr="00DC6F25" w:rsidRDefault="00290DF5" w:rsidP="005F3D1B">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290DF5" w:rsidRPr="00DC6F25" w:rsidRDefault="00290DF5" w:rsidP="00DC0E2D">
            <w:pPr>
              <w:spacing w:line="170" w:lineRule="exact"/>
              <w:jc w:val="both"/>
              <w:rPr>
                <w:sz w:val="16"/>
                <w:szCs w:val="16"/>
              </w:rPr>
            </w:pPr>
            <w:r w:rsidRPr="00DC6F25">
              <w:rPr>
                <w:sz w:val="16"/>
                <w:szCs w:val="16"/>
              </w:rPr>
              <w:t>Монтаж гипсобетонных перегородок</w:t>
            </w:r>
          </w:p>
          <w:p w:rsidR="00290DF5" w:rsidRPr="00DC6F25" w:rsidRDefault="00290DF5" w:rsidP="00DC0E2D">
            <w:pPr>
              <w:spacing w:line="170" w:lineRule="exact"/>
              <w:jc w:val="both"/>
              <w:rPr>
                <w:sz w:val="16"/>
                <w:szCs w:val="16"/>
              </w:rPr>
            </w:pPr>
            <w:r w:rsidRPr="00DC6F25">
              <w:rPr>
                <w:sz w:val="16"/>
                <w:szCs w:val="16"/>
              </w:rPr>
              <w:t>Монтаж каркасно-обшивных перегородок</w:t>
            </w:r>
          </w:p>
          <w:p w:rsidR="00290DF5" w:rsidRPr="00DC6F25" w:rsidRDefault="00290DF5" w:rsidP="00DC0E2D">
            <w:pPr>
              <w:spacing w:line="170" w:lineRule="exact"/>
              <w:jc w:val="both"/>
              <w:rPr>
                <w:sz w:val="16"/>
                <w:szCs w:val="16"/>
              </w:rPr>
            </w:pPr>
            <w:r w:rsidRPr="00DC6F25">
              <w:rPr>
                <w:sz w:val="16"/>
                <w:szCs w:val="16"/>
              </w:rPr>
              <w:t>Монтаж стен из металлических панелей с утеплителем или способом полистовой сборки</w:t>
            </w:r>
          </w:p>
          <w:p w:rsidR="000A4A0A" w:rsidRPr="00DC6F25" w:rsidRDefault="00290DF5" w:rsidP="00DC0E2D">
            <w:pPr>
              <w:spacing w:line="170" w:lineRule="exact"/>
              <w:jc w:val="both"/>
              <w:rPr>
                <w:sz w:val="16"/>
                <w:szCs w:val="16"/>
              </w:rPr>
            </w:pPr>
            <w:r w:rsidRPr="00DC6F25">
              <w:rPr>
                <w:sz w:val="16"/>
                <w:szCs w:val="16"/>
              </w:rPr>
              <w:t>Монтаж конструкций из асбестоцементных экструзионных панелей и плит</w:t>
            </w:r>
          </w:p>
        </w:tc>
        <w:tc>
          <w:tcPr>
            <w:tcW w:w="1701" w:type="dxa"/>
            <w:tcBorders>
              <w:top w:val="double" w:sz="6" w:space="0" w:color="auto"/>
              <w:left w:val="single" w:sz="6" w:space="0" w:color="auto"/>
              <w:bottom w:val="double" w:sz="6" w:space="0" w:color="auto"/>
              <w:right w:val="single" w:sz="6" w:space="0" w:color="auto"/>
            </w:tcBorders>
          </w:tcPr>
          <w:p w:rsidR="00A2720E" w:rsidRPr="00DC6F25" w:rsidRDefault="00290DF5" w:rsidP="00794E26">
            <w:pPr>
              <w:spacing w:line="60" w:lineRule="atLeast"/>
              <w:jc w:val="both"/>
              <w:rPr>
                <w:sz w:val="16"/>
                <w:szCs w:val="16"/>
              </w:rPr>
            </w:pPr>
            <w:r w:rsidRPr="00DC6F25">
              <w:rPr>
                <w:sz w:val="16"/>
                <w:szCs w:val="16"/>
              </w:rPr>
              <w:t>СП 1.03.10-2023</w:t>
            </w:r>
          </w:p>
          <w:p w:rsidR="00290DF5" w:rsidRPr="00DC6F25" w:rsidRDefault="00290DF5" w:rsidP="00794E26">
            <w:pPr>
              <w:spacing w:line="60" w:lineRule="atLeast"/>
              <w:jc w:val="both"/>
              <w:rPr>
                <w:sz w:val="16"/>
                <w:szCs w:val="16"/>
              </w:rPr>
            </w:pPr>
            <w:r w:rsidRPr="00DC6F25">
              <w:rPr>
                <w:sz w:val="16"/>
                <w:szCs w:val="16"/>
              </w:rPr>
              <w:t xml:space="preserve"> </w:t>
            </w:r>
          </w:p>
        </w:tc>
      </w:tr>
      <w:tr w:rsidR="00290DF5" w:rsidRPr="0066216A" w:rsidTr="0024486D">
        <w:trPr>
          <w:trHeight w:val="2387"/>
        </w:trPr>
        <w:tc>
          <w:tcPr>
            <w:tcW w:w="1985" w:type="dxa"/>
            <w:tcBorders>
              <w:top w:val="double" w:sz="6" w:space="0" w:color="auto"/>
              <w:left w:val="single" w:sz="6" w:space="0" w:color="auto"/>
              <w:bottom w:val="double" w:sz="6" w:space="0" w:color="auto"/>
              <w:right w:val="single" w:sz="6" w:space="0" w:color="auto"/>
            </w:tcBorders>
          </w:tcPr>
          <w:p w:rsidR="00290DF5" w:rsidRPr="00DC6F25" w:rsidRDefault="00290DF5" w:rsidP="005374DF">
            <w:pPr>
              <w:rPr>
                <w:b/>
                <w:bCs/>
                <w:spacing w:val="4"/>
                <w:sz w:val="16"/>
                <w:szCs w:val="16"/>
              </w:rPr>
            </w:pPr>
            <w:r w:rsidRPr="00DC6F25">
              <w:rPr>
                <w:b/>
                <w:bCs/>
                <w:spacing w:val="4"/>
                <w:sz w:val="16"/>
                <w:szCs w:val="16"/>
              </w:rPr>
              <w:br w:type="page"/>
            </w:r>
            <w:r w:rsidRPr="00DC6F25">
              <w:rPr>
                <w:b/>
                <w:bCs/>
                <w:spacing w:val="4"/>
                <w:sz w:val="16"/>
                <w:szCs w:val="16"/>
              </w:rPr>
              <w:br w:type="page"/>
              <w:t xml:space="preserve">Устройство изоляционных покрытий </w:t>
            </w:r>
          </w:p>
        </w:tc>
        <w:tc>
          <w:tcPr>
            <w:tcW w:w="1701" w:type="dxa"/>
            <w:tcBorders>
              <w:top w:val="double" w:sz="6" w:space="0" w:color="auto"/>
              <w:left w:val="single" w:sz="6" w:space="0" w:color="auto"/>
              <w:bottom w:val="double" w:sz="6" w:space="0" w:color="auto"/>
              <w:right w:val="single" w:sz="6" w:space="0" w:color="auto"/>
            </w:tcBorders>
          </w:tcPr>
          <w:p w:rsidR="00290DF5" w:rsidRPr="00DC6F25" w:rsidRDefault="00290DF5" w:rsidP="005F3D1B">
            <w:pPr>
              <w:spacing w:line="180" w:lineRule="exact"/>
              <w:jc w:val="both"/>
              <w:rPr>
                <w:sz w:val="16"/>
                <w:szCs w:val="16"/>
              </w:rPr>
            </w:pPr>
            <w:r w:rsidRPr="00DC6F25">
              <w:rPr>
                <w:sz w:val="16"/>
                <w:szCs w:val="16"/>
              </w:rPr>
              <w:t xml:space="preserve">ТКП 45-5.08-75-2007 </w:t>
            </w:r>
          </w:p>
          <w:p w:rsidR="00290DF5" w:rsidRPr="00DC6F25" w:rsidRDefault="00290DF5" w:rsidP="005F3D1B">
            <w:pPr>
              <w:spacing w:line="180" w:lineRule="exact"/>
              <w:jc w:val="both"/>
              <w:rPr>
                <w:sz w:val="16"/>
                <w:szCs w:val="16"/>
              </w:rPr>
            </w:pPr>
            <w:r w:rsidRPr="00DC6F25">
              <w:rPr>
                <w:sz w:val="16"/>
                <w:szCs w:val="16"/>
              </w:rPr>
              <w:t xml:space="preserve">СТБ 1846-2008 </w:t>
            </w:r>
          </w:p>
          <w:p w:rsidR="00290DF5" w:rsidRPr="00DC6F25" w:rsidRDefault="00290DF5" w:rsidP="005F3D1B">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290DF5" w:rsidRPr="00DC6F25" w:rsidRDefault="00290DF5" w:rsidP="0024486D">
            <w:pPr>
              <w:spacing w:line="170" w:lineRule="exact"/>
              <w:jc w:val="both"/>
              <w:rPr>
                <w:sz w:val="16"/>
                <w:szCs w:val="16"/>
              </w:rPr>
            </w:pPr>
            <w:r w:rsidRPr="00DC6F25">
              <w:rPr>
                <w:sz w:val="16"/>
                <w:szCs w:val="16"/>
              </w:rPr>
              <w:t>Устройство гидроизоляции из рулонных материалов</w:t>
            </w:r>
          </w:p>
          <w:p w:rsidR="00290DF5" w:rsidRPr="00DC6F25" w:rsidRDefault="00290DF5" w:rsidP="0024486D">
            <w:pPr>
              <w:spacing w:line="170" w:lineRule="exact"/>
              <w:jc w:val="both"/>
              <w:rPr>
                <w:sz w:val="16"/>
                <w:szCs w:val="16"/>
              </w:rPr>
            </w:pPr>
            <w:r w:rsidRPr="00DC6F25">
              <w:rPr>
                <w:sz w:val="16"/>
                <w:szCs w:val="16"/>
              </w:rPr>
              <w:t>Устройство окрасочной гидроизоляции (битумной, лакокрасочной, полимерной, битумно-полимерной, полимерцементной)</w:t>
            </w:r>
          </w:p>
          <w:p w:rsidR="00290DF5" w:rsidRPr="00DC6F25" w:rsidRDefault="00290DF5" w:rsidP="0024486D">
            <w:pPr>
              <w:spacing w:line="170" w:lineRule="exact"/>
              <w:jc w:val="both"/>
              <w:rPr>
                <w:sz w:val="16"/>
                <w:szCs w:val="16"/>
              </w:rPr>
            </w:pPr>
            <w:r w:rsidRPr="00DC6F25">
              <w:rPr>
                <w:sz w:val="16"/>
                <w:szCs w:val="16"/>
              </w:rPr>
              <w:t>Устройство гидроизоляции из цементных растворов, горячих асфальтовых смесей и литой гидроизоляции</w:t>
            </w:r>
          </w:p>
          <w:p w:rsidR="00290DF5" w:rsidRPr="00DC6F25" w:rsidRDefault="00290DF5" w:rsidP="0024486D">
            <w:pPr>
              <w:spacing w:line="170" w:lineRule="exact"/>
              <w:jc w:val="both"/>
              <w:rPr>
                <w:sz w:val="16"/>
                <w:szCs w:val="16"/>
              </w:rPr>
            </w:pPr>
            <w:r w:rsidRPr="00DC6F25">
              <w:rPr>
                <w:sz w:val="16"/>
                <w:szCs w:val="16"/>
              </w:rPr>
              <w:t>Устройство гидроизоляции из металлических листов</w:t>
            </w:r>
          </w:p>
          <w:p w:rsidR="00290DF5" w:rsidRPr="00DC6F25" w:rsidRDefault="00290DF5" w:rsidP="0024486D">
            <w:pPr>
              <w:spacing w:line="170" w:lineRule="exact"/>
              <w:jc w:val="both"/>
              <w:rPr>
                <w:sz w:val="16"/>
                <w:szCs w:val="16"/>
              </w:rPr>
            </w:pPr>
            <w:r w:rsidRPr="00DC6F25">
              <w:rPr>
                <w:sz w:val="16"/>
                <w:szCs w:val="16"/>
              </w:rPr>
              <w:t>Устройство гидроизоляции из полимерных листовых материалов</w:t>
            </w:r>
          </w:p>
          <w:p w:rsidR="00290DF5" w:rsidRPr="00DC6F25" w:rsidRDefault="00290DF5" w:rsidP="0024486D">
            <w:pPr>
              <w:spacing w:line="170" w:lineRule="exact"/>
              <w:jc w:val="both"/>
              <w:rPr>
                <w:sz w:val="16"/>
                <w:szCs w:val="16"/>
              </w:rPr>
            </w:pPr>
            <w:r w:rsidRPr="00DC6F25">
              <w:rPr>
                <w:sz w:val="16"/>
                <w:szCs w:val="16"/>
              </w:rPr>
              <w:t>Устройство сопряжения изоляции с инженерными коммуникациями</w:t>
            </w:r>
          </w:p>
          <w:p w:rsidR="00290DF5" w:rsidRPr="00DC6F25" w:rsidRDefault="00290DF5" w:rsidP="0024486D">
            <w:pPr>
              <w:spacing w:line="170" w:lineRule="exact"/>
              <w:jc w:val="both"/>
              <w:rPr>
                <w:sz w:val="16"/>
                <w:szCs w:val="16"/>
              </w:rPr>
            </w:pPr>
            <w:r w:rsidRPr="00DC6F25">
              <w:rPr>
                <w:sz w:val="16"/>
                <w:szCs w:val="16"/>
              </w:rPr>
              <w:t>Устройство сопряжений различных видов гидроизоляции</w:t>
            </w:r>
          </w:p>
          <w:p w:rsidR="00290DF5" w:rsidRPr="00DC6F25" w:rsidRDefault="00290DF5" w:rsidP="0024486D">
            <w:pPr>
              <w:spacing w:line="170" w:lineRule="exact"/>
              <w:jc w:val="both"/>
              <w:rPr>
                <w:sz w:val="16"/>
                <w:szCs w:val="16"/>
              </w:rPr>
            </w:pPr>
            <w:r w:rsidRPr="00DC6F25">
              <w:rPr>
                <w:sz w:val="16"/>
                <w:szCs w:val="16"/>
              </w:rPr>
              <w:t>Устройство защитных ограждений гидроизоляции</w:t>
            </w:r>
          </w:p>
          <w:p w:rsidR="00290DF5" w:rsidRPr="00DC6F25" w:rsidRDefault="00290DF5" w:rsidP="0024486D">
            <w:pPr>
              <w:spacing w:line="170" w:lineRule="exact"/>
              <w:jc w:val="both"/>
              <w:rPr>
                <w:sz w:val="16"/>
                <w:szCs w:val="16"/>
              </w:rPr>
            </w:pPr>
            <w:r w:rsidRPr="00DC6F25">
              <w:rPr>
                <w:sz w:val="16"/>
                <w:szCs w:val="16"/>
              </w:rPr>
              <w:t>Устройство тепло- и звукоизоляции из плит и сыпучих материалов</w:t>
            </w:r>
          </w:p>
        </w:tc>
        <w:tc>
          <w:tcPr>
            <w:tcW w:w="1701" w:type="dxa"/>
            <w:tcBorders>
              <w:top w:val="double" w:sz="6" w:space="0" w:color="auto"/>
              <w:left w:val="single" w:sz="6" w:space="0" w:color="auto"/>
              <w:bottom w:val="double" w:sz="6" w:space="0" w:color="auto"/>
              <w:right w:val="single" w:sz="6" w:space="0" w:color="auto"/>
            </w:tcBorders>
          </w:tcPr>
          <w:p w:rsidR="00290DF5" w:rsidRPr="00DC6F25" w:rsidRDefault="00290DF5" w:rsidP="00794E26">
            <w:pPr>
              <w:spacing w:line="60" w:lineRule="atLeast"/>
              <w:jc w:val="both"/>
              <w:rPr>
                <w:sz w:val="16"/>
                <w:szCs w:val="16"/>
              </w:rPr>
            </w:pPr>
            <w:r w:rsidRPr="00DC6F25">
              <w:rPr>
                <w:sz w:val="16"/>
                <w:szCs w:val="16"/>
              </w:rPr>
              <w:t xml:space="preserve">СТБ 1846-2008 </w:t>
            </w:r>
          </w:p>
          <w:p w:rsidR="00290DF5" w:rsidRPr="00DC6F25" w:rsidRDefault="00290DF5" w:rsidP="00794E26">
            <w:pPr>
              <w:spacing w:line="60" w:lineRule="atLeast"/>
              <w:jc w:val="both"/>
              <w:rPr>
                <w:sz w:val="16"/>
                <w:szCs w:val="16"/>
              </w:rPr>
            </w:pPr>
          </w:p>
          <w:p w:rsidR="00290DF5" w:rsidRPr="00DC6F25" w:rsidRDefault="00290DF5" w:rsidP="00794E26">
            <w:pPr>
              <w:spacing w:line="60" w:lineRule="atLeast"/>
              <w:jc w:val="both"/>
              <w:rPr>
                <w:sz w:val="16"/>
                <w:szCs w:val="16"/>
              </w:rPr>
            </w:pPr>
          </w:p>
        </w:tc>
      </w:tr>
      <w:tr w:rsidR="00DC0E2D" w:rsidRPr="0066216A" w:rsidTr="00885D6C">
        <w:trPr>
          <w:trHeight w:val="509"/>
        </w:trPr>
        <w:tc>
          <w:tcPr>
            <w:tcW w:w="1985" w:type="dxa"/>
            <w:vMerge w:val="restart"/>
            <w:tcBorders>
              <w:top w:val="double" w:sz="6" w:space="0" w:color="auto"/>
              <w:left w:val="single" w:sz="6" w:space="0" w:color="auto"/>
              <w:right w:val="single" w:sz="6" w:space="0" w:color="auto"/>
            </w:tcBorders>
          </w:tcPr>
          <w:p w:rsidR="00DC0E2D" w:rsidRPr="00DC6F25" w:rsidRDefault="00DC0E2D" w:rsidP="000A4A0A">
            <w:pPr>
              <w:rPr>
                <w:b/>
                <w:bCs/>
                <w:spacing w:val="4"/>
                <w:sz w:val="16"/>
                <w:szCs w:val="16"/>
              </w:rPr>
            </w:pPr>
            <w:r w:rsidRPr="00DC6F25">
              <w:rPr>
                <w:b/>
                <w:bCs/>
                <w:spacing w:val="4"/>
                <w:sz w:val="16"/>
                <w:szCs w:val="16"/>
              </w:rPr>
              <w:t>Заполнение оконных и дверных проёмов</w:t>
            </w:r>
            <w:r w:rsidRPr="00DC6F25">
              <w:rPr>
                <w:b/>
                <w:bCs/>
                <w:spacing w:val="4"/>
                <w:sz w:val="16"/>
                <w:szCs w:val="16"/>
              </w:rPr>
              <w:br w:type="page"/>
            </w:r>
          </w:p>
        </w:tc>
        <w:tc>
          <w:tcPr>
            <w:tcW w:w="1701" w:type="dxa"/>
            <w:tcBorders>
              <w:top w:val="double" w:sz="6" w:space="0" w:color="auto"/>
              <w:left w:val="single" w:sz="6" w:space="0" w:color="auto"/>
              <w:bottom w:val="double" w:sz="6" w:space="0" w:color="auto"/>
              <w:right w:val="single" w:sz="6" w:space="0" w:color="auto"/>
            </w:tcBorders>
          </w:tcPr>
          <w:p w:rsidR="00DC0E2D" w:rsidRPr="00DC6F25" w:rsidRDefault="00DC0E2D" w:rsidP="00DC0E2D">
            <w:pPr>
              <w:spacing w:line="160" w:lineRule="exact"/>
              <w:jc w:val="both"/>
              <w:rPr>
                <w:sz w:val="16"/>
                <w:szCs w:val="16"/>
              </w:rPr>
            </w:pPr>
            <w:r w:rsidRPr="00DC6F25">
              <w:rPr>
                <w:sz w:val="16"/>
                <w:szCs w:val="16"/>
              </w:rPr>
              <w:t xml:space="preserve">СП 3.02.08-2024 </w:t>
            </w:r>
          </w:p>
          <w:p w:rsidR="00DC0E2D" w:rsidRPr="00DC6F25" w:rsidRDefault="00DC0E2D" w:rsidP="00DC0E2D">
            <w:pPr>
              <w:spacing w:line="160" w:lineRule="exact"/>
              <w:jc w:val="both"/>
              <w:rPr>
                <w:sz w:val="16"/>
                <w:szCs w:val="16"/>
              </w:rPr>
            </w:pPr>
            <w:r w:rsidRPr="00DC6F25">
              <w:rPr>
                <w:sz w:val="16"/>
                <w:szCs w:val="16"/>
              </w:rPr>
              <w:t>СП 1.03.15-2024</w:t>
            </w:r>
          </w:p>
          <w:p w:rsidR="00DC0E2D" w:rsidRPr="00DC6F25" w:rsidRDefault="00DC0E2D" w:rsidP="00DC0E2D">
            <w:pPr>
              <w:spacing w:line="160" w:lineRule="exact"/>
              <w:jc w:val="both"/>
              <w:rPr>
                <w:sz w:val="16"/>
                <w:szCs w:val="16"/>
              </w:rPr>
            </w:pPr>
            <w:r w:rsidRPr="00DC6F25">
              <w:rPr>
                <w:sz w:val="16"/>
                <w:szCs w:val="16"/>
              </w:rPr>
              <w:t>СП 1.03.01-2019</w:t>
            </w:r>
          </w:p>
        </w:tc>
        <w:tc>
          <w:tcPr>
            <w:tcW w:w="4111" w:type="dxa"/>
            <w:tcBorders>
              <w:top w:val="double" w:sz="6" w:space="0" w:color="auto"/>
              <w:left w:val="single" w:sz="6" w:space="0" w:color="auto"/>
              <w:bottom w:val="double" w:sz="6" w:space="0" w:color="auto"/>
              <w:right w:val="single" w:sz="6" w:space="0" w:color="auto"/>
            </w:tcBorders>
          </w:tcPr>
          <w:p w:rsidR="00DC0E2D" w:rsidRPr="00DC6F25" w:rsidRDefault="00DC0E2D" w:rsidP="000A4A0A">
            <w:pPr>
              <w:spacing w:line="180" w:lineRule="exact"/>
              <w:jc w:val="both"/>
              <w:rPr>
                <w:spacing w:val="-4"/>
                <w:sz w:val="16"/>
                <w:szCs w:val="16"/>
              </w:rPr>
            </w:pPr>
            <w:r w:rsidRPr="00DC6F25">
              <w:rPr>
                <w:spacing w:val="-4"/>
                <w:sz w:val="16"/>
                <w:szCs w:val="16"/>
              </w:rPr>
              <w:t>Заполнение оконных и дверных проемов, витрин и витражей</w:t>
            </w:r>
          </w:p>
          <w:p w:rsidR="00DC0E2D" w:rsidRPr="00DC6F25" w:rsidRDefault="00DC0E2D" w:rsidP="000A4A0A">
            <w:pPr>
              <w:spacing w:line="180" w:lineRule="exact"/>
              <w:jc w:val="both"/>
              <w:rPr>
                <w:sz w:val="16"/>
                <w:szCs w:val="16"/>
              </w:rPr>
            </w:pPr>
            <w:r w:rsidRPr="00DC6F25">
              <w:rPr>
                <w:sz w:val="16"/>
                <w:szCs w:val="16"/>
              </w:rPr>
              <w:t>Встраиваемые элементы остекления балконов и лоджий</w:t>
            </w:r>
          </w:p>
          <w:p w:rsidR="00DC0E2D" w:rsidRPr="00DC6F25" w:rsidRDefault="00DC0E2D" w:rsidP="000A4A0A">
            <w:pPr>
              <w:spacing w:line="180" w:lineRule="exact"/>
              <w:jc w:val="both"/>
              <w:rPr>
                <w:sz w:val="16"/>
                <w:szCs w:val="16"/>
              </w:rPr>
            </w:pPr>
            <w:r w:rsidRPr="00DC6F25">
              <w:rPr>
                <w:sz w:val="16"/>
                <w:szCs w:val="16"/>
              </w:rPr>
              <w:t>Элементы остекления балконов и лоджий на относе</w:t>
            </w:r>
          </w:p>
        </w:tc>
        <w:tc>
          <w:tcPr>
            <w:tcW w:w="1701" w:type="dxa"/>
            <w:tcBorders>
              <w:top w:val="double" w:sz="6" w:space="0" w:color="auto"/>
              <w:left w:val="single" w:sz="6" w:space="0" w:color="auto"/>
              <w:bottom w:val="double" w:sz="6" w:space="0" w:color="auto"/>
              <w:right w:val="single" w:sz="6" w:space="0" w:color="auto"/>
            </w:tcBorders>
          </w:tcPr>
          <w:p w:rsidR="00DC0E2D" w:rsidRPr="00DC6F25" w:rsidRDefault="00DC0E2D" w:rsidP="000A4A0A">
            <w:pPr>
              <w:spacing w:line="60" w:lineRule="atLeast"/>
              <w:jc w:val="both"/>
              <w:rPr>
                <w:sz w:val="16"/>
                <w:szCs w:val="16"/>
              </w:rPr>
            </w:pPr>
            <w:r w:rsidRPr="00DC6F25">
              <w:rPr>
                <w:sz w:val="16"/>
                <w:szCs w:val="16"/>
              </w:rPr>
              <w:t>СП 1.03.15-2024</w:t>
            </w:r>
          </w:p>
          <w:p w:rsidR="00DC0E2D" w:rsidRPr="00DC6F25" w:rsidRDefault="00DC0E2D" w:rsidP="000A4A0A">
            <w:pPr>
              <w:spacing w:line="60" w:lineRule="atLeast"/>
              <w:jc w:val="both"/>
              <w:rPr>
                <w:sz w:val="16"/>
                <w:szCs w:val="16"/>
              </w:rPr>
            </w:pPr>
            <w:r w:rsidRPr="00DC6F25">
              <w:rPr>
                <w:sz w:val="16"/>
                <w:szCs w:val="16"/>
              </w:rPr>
              <w:t>СП 1.03.07-2023</w:t>
            </w:r>
          </w:p>
        </w:tc>
      </w:tr>
      <w:tr w:rsidR="00DC0E2D" w:rsidRPr="0066216A" w:rsidTr="00DC0E2D">
        <w:trPr>
          <w:trHeight w:val="222"/>
        </w:trPr>
        <w:tc>
          <w:tcPr>
            <w:tcW w:w="1985" w:type="dxa"/>
            <w:vMerge/>
            <w:tcBorders>
              <w:left w:val="single" w:sz="6" w:space="0" w:color="auto"/>
              <w:bottom w:val="double" w:sz="6" w:space="0" w:color="auto"/>
              <w:right w:val="single" w:sz="6" w:space="0" w:color="auto"/>
            </w:tcBorders>
          </w:tcPr>
          <w:p w:rsidR="00DC0E2D" w:rsidRPr="00DC6F25" w:rsidRDefault="00DC0E2D" w:rsidP="000A4A0A">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DC0E2D" w:rsidRPr="00DC6F25" w:rsidRDefault="00DC0E2D" w:rsidP="00DC0E2D">
            <w:pPr>
              <w:spacing w:line="160" w:lineRule="exact"/>
              <w:jc w:val="both"/>
              <w:rPr>
                <w:rFonts w:ascii="ArialMT" w:hAnsi="ArialMT" w:cs="ArialMT"/>
                <w:sz w:val="16"/>
                <w:szCs w:val="16"/>
              </w:rPr>
            </w:pPr>
            <w:r w:rsidRPr="00DC6F25">
              <w:rPr>
                <w:rFonts w:ascii="ArialMT" w:hAnsi="ArialMT" w:cs="ArialMT"/>
                <w:sz w:val="16"/>
                <w:szCs w:val="16"/>
              </w:rPr>
              <w:t xml:space="preserve">СП 1.03.01-2019 </w:t>
            </w:r>
          </w:p>
          <w:p w:rsidR="00DC0E2D" w:rsidRPr="00DC6F25" w:rsidRDefault="00DC0E2D" w:rsidP="00DC0E2D">
            <w:pPr>
              <w:spacing w:line="160" w:lineRule="exact"/>
              <w:jc w:val="both"/>
              <w:rPr>
                <w:rFonts w:ascii="ArialMT" w:hAnsi="ArialMT" w:cs="ArialMT"/>
                <w:sz w:val="16"/>
                <w:szCs w:val="16"/>
              </w:rPr>
            </w:pPr>
            <w:r w:rsidRPr="00DC6F25">
              <w:rPr>
                <w:rFonts w:ascii="ArialMT" w:hAnsi="ArialMT" w:cs="ArialMT"/>
                <w:sz w:val="16"/>
                <w:szCs w:val="16"/>
              </w:rPr>
              <w:t>СТБ 1472-2004</w:t>
            </w:r>
          </w:p>
        </w:tc>
        <w:tc>
          <w:tcPr>
            <w:tcW w:w="4111" w:type="dxa"/>
            <w:tcBorders>
              <w:top w:val="double" w:sz="6" w:space="0" w:color="auto"/>
              <w:left w:val="single" w:sz="6" w:space="0" w:color="auto"/>
              <w:bottom w:val="double" w:sz="6" w:space="0" w:color="auto"/>
              <w:right w:val="single" w:sz="6" w:space="0" w:color="auto"/>
            </w:tcBorders>
          </w:tcPr>
          <w:p w:rsidR="00DC0E2D" w:rsidRPr="00DC6F25" w:rsidRDefault="00DC0E2D" w:rsidP="00B671B4">
            <w:pPr>
              <w:spacing w:line="60" w:lineRule="atLeast"/>
              <w:jc w:val="both"/>
              <w:rPr>
                <w:rFonts w:ascii="ArialMT" w:hAnsi="ArialMT" w:cs="ArialMT"/>
                <w:sz w:val="16"/>
                <w:szCs w:val="16"/>
              </w:rPr>
            </w:pPr>
            <w:r w:rsidRPr="00DC6F25">
              <w:rPr>
                <w:rFonts w:ascii="ArialMT" w:hAnsi="ArialMT" w:cs="ArialMT"/>
                <w:sz w:val="16"/>
                <w:szCs w:val="16"/>
              </w:rPr>
              <w:t>Устройство откосов</w:t>
            </w:r>
          </w:p>
        </w:tc>
        <w:tc>
          <w:tcPr>
            <w:tcW w:w="1701" w:type="dxa"/>
            <w:tcBorders>
              <w:top w:val="double" w:sz="6" w:space="0" w:color="auto"/>
              <w:left w:val="single" w:sz="6" w:space="0" w:color="auto"/>
              <w:bottom w:val="double" w:sz="6" w:space="0" w:color="auto"/>
              <w:right w:val="single" w:sz="6" w:space="0" w:color="auto"/>
            </w:tcBorders>
          </w:tcPr>
          <w:p w:rsidR="00DC0E2D" w:rsidRPr="00DC6F25" w:rsidRDefault="00DC0E2D" w:rsidP="00B671B4">
            <w:pPr>
              <w:jc w:val="both"/>
              <w:rPr>
                <w:rFonts w:ascii="ArialMT" w:hAnsi="ArialMT" w:cs="ArialMT"/>
                <w:sz w:val="16"/>
                <w:szCs w:val="16"/>
              </w:rPr>
            </w:pPr>
            <w:r w:rsidRPr="00DC6F25">
              <w:rPr>
                <w:rFonts w:ascii="ArialMT" w:hAnsi="ArialMT" w:cs="ArialMT"/>
                <w:sz w:val="16"/>
                <w:szCs w:val="16"/>
              </w:rPr>
              <w:t xml:space="preserve">СТБ 1473-2004 </w:t>
            </w:r>
          </w:p>
        </w:tc>
      </w:tr>
      <w:tr w:rsidR="005F3D1B" w:rsidRPr="0066216A" w:rsidTr="0024486D">
        <w:trPr>
          <w:trHeight w:val="769"/>
        </w:trPr>
        <w:tc>
          <w:tcPr>
            <w:tcW w:w="1985" w:type="dxa"/>
            <w:tcBorders>
              <w:top w:val="double" w:sz="6" w:space="0" w:color="auto"/>
              <w:left w:val="single" w:sz="6" w:space="0" w:color="auto"/>
              <w:bottom w:val="double" w:sz="6" w:space="0" w:color="auto"/>
              <w:right w:val="single" w:sz="6" w:space="0" w:color="auto"/>
            </w:tcBorders>
          </w:tcPr>
          <w:p w:rsidR="005F3D1B" w:rsidRPr="00DC6F25" w:rsidRDefault="005F3D1B" w:rsidP="005F3D1B">
            <w:pPr>
              <w:rPr>
                <w:b/>
                <w:bCs/>
                <w:spacing w:val="4"/>
                <w:sz w:val="16"/>
                <w:szCs w:val="16"/>
              </w:rPr>
            </w:pPr>
            <w:r w:rsidRPr="00DC6F25">
              <w:rPr>
                <w:b/>
                <w:bCs/>
                <w:spacing w:val="4"/>
                <w:sz w:val="16"/>
                <w:szCs w:val="16"/>
              </w:rPr>
              <w:br w:type="page"/>
              <w:t>Отделочные работы</w:t>
            </w:r>
          </w:p>
        </w:tc>
        <w:tc>
          <w:tcPr>
            <w:tcW w:w="1701" w:type="dxa"/>
            <w:tcBorders>
              <w:top w:val="double" w:sz="6" w:space="0" w:color="auto"/>
              <w:left w:val="single" w:sz="6" w:space="0" w:color="auto"/>
              <w:bottom w:val="double" w:sz="6" w:space="0" w:color="auto"/>
              <w:right w:val="single" w:sz="6" w:space="0" w:color="auto"/>
            </w:tcBorders>
          </w:tcPr>
          <w:p w:rsidR="005F3D1B" w:rsidRPr="00DC6F25" w:rsidRDefault="005F3D1B" w:rsidP="00DC0E2D">
            <w:pPr>
              <w:spacing w:line="180" w:lineRule="exact"/>
              <w:jc w:val="both"/>
              <w:rPr>
                <w:sz w:val="16"/>
                <w:szCs w:val="16"/>
              </w:rPr>
            </w:pPr>
            <w:r w:rsidRPr="00DC6F25">
              <w:rPr>
                <w:sz w:val="16"/>
                <w:szCs w:val="16"/>
              </w:rPr>
              <w:t xml:space="preserve">СП 1.03.01-2019 </w:t>
            </w:r>
          </w:p>
          <w:p w:rsidR="005F3D1B" w:rsidRPr="00DC6F25" w:rsidRDefault="005F3D1B" w:rsidP="00DC0E2D">
            <w:pPr>
              <w:spacing w:line="180" w:lineRule="exact"/>
              <w:jc w:val="both"/>
              <w:rPr>
                <w:sz w:val="16"/>
                <w:szCs w:val="16"/>
              </w:rPr>
            </w:pPr>
            <w:r w:rsidRPr="00DC6F25">
              <w:rPr>
                <w:sz w:val="16"/>
                <w:szCs w:val="16"/>
              </w:rPr>
              <w:t>СП 1.03.07-2023</w:t>
            </w:r>
          </w:p>
        </w:tc>
        <w:tc>
          <w:tcPr>
            <w:tcW w:w="4111" w:type="dxa"/>
            <w:tcBorders>
              <w:top w:val="double" w:sz="6" w:space="0" w:color="auto"/>
              <w:left w:val="single" w:sz="6" w:space="0" w:color="auto"/>
              <w:bottom w:val="double" w:sz="6" w:space="0" w:color="auto"/>
              <w:right w:val="single" w:sz="6" w:space="0" w:color="auto"/>
            </w:tcBorders>
          </w:tcPr>
          <w:p w:rsidR="005F3D1B" w:rsidRPr="00DC6F25" w:rsidRDefault="005F3D1B" w:rsidP="00E2605B">
            <w:pPr>
              <w:spacing w:line="170" w:lineRule="exact"/>
              <w:jc w:val="both"/>
              <w:rPr>
                <w:sz w:val="16"/>
                <w:szCs w:val="16"/>
              </w:rPr>
            </w:pPr>
            <w:r w:rsidRPr="00DC6F25">
              <w:rPr>
                <w:sz w:val="16"/>
                <w:szCs w:val="16"/>
              </w:rPr>
              <w:t>Производство штукатурных работ</w:t>
            </w:r>
          </w:p>
          <w:p w:rsidR="005F3D1B" w:rsidRPr="00DC6F25" w:rsidRDefault="005F3D1B" w:rsidP="00E2605B">
            <w:pPr>
              <w:spacing w:line="170" w:lineRule="exact"/>
              <w:jc w:val="both"/>
              <w:rPr>
                <w:sz w:val="16"/>
                <w:szCs w:val="16"/>
              </w:rPr>
            </w:pPr>
            <w:r w:rsidRPr="00DC6F25">
              <w:rPr>
                <w:sz w:val="16"/>
                <w:szCs w:val="16"/>
              </w:rPr>
              <w:t>Производство облицовочных работ</w:t>
            </w:r>
          </w:p>
          <w:p w:rsidR="005F3D1B" w:rsidRPr="00DC6F25" w:rsidRDefault="005F3D1B" w:rsidP="00E2605B">
            <w:pPr>
              <w:spacing w:line="170" w:lineRule="exact"/>
              <w:jc w:val="both"/>
              <w:rPr>
                <w:sz w:val="16"/>
                <w:szCs w:val="16"/>
              </w:rPr>
            </w:pPr>
            <w:r w:rsidRPr="00DC6F25">
              <w:rPr>
                <w:sz w:val="16"/>
                <w:szCs w:val="16"/>
              </w:rPr>
              <w:t xml:space="preserve">Производство малярных работ </w:t>
            </w:r>
          </w:p>
          <w:p w:rsidR="005F3D1B" w:rsidRPr="00DC6F25" w:rsidRDefault="005F3D1B" w:rsidP="00E2605B">
            <w:pPr>
              <w:spacing w:line="170" w:lineRule="exact"/>
              <w:jc w:val="both"/>
              <w:rPr>
                <w:sz w:val="16"/>
                <w:szCs w:val="16"/>
              </w:rPr>
            </w:pPr>
            <w:r w:rsidRPr="00DC6F25">
              <w:rPr>
                <w:sz w:val="16"/>
                <w:szCs w:val="16"/>
              </w:rPr>
              <w:t>Производство обойных работ</w:t>
            </w:r>
          </w:p>
          <w:p w:rsidR="005F3D1B" w:rsidRPr="00DC6F25" w:rsidRDefault="005F3D1B" w:rsidP="00E2605B">
            <w:pPr>
              <w:spacing w:line="170" w:lineRule="exact"/>
              <w:jc w:val="both"/>
              <w:rPr>
                <w:sz w:val="16"/>
                <w:szCs w:val="16"/>
              </w:rPr>
            </w:pPr>
            <w:r w:rsidRPr="00DC6F25">
              <w:rPr>
                <w:sz w:val="16"/>
                <w:szCs w:val="16"/>
              </w:rPr>
              <w:t>Производство стекольных работ</w:t>
            </w:r>
          </w:p>
        </w:tc>
        <w:tc>
          <w:tcPr>
            <w:tcW w:w="1701" w:type="dxa"/>
            <w:tcBorders>
              <w:top w:val="double" w:sz="6" w:space="0" w:color="auto"/>
              <w:left w:val="single" w:sz="6" w:space="0" w:color="auto"/>
              <w:bottom w:val="double" w:sz="6" w:space="0" w:color="auto"/>
              <w:right w:val="single" w:sz="6" w:space="0" w:color="auto"/>
            </w:tcBorders>
          </w:tcPr>
          <w:p w:rsidR="005F3D1B" w:rsidRPr="00DC6F25" w:rsidRDefault="005F3D1B" w:rsidP="005F3D1B">
            <w:pPr>
              <w:spacing w:line="60" w:lineRule="atLeast"/>
              <w:jc w:val="both"/>
              <w:rPr>
                <w:sz w:val="16"/>
                <w:szCs w:val="16"/>
              </w:rPr>
            </w:pPr>
            <w:r w:rsidRPr="00DC6F25">
              <w:rPr>
                <w:sz w:val="16"/>
                <w:szCs w:val="16"/>
              </w:rPr>
              <w:t xml:space="preserve">СП 1.03.07-2023 </w:t>
            </w:r>
          </w:p>
        </w:tc>
      </w:tr>
      <w:tr w:rsidR="0024486D" w:rsidRPr="0066216A" w:rsidTr="00DC0E2D">
        <w:trPr>
          <w:trHeight w:val="217"/>
        </w:trPr>
        <w:tc>
          <w:tcPr>
            <w:tcW w:w="1985" w:type="dxa"/>
            <w:tcBorders>
              <w:top w:val="double" w:sz="6" w:space="0" w:color="auto"/>
              <w:left w:val="single" w:sz="6" w:space="0" w:color="auto"/>
              <w:right w:val="single" w:sz="6" w:space="0" w:color="auto"/>
            </w:tcBorders>
          </w:tcPr>
          <w:p w:rsidR="0024486D" w:rsidRPr="00DC6F25" w:rsidRDefault="0024486D" w:rsidP="0024486D">
            <w:pPr>
              <w:rPr>
                <w:b/>
                <w:bCs/>
                <w:spacing w:val="4"/>
                <w:sz w:val="16"/>
                <w:szCs w:val="16"/>
              </w:rPr>
            </w:pPr>
            <w:r w:rsidRPr="00DC6F25">
              <w:rPr>
                <w:b/>
                <w:bCs/>
                <w:spacing w:val="4"/>
                <w:sz w:val="16"/>
                <w:szCs w:val="16"/>
              </w:rPr>
              <w:t>Устройство  полов</w:t>
            </w:r>
          </w:p>
          <w:p w:rsidR="0024486D" w:rsidRPr="00DC6F25" w:rsidRDefault="0024486D" w:rsidP="0024486D">
            <w:pPr>
              <w:suppressAutoHyphens/>
              <w:spacing w:line="60" w:lineRule="atLeast"/>
              <w:ind w:left="-41" w:right="-17"/>
              <w:rPr>
                <w:rFonts w:ascii="ArialMT" w:hAnsi="ArialMT" w:cs="ArialMT"/>
                <w:sz w:val="16"/>
                <w:szCs w:val="16"/>
              </w:rPr>
            </w:pPr>
          </w:p>
        </w:tc>
        <w:tc>
          <w:tcPr>
            <w:tcW w:w="1701" w:type="dxa"/>
            <w:tcBorders>
              <w:top w:val="double" w:sz="6" w:space="0" w:color="auto"/>
              <w:left w:val="single" w:sz="6" w:space="0" w:color="auto"/>
              <w:right w:val="single" w:sz="6" w:space="0" w:color="auto"/>
            </w:tcBorders>
          </w:tcPr>
          <w:p w:rsidR="0024486D" w:rsidRPr="00DC6F25" w:rsidRDefault="0024486D" w:rsidP="00DC0E2D">
            <w:pPr>
              <w:spacing w:line="180" w:lineRule="exact"/>
              <w:jc w:val="both"/>
              <w:rPr>
                <w:sz w:val="16"/>
                <w:szCs w:val="16"/>
              </w:rPr>
            </w:pPr>
            <w:r w:rsidRPr="00DC6F25">
              <w:rPr>
                <w:sz w:val="16"/>
                <w:szCs w:val="16"/>
              </w:rPr>
              <w:t>СП 1.03.01-2019</w:t>
            </w:r>
          </w:p>
          <w:p w:rsidR="0024486D" w:rsidRPr="00DC6F25" w:rsidRDefault="0024486D" w:rsidP="00DC0E2D">
            <w:pPr>
              <w:spacing w:line="180" w:lineRule="exact"/>
              <w:jc w:val="both"/>
              <w:rPr>
                <w:sz w:val="16"/>
                <w:szCs w:val="16"/>
              </w:rPr>
            </w:pPr>
            <w:r w:rsidRPr="00DC6F25">
              <w:rPr>
                <w:sz w:val="16"/>
                <w:szCs w:val="16"/>
              </w:rPr>
              <w:t>СП 1.03.06-2023</w:t>
            </w:r>
          </w:p>
        </w:tc>
        <w:tc>
          <w:tcPr>
            <w:tcW w:w="4111" w:type="dxa"/>
            <w:tcBorders>
              <w:top w:val="double" w:sz="6" w:space="0" w:color="auto"/>
              <w:left w:val="single" w:sz="6" w:space="0" w:color="auto"/>
              <w:right w:val="single" w:sz="6" w:space="0" w:color="auto"/>
            </w:tcBorders>
          </w:tcPr>
          <w:p w:rsidR="000A4A0A" w:rsidRPr="00DC6F25" w:rsidRDefault="000A4A0A" w:rsidP="00E2605B">
            <w:pPr>
              <w:spacing w:line="170" w:lineRule="exact"/>
              <w:jc w:val="both"/>
              <w:rPr>
                <w:sz w:val="16"/>
                <w:szCs w:val="16"/>
              </w:rPr>
            </w:pPr>
            <w:r w:rsidRPr="00DC6F25">
              <w:rPr>
                <w:sz w:val="16"/>
                <w:szCs w:val="16"/>
              </w:rPr>
              <w:t>Подготовка основания или нижележащего слоя;</w:t>
            </w:r>
          </w:p>
          <w:p w:rsidR="000A4A0A" w:rsidRPr="00DC6F25" w:rsidRDefault="000A4A0A" w:rsidP="00E2605B">
            <w:pPr>
              <w:spacing w:line="170" w:lineRule="exact"/>
              <w:jc w:val="both"/>
              <w:rPr>
                <w:sz w:val="16"/>
                <w:szCs w:val="16"/>
              </w:rPr>
            </w:pPr>
            <w:r w:rsidRPr="00DC6F25">
              <w:rPr>
                <w:sz w:val="16"/>
                <w:szCs w:val="16"/>
              </w:rPr>
              <w:t>Устройство грунтового основания;</w:t>
            </w:r>
          </w:p>
          <w:p w:rsidR="000A4A0A" w:rsidRPr="00DC6F25" w:rsidRDefault="000A4A0A" w:rsidP="00E2605B">
            <w:pPr>
              <w:spacing w:line="170" w:lineRule="exact"/>
              <w:jc w:val="both"/>
              <w:rPr>
                <w:sz w:val="16"/>
                <w:szCs w:val="16"/>
              </w:rPr>
            </w:pPr>
            <w:r w:rsidRPr="00DC6F25">
              <w:rPr>
                <w:sz w:val="16"/>
                <w:szCs w:val="16"/>
              </w:rPr>
              <w:t>Устройство бетонного подстилающего слоя и стяжки;</w:t>
            </w:r>
          </w:p>
          <w:p w:rsidR="0024486D" w:rsidRPr="00DC6F25" w:rsidRDefault="0024486D" w:rsidP="00E2605B">
            <w:pPr>
              <w:spacing w:line="170" w:lineRule="exact"/>
              <w:jc w:val="both"/>
              <w:rPr>
                <w:sz w:val="16"/>
                <w:szCs w:val="16"/>
              </w:rPr>
            </w:pPr>
            <w:r w:rsidRPr="00DC6F25">
              <w:rPr>
                <w:sz w:val="16"/>
                <w:szCs w:val="16"/>
              </w:rPr>
              <w:t>Устройство подстилающего слоя из песка, щебня, гравия, шлаков;</w:t>
            </w:r>
          </w:p>
          <w:p w:rsidR="0024486D" w:rsidRPr="00DC6F25" w:rsidRDefault="0024486D" w:rsidP="00E2605B">
            <w:pPr>
              <w:spacing w:line="170" w:lineRule="exact"/>
              <w:jc w:val="both"/>
              <w:rPr>
                <w:sz w:val="16"/>
                <w:szCs w:val="16"/>
              </w:rPr>
            </w:pPr>
            <w:r w:rsidRPr="00DC6F25">
              <w:rPr>
                <w:sz w:val="16"/>
                <w:szCs w:val="16"/>
              </w:rPr>
              <w:t>Устройство гидроизоляции пола;</w:t>
            </w:r>
          </w:p>
          <w:p w:rsidR="0024486D" w:rsidRPr="00DC6F25" w:rsidRDefault="0024486D" w:rsidP="00E2605B">
            <w:pPr>
              <w:spacing w:line="170" w:lineRule="exact"/>
              <w:jc w:val="both"/>
              <w:rPr>
                <w:sz w:val="16"/>
                <w:szCs w:val="16"/>
              </w:rPr>
            </w:pPr>
            <w:r w:rsidRPr="00DC6F25">
              <w:rPr>
                <w:sz w:val="16"/>
                <w:szCs w:val="16"/>
              </w:rPr>
              <w:t>Устройство тепло- и звукоизоляции;</w:t>
            </w:r>
          </w:p>
          <w:p w:rsidR="0024486D" w:rsidRPr="00DC6F25" w:rsidRDefault="0024486D" w:rsidP="00E2605B">
            <w:pPr>
              <w:spacing w:line="170" w:lineRule="exact"/>
              <w:jc w:val="both"/>
              <w:rPr>
                <w:sz w:val="16"/>
                <w:szCs w:val="16"/>
              </w:rPr>
            </w:pPr>
            <w:r w:rsidRPr="00DC6F25">
              <w:rPr>
                <w:sz w:val="16"/>
                <w:szCs w:val="16"/>
              </w:rPr>
              <w:t>Устройство монолитных покрытий полов, в том числе с упрочненным поверхностным слоем, мозаичных, поливинилацетатно-бетонных, латексно-цементно-бетонных и ксилолитовых;</w:t>
            </w:r>
          </w:p>
          <w:p w:rsidR="0024486D" w:rsidRPr="00DC6F25" w:rsidRDefault="0024486D" w:rsidP="00E2605B">
            <w:pPr>
              <w:spacing w:line="170" w:lineRule="exact"/>
              <w:jc w:val="both"/>
              <w:rPr>
                <w:sz w:val="16"/>
                <w:szCs w:val="16"/>
              </w:rPr>
            </w:pPr>
            <w:r w:rsidRPr="00DC6F25">
              <w:rPr>
                <w:sz w:val="16"/>
                <w:szCs w:val="16"/>
              </w:rPr>
              <w:t>Устройство покрытий полов из древесины и изделий на ее основе;</w:t>
            </w:r>
          </w:p>
          <w:p w:rsidR="0024486D" w:rsidRPr="00DC6F25" w:rsidRDefault="0024486D" w:rsidP="00E2605B">
            <w:pPr>
              <w:spacing w:line="170" w:lineRule="exact"/>
              <w:jc w:val="both"/>
              <w:rPr>
                <w:sz w:val="16"/>
                <w:szCs w:val="16"/>
              </w:rPr>
            </w:pPr>
            <w:r w:rsidRPr="00DC6F25">
              <w:rPr>
                <w:sz w:val="16"/>
                <w:szCs w:val="16"/>
              </w:rPr>
              <w:t>Устройство покрытий полов из синтетических рулонных материалов и изделий на их основе;</w:t>
            </w:r>
          </w:p>
          <w:p w:rsidR="0024486D" w:rsidRPr="00DC6F25" w:rsidRDefault="0024486D" w:rsidP="00E2605B">
            <w:pPr>
              <w:spacing w:line="170" w:lineRule="exact"/>
              <w:jc w:val="both"/>
              <w:rPr>
                <w:sz w:val="16"/>
                <w:szCs w:val="16"/>
              </w:rPr>
            </w:pPr>
            <w:r w:rsidRPr="00DC6F25">
              <w:rPr>
                <w:sz w:val="16"/>
                <w:szCs w:val="16"/>
              </w:rPr>
              <w:t>Устройство покрытий из плиточных материалов;</w:t>
            </w:r>
          </w:p>
          <w:p w:rsidR="0024486D" w:rsidRPr="00DC6F25" w:rsidRDefault="0024486D" w:rsidP="00E2605B">
            <w:pPr>
              <w:spacing w:line="170" w:lineRule="exact"/>
              <w:jc w:val="both"/>
              <w:rPr>
                <w:sz w:val="16"/>
                <w:szCs w:val="16"/>
              </w:rPr>
            </w:pPr>
            <w:r w:rsidRPr="00DC6F25">
              <w:rPr>
                <w:sz w:val="16"/>
                <w:szCs w:val="16"/>
              </w:rPr>
              <w:t>Устройство сплошных (бесшовных) и самонивелирующихся бетонных и цементных покрытий;</w:t>
            </w:r>
          </w:p>
          <w:p w:rsidR="0024486D" w:rsidRPr="00DC6F25" w:rsidRDefault="0024486D" w:rsidP="00E2605B">
            <w:pPr>
              <w:spacing w:line="170" w:lineRule="exact"/>
              <w:jc w:val="both"/>
              <w:rPr>
                <w:sz w:val="16"/>
                <w:szCs w:val="16"/>
              </w:rPr>
            </w:pPr>
            <w:r w:rsidRPr="00DC6F25">
              <w:rPr>
                <w:sz w:val="16"/>
                <w:szCs w:val="16"/>
              </w:rPr>
              <w:t>Устройство земляного, гравийного, шлакового, щебеночного и глинобитного покрытий полов</w:t>
            </w:r>
          </w:p>
        </w:tc>
        <w:tc>
          <w:tcPr>
            <w:tcW w:w="1701" w:type="dxa"/>
            <w:tcBorders>
              <w:top w:val="double" w:sz="6" w:space="0" w:color="auto"/>
              <w:left w:val="single" w:sz="6" w:space="0" w:color="auto"/>
              <w:right w:val="single" w:sz="6" w:space="0" w:color="auto"/>
            </w:tcBorders>
          </w:tcPr>
          <w:p w:rsidR="0024486D" w:rsidRPr="00DC6F25" w:rsidRDefault="0024486D" w:rsidP="0024486D">
            <w:pPr>
              <w:spacing w:line="60" w:lineRule="atLeast"/>
              <w:jc w:val="both"/>
              <w:rPr>
                <w:sz w:val="16"/>
                <w:szCs w:val="16"/>
              </w:rPr>
            </w:pPr>
            <w:r w:rsidRPr="00DC6F25">
              <w:rPr>
                <w:sz w:val="16"/>
                <w:szCs w:val="16"/>
              </w:rPr>
              <w:t>СП 1.03.06-2023</w:t>
            </w:r>
          </w:p>
        </w:tc>
      </w:tr>
      <w:tr w:rsidR="002D23C4" w:rsidRPr="0066216A" w:rsidTr="00DC0E2D">
        <w:trPr>
          <w:trHeight w:val="386"/>
        </w:trPr>
        <w:tc>
          <w:tcPr>
            <w:tcW w:w="1985" w:type="dxa"/>
            <w:vMerge w:val="restart"/>
            <w:tcBorders>
              <w:top w:val="double" w:sz="6" w:space="0" w:color="auto"/>
              <w:left w:val="single" w:sz="6" w:space="0" w:color="auto"/>
              <w:right w:val="single" w:sz="6" w:space="0" w:color="auto"/>
            </w:tcBorders>
          </w:tcPr>
          <w:p w:rsidR="002D23C4" w:rsidRPr="00DC6F25" w:rsidRDefault="002D23C4" w:rsidP="00B671B4">
            <w:pPr>
              <w:autoSpaceDE w:val="0"/>
              <w:autoSpaceDN w:val="0"/>
              <w:adjustRightInd w:val="0"/>
              <w:jc w:val="both"/>
              <w:rPr>
                <w:rFonts w:ascii="Tahoma" w:hAnsi="Tahoma" w:cs="Tahoma"/>
                <w:color w:val="0D0D0D"/>
                <w:sz w:val="16"/>
                <w:szCs w:val="16"/>
              </w:rPr>
            </w:pPr>
            <w:r w:rsidRPr="00DC6F25">
              <w:rPr>
                <w:b/>
                <w:bCs/>
                <w:spacing w:val="4"/>
                <w:sz w:val="16"/>
                <w:szCs w:val="16"/>
              </w:rPr>
              <w:lastRenderedPageBreak/>
              <w:t>Профили прессованные из алюминиевых сплавов</w:t>
            </w:r>
          </w:p>
        </w:tc>
        <w:tc>
          <w:tcPr>
            <w:tcW w:w="1701" w:type="dxa"/>
            <w:vMerge w:val="restart"/>
            <w:tcBorders>
              <w:top w:val="double" w:sz="6" w:space="0" w:color="auto"/>
              <w:left w:val="single" w:sz="6" w:space="0" w:color="auto"/>
              <w:right w:val="single" w:sz="6" w:space="0" w:color="auto"/>
            </w:tcBorders>
          </w:tcPr>
          <w:p w:rsidR="002D23C4" w:rsidRPr="00DC6F25" w:rsidRDefault="002D23C4" w:rsidP="00B671B4">
            <w:pPr>
              <w:spacing w:line="60" w:lineRule="atLeast"/>
              <w:jc w:val="both"/>
              <w:rPr>
                <w:rFonts w:ascii="ArialMT" w:hAnsi="ArialMT" w:cs="ArialMT"/>
                <w:sz w:val="16"/>
                <w:szCs w:val="16"/>
              </w:rPr>
            </w:pPr>
            <w:r w:rsidRPr="00DC6F25">
              <w:rPr>
                <w:rFonts w:ascii="ArialMT" w:hAnsi="ArialMT" w:cs="ArialMT"/>
                <w:spacing w:val="-6"/>
                <w:sz w:val="16"/>
                <w:szCs w:val="16"/>
              </w:rPr>
              <w:t>ТУ BY 800017207.001-2005</w:t>
            </w:r>
            <w:r w:rsidRPr="00DC6F25">
              <w:rPr>
                <w:rFonts w:ascii="ArialMT" w:hAnsi="ArialMT" w:cs="ArialMT"/>
                <w:sz w:val="16"/>
                <w:szCs w:val="16"/>
              </w:rPr>
              <w:t xml:space="preserve">, </w:t>
            </w:r>
          </w:p>
          <w:p w:rsidR="002D23C4" w:rsidRPr="00DC6F25" w:rsidRDefault="002D23C4" w:rsidP="00B671B4">
            <w:pPr>
              <w:spacing w:line="60" w:lineRule="atLeast"/>
              <w:jc w:val="both"/>
              <w:rPr>
                <w:rFonts w:ascii="ArialMT" w:hAnsi="ArialMT" w:cs="ArialMT"/>
                <w:sz w:val="16"/>
                <w:szCs w:val="16"/>
              </w:rPr>
            </w:pPr>
            <w:r w:rsidRPr="00DC6F25">
              <w:rPr>
                <w:rFonts w:ascii="ArialMT" w:hAnsi="ArialMT" w:cs="ArialMT"/>
                <w:sz w:val="16"/>
                <w:szCs w:val="16"/>
              </w:rPr>
              <w:t>ГОСТ 22233-20</w:t>
            </w:r>
            <w:r w:rsidR="00DC04C3">
              <w:rPr>
                <w:rFonts w:ascii="ArialMT" w:hAnsi="ArialMT" w:cs="ArialMT"/>
                <w:sz w:val="16"/>
                <w:szCs w:val="16"/>
              </w:rPr>
              <w:t>25</w:t>
            </w:r>
          </w:p>
          <w:p w:rsidR="002D23C4" w:rsidRPr="00DC6F25" w:rsidRDefault="002D23C4" w:rsidP="00B671B4">
            <w:pPr>
              <w:spacing w:line="60" w:lineRule="atLeast"/>
              <w:jc w:val="both"/>
              <w:rPr>
                <w:rFonts w:ascii="ArialMT" w:hAnsi="ArialMT" w:cs="ArialMT"/>
                <w:sz w:val="16"/>
                <w:szCs w:val="16"/>
              </w:rPr>
            </w:pPr>
            <w:bookmarkStart w:id="0" w:name="_GoBack"/>
            <w:bookmarkEnd w:id="0"/>
          </w:p>
        </w:tc>
        <w:tc>
          <w:tcPr>
            <w:tcW w:w="4111" w:type="dxa"/>
            <w:tcBorders>
              <w:top w:val="double" w:sz="6" w:space="0" w:color="auto"/>
              <w:left w:val="single" w:sz="6" w:space="0" w:color="auto"/>
              <w:bottom w:val="double" w:sz="6" w:space="0" w:color="auto"/>
              <w:right w:val="single" w:sz="6" w:space="0" w:color="auto"/>
            </w:tcBorders>
          </w:tcPr>
          <w:p w:rsidR="002D23C4" w:rsidRPr="00DC6F25" w:rsidRDefault="002D23C4" w:rsidP="002D23C4">
            <w:pPr>
              <w:spacing w:line="170" w:lineRule="exact"/>
              <w:jc w:val="both"/>
              <w:rPr>
                <w:sz w:val="16"/>
                <w:szCs w:val="16"/>
              </w:rPr>
            </w:pPr>
            <w:r w:rsidRPr="00DC6F25">
              <w:rPr>
                <w:sz w:val="16"/>
                <w:szCs w:val="16"/>
              </w:rPr>
              <w:t>Отбор проб</w:t>
            </w:r>
          </w:p>
        </w:tc>
        <w:tc>
          <w:tcPr>
            <w:tcW w:w="1701" w:type="dxa"/>
            <w:tcBorders>
              <w:top w:val="double" w:sz="6" w:space="0" w:color="auto"/>
              <w:left w:val="single" w:sz="6" w:space="0" w:color="auto"/>
              <w:bottom w:val="double" w:sz="6" w:space="0" w:color="auto"/>
              <w:right w:val="single" w:sz="6" w:space="0" w:color="auto"/>
            </w:tcBorders>
          </w:tcPr>
          <w:p w:rsidR="002D23C4" w:rsidRPr="00DC6F25" w:rsidRDefault="002D23C4" w:rsidP="002D23C4">
            <w:pPr>
              <w:spacing w:line="170" w:lineRule="exact"/>
              <w:rPr>
                <w:sz w:val="16"/>
                <w:szCs w:val="16"/>
              </w:rPr>
            </w:pPr>
            <w:r w:rsidRPr="00DC6F25">
              <w:rPr>
                <w:sz w:val="16"/>
                <w:szCs w:val="16"/>
              </w:rPr>
              <w:t xml:space="preserve">ТУ BY 800017207.001-2005, </w:t>
            </w:r>
          </w:p>
          <w:p w:rsidR="002D23C4" w:rsidRPr="00DC6F25" w:rsidRDefault="002D23C4" w:rsidP="002D23C4">
            <w:pPr>
              <w:spacing w:line="170" w:lineRule="exact"/>
              <w:rPr>
                <w:sz w:val="16"/>
                <w:szCs w:val="16"/>
              </w:rPr>
            </w:pPr>
            <w:r w:rsidRPr="00DC6F25">
              <w:rPr>
                <w:sz w:val="16"/>
                <w:szCs w:val="16"/>
              </w:rPr>
              <w:t>ГОСТ 22233-2025</w:t>
            </w:r>
          </w:p>
        </w:tc>
      </w:tr>
      <w:tr w:rsidR="002D23C4" w:rsidRPr="0066216A" w:rsidTr="00C66802">
        <w:trPr>
          <w:trHeight w:val="470"/>
        </w:trPr>
        <w:tc>
          <w:tcPr>
            <w:tcW w:w="1985" w:type="dxa"/>
            <w:vMerge/>
            <w:tcBorders>
              <w:left w:val="single" w:sz="6" w:space="0" w:color="auto"/>
              <w:right w:val="single" w:sz="6" w:space="0" w:color="auto"/>
            </w:tcBorders>
          </w:tcPr>
          <w:p w:rsidR="002D23C4" w:rsidRPr="00DC6F25" w:rsidRDefault="002D23C4" w:rsidP="000A4A0A">
            <w:pPr>
              <w:rPr>
                <w:b/>
                <w:bCs/>
                <w:spacing w:val="4"/>
                <w:sz w:val="16"/>
                <w:szCs w:val="16"/>
              </w:rPr>
            </w:pPr>
          </w:p>
        </w:tc>
        <w:tc>
          <w:tcPr>
            <w:tcW w:w="1701" w:type="dxa"/>
            <w:vMerge/>
            <w:tcBorders>
              <w:left w:val="single" w:sz="6" w:space="0" w:color="auto"/>
              <w:right w:val="single" w:sz="6" w:space="0" w:color="auto"/>
            </w:tcBorders>
          </w:tcPr>
          <w:p w:rsidR="002D23C4" w:rsidRPr="00DC6F25" w:rsidRDefault="002D23C4" w:rsidP="000A4A0A">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2D23C4" w:rsidRPr="00DC6F25" w:rsidRDefault="002D23C4" w:rsidP="002D23C4">
            <w:pPr>
              <w:spacing w:line="170" w:lineRule="exact"/>
              <w:jc w:val="both"/>
              <w:rPr>
                <w:sz w:val="16"/>
                <w:szCs w:val="16"/>
              </w:rPr>
            </w:pPr>
            <w:r w:rsidRPr="00DC6F25">
              <w:rPr>
                <w:sz w:val="16"/>
                <w:szCs w:val="16"/>
              </w:rPr>
              <w:t>Химический состав сплава</w:t>
            </w:r>
          </w:p>
        </w:tc>
        <w:tc>
          <w:tcPr>
            <w:tcW w:w="1701" w:type="dxa"/>
            <w:tcBorders>
              <w:top w:val="double" w:sz="6" w:space="0" w:color="auto"/>
              <w:left w:val="single" w:sz="6" w:space="0" w:color="auto"/>
              <w:bottom w:val="double" w:sz="6" w:space="0" w:color="auto"/>
              <w:right w:val="single" w:sz="6" w:space="0" w:color="auto"/>
            </w:tcBorders>
          </w:tcPr>
          <w:p w:rsidR="002D23C4" w:rsidRPr="00DC6F25" w:rsidRDefault="002D23C4" w:rsidP="002D23C4">
            <w:pPr>
              <w:spacing w:line="170" w:lineRule="exact"/>
              <w:rPr>
                <w:sz w:val="16"/>
                <w:szCs w:val="16"/>
              </w:rPr>
            </w:pPr>
            <w:r w:rsidRPr="00DC6F25">
              <w:rPr>
                <w:sz w:val="16"/>
                <w:szCs w:val="16"/>
              </w:rPr>
              <w:t xml:space="preserve">ТУ BY 800017207.001-2005, </w:t>
            </w:r>
          </w:p>
          <w:p w:rsidR="002D23C4" w:rsidRPr="00DC6F25" w:rsidRDefault="002D23C4" w:rsidP="002D23C4">
            <w:pPr>
              <w:spacing w:line="170" w:lineRule="exact"/>
              <w:rPr>
                <w:sz w:val="16"/>
                <w:szCs w:val="16"/>
              </w:rPr>
            </w:pPr>
            <w:r w:rsidRPr="00DC6F25">
              <w:rPr>
                <w:sz w:val="16"/>
                <w:szCs w:val="16"/>
              </w:rPr>
              <w:t>ГОСТ 7727-81</w:t>
            </w:r>
          </w:p>
        </w:tc>
      </w:tr>
      <w:tr w:rsidR="002D23C4" w:rsidRPr="0066216A" w:rsidTr="00C66802">
        <w:trPr>
          <w:trHeight w:val="470"/>
        </w:trPr>
        <w:tc>
          <w:tcPr>
            <w:tcW w:w="1985" w:type="dxa"/>
            <w:vMerge/>
            <w:tcBorders>
              <w:left w:val="single" w:sz="6" w:space="0" w:color="auto"/>
              <w:right w:val="single" w:sz="6" w:space="0" w:color="auto"/>
            </w:tcBorders>
          </w:tcPr>
          <w:p w:rsidR="002D23C4" w:rsidRPr="00DC6F25" w:rsidRDefault="002D23C4" w:rsidP="00603550">
            <w:pPr>
              <w:rPr>
                <w:b/>
                <w:bCs/>
                <w:spacing w:val="4"/>
                <w:sz w:val="16"/>
                <w:szCs w:val="16"/>
              </w:rPr>
            </w:pPr>
          </w:p>
        </w:tc>
        <w:tc>
          <w:tcPr>
            <w:tcW w:w="1701" w:type="dxa"/>
            <w:vMerge/>
            <w:tcBorders>
              <w:left w:val="single" w:sz="6" w:space="0" w:color="auto"/>
              <w:right w:val="single" w:sz="6" w:space="0" w:color="auto"/>
            </w:tcBorders>
          </w:tcPr>
          <w:p w:rsidR="002D23C4" w:rsidRPr="00DC6F25" w:rsidRDefault="002D23C4" w:rsidP="005F3D1B">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2D23C4" w:rsidRPr="00DC6F25" w:rsidRDefault="002D23C4" w:rsidP="002D23C4">
            <w:pPr>
              <w:spacing w:line="170" w:lineRule="exact"/>
              <w:jc w:val="both"/>
              <w:rPr>
                <w:sz w:val="16"/>
                <w:szCs w:val="16"/>
              </w:rPr>
            </w:pPr>
            <w:r w:rsidRPr="00DC6F25">
              <w:rPr>
                <w:sz w:val="16"/>
                <w:szCs w:val="16"/>
              </w:rPr>
              <w:t>Механические показатели профиля</w:t>
            </w:r>
          </w:p>
          <w:p w:rsidR="002D23C4" w:rsidRPr="00DC6F25" w:rsidRDefault="002D23C4" w:rsidP="002D23C4">
            <w:pPr>
              <w:spacing w:line="170" w:lineRule="exact"/>
              <w:jc w:val="both"/>
              <w:rPr>
                <w:sz w:val="16"/>
                <w:szCs w:val="16"/>
              </w:rPr>
            </w:pPr>
            <w:r w:rsidRPr="00DC6F25">
              <w:rPr>
                <w:sz w:val="16"/>
                <w:szCs w:val="16"/>
              </w:rPr>
              <w:t>- относительное удлинение;</w:t>
            </w:r>
          </w:p>
          <w:p w:rsidR="002D23C4" w:rsidRPr="00DC6F25" w:rsidRDefault="002D23C4" w:rsidP="002D23C4">
            <w:pPr>
              <w:spacing w:line="170" w:lineRule="exact"/>
              <w:jc w:val="both"/>
              <w:rPr>
                <w:sz w:val="16"/>
                <w:szCs w:val="16"/>
              </w:rPr>
            </w:pPr>
            <w:r w:rsidRPr="00DC6F25">
              <w:rPr>
                <w:sz w:val="16"/>
                <w:szCs w:val="16"/>
              </w:rPr>
              <w:t xml:space="preserve">-  временное сопротивление при растяжении; </w:t>
            </w:r>
          </w:p>
          <w:p w:rsidR="002D23C4" w:rsidRPr="00DC6F25" w:rsidRDefault="002D23C4" w:rsidP="002D23C4">
            <w:pPr>
              <w:spacing w:line="170" w:lineRule="exact"/>
              <w:jc w:val="both"/>
              <w:rPr>
                <w:sz w:val="16"/>
                <w:szCs w:val="16"/>
              </w:rPr>
            </w:pPr>
            <w:r w:rsidRPr="00DC6F25">
              <w:rPr>
                <w:sz w:val="16"/>
                <w:szCs w:val="16"/>
              </w:rPr>
              <w:t>- предел текучести при растяжении</w:t>
            </w:r>
          </w:p>
        </w:tc>
        <w:tc>
          <w:tcPr>
            <w:tcW w:w="1701" w:type="dxa"/>
            <w:tcBorders>
              <w:top w:val="double" w:sz="6" w:space="0" w:color="auto"/>
              <w:left w:val="single" w:sz="6" w:space="0" w:color="auto"/>
              <w:bottom w:val="double" w:sz="6" w:space="0" w:color="auto"/>
              <w:right w:val="single" w:sz="6" w:space="0" w:color="auto"/>
            </w:tcBorders>
          </w:tcPr>
          <w:p w:rsidR="002D23C4" w:rsidRPr="00DC6F25" w:rsidRDefault="002D23C4" w:rsidP="002D23C4">
            <w:pPr>
              <w:spacing w:line="170" w:lineRule="exact"/>
              <w:rPr>
                <w:sz w:val="16"/>
                <w:szCs w:val="16"/>
              </w:rPr>
            </w:pPr>
            <w:r w:rsidRPr="00DC6F25">
              <w:rPr>
                <w:sz w:val="16"/>
                <w:szCs w:val="16"/>
              </w:rPr>
              <w:t xml:space="preserve">ГОСТ 1497-84,  </w:t>
            </w:r>
          </w:p>
          <w:p w:rsidR="002D23C4" w:rsidRPr="00DC6F25" w:rsidRDefault="002D23C4" w:rsidP="002D23C4">
            <w:pPr>
              <w:spacing w:line="170" w:lineRule="exact"/>
              <w:rPr>
                <w:sz w:val="16"/>
                <w:szCs w:val="16"/>
              </w:rPr>
            </w:pPr>
            <w:r w:rsidRPr="00DC6F25">
              <w:rPr>
                <w:sz w:val="16"/>
                <w:szCs w:val="16"/>
              </w:rPr>
              <w:t xml:space="preserve">ГОСТ 11701-84 </w:t>
            </w:r>
          </w:p>
        </w:tc>
      </w:tr>
      <w:tr w:rsidR="002D23C4" w:rsidRPr="0066216A" w:rsidTr="00C66802">
        <w:trPr>
          <w:trHeight w:val="247"/>
        </w:trPr>
        <w:tc>
          <w:tcPr>
            <w:tcW w:w="1985" w:type="dxa"/>
            <w:vMerge/>
            <w:tcBorders>
              <w:left w:val="single" w:sz="6" w:space="0" w:color="auto"/>
              <w:right w:val="single" w:sz="6" w:space="0" w:color="auto"/>
            </w:tcBorders>
          </w:tcPr>
          <w:p w:rsidR="002D23C4" w:rsidRPr="00DC6F25" w:rsidRDefault="002D23C4" w:rsidP="006F3B1E">
            <w:pPr>
              <w:rPr>
                <w:b/>
                <w:bCs/>
                <w:spacing w:val="4"/>
                <w:sz w:val="16"/>
                <w:szCs w:val="16"/>
              </w:rPr>
            </w:pPr>
          </w:p>
        </w:tc>
        <w:tc>
          <w:tcPr>
            <w:tcW w:w="1701" w:type="dxa"/>
            <w:vMerge/>
            <w:tcBorders>
              <w:left w:val="single" w:sz="6" w:space="0" w:color="auto"/>
              <w:right w:val="single" w:sz="6" w:space="0" w:color="auto"/>
            </w:tcBorders>
          </w:tcPr>
          <w:p w:rsidR="002D23C4" w:rsidRPr="00DC6F25" w:rsidRDefault="002D23C4" w:rsidP="0024486D">
            <w:pPr>
              <w:spacing w:line="16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2D23C4" w:rsidRPr="00DC6F25" w:rsidRDefault="002D23C4" w:rsidP="002D23C4">
            <w:pPr>
              <w:spacing w:line="170" w:lineRule="exact"/>
              <w:jc w:val="both"/>
              <w:rPr>
                <w:sz w:val="16"/>
                <w:szCs w:val="16"/>
              </w:rPr>
            </w:pPr>
            <w:r w:rsidRPr="00DC6F25">
              <w:rPr>
                <w:sz w:val="16"/>
                <w:szCs w:val="16"/>
              </w:rPr>
              <w:t xml:space="preserve">Геометрические размеры </w:t>
            </w:r>
          </w:p>
          <w:p w:rsidR="002D23C4" w:rsidRPr="00DC6F25" w:rsidRDefault="002D23C4" w:rsidP="002D23C4">
            <w:pPr>
              <w:spacing w:line="170" w:lineRule="exact"/>
              <w:jc w:val="both"/>
              <w:rPr>
                <w:sz w:val="16"/>
                <w:szCs w:val="16"/>
              </w:rPr>
            </w:pPr>
            <w:r w:rsidRPr="00DC6F25">
              <w:rPr>
                <w:sz w:val="16"/>
                <w:szCs w:val="16"/>
              </w:rPr>
              <w:t>- длина профиля;</w:t>
            </w:r>
          </w:p>
          <w:p w:rsidR="002D23C4" w:rsidRPr="00DC6F25" w:rsidRDefault="002D23C4" w:rsidP="002D23C4">
            <w:pPr>
              <w:spacing w:line="170" w:lineRule="exact"/>
              <w:jc w:val="both"/>
              <w:rPr>
                <w:sz w:val="16"/>
                <w:szCs w:val="16"/>
              </w:rPr>
            </w:pPr>
            <w:r w:rsidRPr="00DC6F25">
              <w:rPr>
                <w:sz w:val="16"/>
                <w:szCs w:val="16"/>
              </w:rPr>
              <w:t>- косина реза;</w:t>
            </w:r>
          </w:p>
          <w:p w:rsidR="002D23C4" w:rsidRPr="00DC6F25" w:rsidRDefault="002D23C4" w:rsidP="002D23C4">
            <w:pPr>
              <w:spacing w:line="170" w:lineRule="exact"/>
              <w:jc w:val="both"/>
              <w:rPr>
                <w:sz w:val="16"/>
                <w:szCs w:val="16"/>
              </w:rPr>
            </w:pPr>
            <w:r w:rsidRPr="00DC6F25">
              <w:rPr>
                <w:sz w:val="16"/>
                <w:szCs w:val="16"/>
              </w:rPr>
              <w:t>- геометрические размеры профилей</w:t>
            </w:r>
          </w:p>
        </w:tc>
        <w:tc>
          <w:tcPr>
            <w:tcW w:w="1701" w:type="dxa"/>
            <w:tcBorders>
              <w:top w:val="double" w:sz="6" w:space="0" w:color="auto"/>
              <w:left w:val="single" w:sz="6" w:space="0" w:color="auto"/>
              <w:bottom w:val="double" w:sz="6" w:space="0" w:color="auto"/>
              <w:right w:val="single" w:sz="6" w:space="0" w:color="auto"/>
            </w:tcBorders>
          </w:tcPr>
          <w:p w:rsidR="002D23C4" w:rsidRPr="00DC6F25" w:rsidRDefault="002D23C4" w:rsidP="002D23C4">
            <w:pPr>
              <w:spacing w:line="170" w:lineRule="exact"/>
              <w:rPr>
                <w:sz w:val="16"/>
                <w:szCs w:val="16"/>
              </w:rPr>
            </w:pPr>
            <w:r w:rsidRPr="00DC6F25">
              <w:rPr>
                <w:sz w:val="16"/>
                <w:szCs w:val="16"/>
              </w:rPr>
              <w:t xml:space="preserve">ТУ BY 800017207.001-2005, </w:t>
            </w:r>
          </w:p>
          <w:p w:rsidR="002D23C4" w:rsidRPr="00DC6F25" w:rsidRDefault="002D23C4" w:rsidP="002D23C4">
            <w:pPr>
              <w:spacing w:line="170" w:lineRule="exact"/>
              <w:rPr>
                <w:sz w:val="16"/>
                <w:szCs w:val="16"/>
              </w:rPr>
            </w:pPr>
            <w:r w:rsidRPr="00DC6F25">
              <w:rPr>
                <w:sz w:val="16"/>
                <w:szCs w:val="16"/>
              </w:rPr>
              <w:t xml:space="preserve">ГОСТ 22233-2025, </w:t>
            </w:r>
          </w:p>
          <w:p w:rsidR="002D23C4" w:rsidRPr="00DC6F25" w:rsidRDefault="002D23C4" w:rsidP="002D23C4">
            <w:pPr>
              <w:spacing w:line="170" w:lineRule="exact"/>
              <w:rPr>
                <w:sz w:val="16"/>
                <w:szCs w:val="16"/>
              </w:rPr>
            </w:pPr>
            <w:r w:rsidRPr="00DC6F25">
              <w:rPr>
                <w:sz w:val="16"/>
                <w:szCs w:val="16"/>
              </w:rPr>
              <w:t xml:space="preserve">ГОСТ 26877-2008 </w:t>
            </w:r>
          </w:p>
        </w:tc>
      </w:tr>
      <w:tr w:rsidR="002D23C4" w:rsidRPr="0066216A" w:rsidTr="006E0B65">
        <w:trPr>
          <w:trHeight w:val="45"/>
        </w:trPr>
        <w:tc>
          <w:tcPr>
            <w:tcW w:w="1985" w:type="dxa"/>
            <w:vMerge/>
            <w:tcBorders>
              <w:left w:val="single" w:sz="6" w:space="0" w:color="auto"/>
              <w:right w:val="single" w:sz="6" w:space="0" w:color="auto"/>
            </w:tcBorders>
          </w:tcPr>
          <w:p w:rsidR="002D23C4" w:rsidRPr="00DC6F25" w:rsidRDefault="002D23C4" w:rsidP="00234294">
            <w:pPr>
              <w:suppressAutoHyphens/>
              <w:spacing w:line="60" w:lineRule="atLeast"/>
              <w:ind w:left="-41" w:right="-17"/>
              <w:rPr>
                <w:rFonts w:ascii="Arial" w:hAnsi="Arial" w:cs="Arial"/>
                <w:bCs/>
                <w:color w:val="00FF00"/>
                <w:sz w:val="14"/>
                <w:szCs w:val="14"/>
              </w:rPr>
            </w:pPr>
          </w:p>
        </w:tc>
        <w:tc>
          <w:tcPr>
            <w:tcW w:w="1701" w:type="dxa"/>
            <w:vMerge/>
            <w:tcBorders>
              <w:left w:val="single" w:sz="6" w:space="0" w:color="auto"/>
              <w:right w:val="single" w:sz="6" w:space="0" w:color="auto"/>
            </w:tcBorders>
          </w:tcPr>
          <w:p w:rsidR="002D23C4" w:rsidRPr="00DC6F25" w:rsidRDefault="002D23C4" w:rsidP="0024486D">
            <w:pPr>
              <w:spacing w:line="16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2D23C4" w:rsidRPr="00DC6F25" w:rsidRDefault="002D23C4" w:rsidP="002D23C4">
            <w:pPr>
              <w:spacing w:line="170" w:lineRule="exact"/>
              <w:jc w:val="both"/>
              <w:rPr>
                <w:sz w:val="16"/>
                <w:szCs w:val="16"/>
              </w:rPr>
            </w:pPr>
            <w:r w:rsidRPr="00DC6F25">
              <w:rPr>
                <w:sz w:val="16"/>
                <w:szCs w:val="16"/>
              </w:rPr>
              <w:t xml:space="preserve">Отклонения формы </w:t>
            </w:r>
          </w:p>
          <w:p w:rsidR="002D23C4" w:rsidRPr="00DC6F25" w:rsidRDefault="002D23C4" w:rsidP="002D23C4">
            <w:pPr>
              <w:spacing w:line="170" w:lineRule="exact"/>
              <w:jc w:val="both"/>
              <w:rPr>
                <w:sz w:val="16"/>
                <w:szCs w:val="16"/>
              </w:rPr>
            </w:pPr>
            <w:r w:rsidRPr="00DC6F25">
              <w:rPr>
                <w:sz w:val="16"/>
                <w:szCs w:val="16"/>
              </w:rPr>
              <w:t xml:space="preserve">- отклонение от прямолинейности в плоскости поперечного сечения профилей; </w:t>
            </w:r>
          </w:p>
          <w:p w:rsidR="002D23C4" w:rsidRPr="00DC6F25" w:rsidRDefault="002D23C4" w:rsidP="002D23C4">
            <w:pPr>
              <w:spacing w:line="170" w:lineRule="exact"/>
              <w:jc w:val="both"/>
              <w:rPr>
                <w:sz w:val="16"/>
                <w:szCs w:val="16"/>
              </w:rPr>
            </w:pPr>
            <w:r w:rsidRPr="00DC6F25">
              <w:rPr>
                <w:sz w:val="16"/>
                <w:szCs w:val="16"/>
              </w:rPr>
              <w:t>- отклонение от прямолинейности профилей;</w:t>
            </w:r>
          </w:p>
          <w:p w:rsidR="002D23C4" w:rsidRPr="00DC6F25" w:rsidRDefault="002D23C4" w:rsidP="002D23C4">
            <w:pPr>
              <w:spacing w:line="170" w:lineRule="exact"/>
              <w:jc w:val="both"/>
              <w:rPr>
                <w:sz w:val="16"/>
                <w:szCs w:val="16"/>
              </w:rPr>
            </w:pPr>
            <w:r w:rsidRPr="00DC6F25">
              <w:rPr>
                <w:sz w:val="16"/>
                <w:szCs w:val="16"/>
              </w:rPr>
              <w:t>- скручивание профиля вдоль продольной оси;</w:t>
            </w:r>
          </w:p>
          <w:p w:rsidR="002D23C4" w:rsidRPr="00DC6F25" w:rsidRDefault="002D23C4" w:rsidP="002D23C4">
            <w:pPr>
              <w:spacing w:line="170" w:lineRule="exact"/>
              <w:ind w:right="-17"/>
              <w:jc w:val="both"/>
              <w:rPr>
                <w:sz w:val="16"/>
                <w:szCs w:val="16"/>
              </w:rPr>
            </w:pPr>
            <w:r w:rsidRPr="00DC6F25">
              <w:rPr>
                <w:sz w:val="16"/>
                <w:szCs w:val="16"/>
              </w:rPr>
              <w:t>- косина реза;</w:t>
            </w:r>
          </w:p>
          <w:p w:rsidR="002D23C4" w:rsidRPr="00DC6F25" w:rsidRDefault="002D23C4" w:rsidP="002D23C4">
            <w:pPr>
              <w:spacing w:line="170" w:lineRule="exact"/>
              <w:jc w:val="both"/>
              <w:rPr>
                <w:sz w:val="16"/>
                <w:szCs w:val="16"/>
              </w:rPr>
            </w:pPr>
            <w:r w:rsidRPr="00DC6F25">
              <w:rPr>
                <w:sz w:val="16"/>
                <w:szCs w:val="16"/>
              </w:rPr>
              <w:t>- волнистость профиля, непараллельность наружной и   внутренней сопрягаемых поверхностей составных   элементов комбинированного профиля;</w:t>
            </w:r>
          </w:p>
          <w:p w:rsidR="002D23C4" w:rsidRPr="00DC6F25" w:rsidRDefault="002D23C4" w:rsidP="002D23C4">
            <w:pPr>
              <w:spacing w:line="170" w:lineRule="exact"/>
              <w:jc w:val="both"/>
              <w:rPr>
                <w:sz w:val="16"/>
                <w:szCs w:val="16"/>
              </w:rPr>
            </w:pPr>
            <w:r w:rsidRPr="00DC6F25">
              <w:rPr>
                <w:sz w:val="16"/>
                <w:szCs w:val="16"/>
              </w:rPr>
              <w:t>- отклонение от прямолинейности в плоскости поперечного сечения профилей с завальцованными вставками;</w:t>
            </w:r>
          </w:p>
          <w:p w:rsidR="002D23C4" w:rsidRPr="00DC6F25" w:rsidRDefault="002D23C4" w:rsidP="002D23C4">
            <w:pPr>
              <w:spacing w:line="170" w:lineRule="exact"/>
              <w:jc w:val="both"/>
              <w:rPr>
                <w:sz w:val="16"/>
                <w:szCs w:val="16"/>
              </w:rPr>
            </w:pPr>
            <w:r w:rsidRPr="00DC6F25">
              <w:rPr>
                <w:sz w:val="16"/>
                <w:szCs w:val="16"/>
              </w:rPr>
              <w:t>- отклонение от прямолинейности профилей с завальцованными вставками;</w:t>
            </w:r>
          </w:p>
          <w:p w:rsidR="002D23C4" w:rsidRPr="00DC6F25" w:rsidRDefault="002D23C4" w:rsidP="002D23C4">
            <w:pPr>
              <w:spacing w:line="170" w:lineRule="exact"/>
              <w:jc w:val="both"/>
              <w:rPr>
                <w:sz w:val="16"/>
                <w:szCs w:val="16"/>
              </w:rPr>
            </w:pPr>
            <w:r w:rsidRPr="00DC6F25">
              <w:rPr>
                <w:sz w:val="16"/>
                <w:szCs w:val="16"/>
              </w:rPr>
              <w:t>- скручивание профиля с завальцованными вставками  вдоль продольной оси</w:t>
            </w:r>
          </w:p>
        </w:tc>
        <w:tc>
          <w:tcPr>
            <w:tcW w:w="1701" w:type="dxa"/>
            <w:tcBorders>
              <w:top w:val="double" w:sz="6" w:space="0" w:color="auto"/>
              <w:left w:val="single" w:sz="6" w:space="0" w:color="auto"/>
              <w:bottom w:val="double" w:sz="6" w:space="0" w:color="auto"/>
              <w:right w:val="single" w:sz="6" w:space="0" w:color="auto"/>
            </w:tcBorders>
          </w:tcPr>
          <w:p w:rsidR="002D23C4" w:rsidRPr="00DC6F25" w:rsidRDefault="002D23C4" w:rsidP="002D23C4">
            <w:pPr>
              <w:spacing w:line="170" w:lineRule="exact"/>
              <w:rPr>
                <w:sz w:val="16"/>
                <w:szCs w:val="16"/>
              </w:rPr>
            </w:pPr>
            <w:r w:rsidRPr="00DC6F25">
              <w:rPr>
                <w:sz w:val="16"/>
                <w:szCs w:val="16"/>
              </w:rPr>
              <w:t>ГОСТ 26877-2008</w:t>
            </w:r>
          </w:p>
        </w:tc>
      </w:tr>
      <w:tr w:rsidR="002D23C4" w:rsidRPr="0066216A" w:rsidTr="006E0B65">
        <w:trPr>
          <w:trHeight w:val="278"/>
        </w:trPr>
        <w:tc>
          <w:tcPr>
            <w:tcW w:w="1985" w:type="dxa"/>
            <w:vMerge/>
            <w:tcBorders>
              <w:left w:val="single" w:sz="6" w:space="0" w:color="auto"/>
              <w:right w:val="single" w:sz="6" w:space="0" w:color="auto"/>
            </w:tcBorders>
          </w:tcPr>
          <w:p w:rsidR="002D23C4" w:rsidRPr="00DC6F25" w:rsidRDefault="002D23C4" w:rsidP="00234294">
            <w:pPr>
              <w:suppressAutoHyphens/>
              <w:spacing w:line="60" w:lineRule="atLeast"/>
              <w:ind w:left="-41" w:right="-17"/>
              <w:rPr>
                <w:rFonts w:ascii="Arial" w:hAnsi="Arial" w:cs="Arial"/>
                <w:bCs/>
                <w:color w:val="00FF00"/>
                <w:sz w:val="14"/>
                <w:szCs w:val="14"/>
              </w:rPr>
            </w:pPr>
          </w:p>
        </w:tc>
        <w:tc>
          <w:tcPr>
            <w:tcW w:w="1701" w:type="dxa"/>
            <w:vMerge/>
            <w:tcBorders>
              <w:left w:val="single" w:sz="6" w:space="0" w:color="auto"/>
              <w:right w:val="single" w:sz="6" w:space="0" w:color="auto"/>
            </w:tcBorders>
          </w:tcPr>
          <w:p w:rsidR="002D23C4" w:rsidRPr="00DC6F25" w:rsidRDefault="002D23C4" w:rsidP="0024486D">
            <w:pPr>
              <w:spacing w:line="16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2D23C4" w:rsidRPr="00DC6F25" w:rsidRDefault="002D23C4" w:rsidP="002D23C4">
            <w:pPr>
              <w:spacing w:line="170" w:lineRule="exact"/>
              <w:jc w:val="both"/>
              <w:rPr>
                <w:sz w:val="16"/>
                <w:szCs w:val="16"/>
              </w:rPr>
            </w:pPr>
            <w:r w:rsidRPr="00DC6F25">
              <w:rPr>
                <w:sz w:val="16"/>
                <w:szCs w:val="16"/>
              </w:rPr>
              <w:t>Качество поверхности профиля-полуфабриката.</w:t>
            </w:r>
          </w:p>
          <w:p w:rsidR="002D23C4" w:rsidRPr="00DC6F25" w:rsidRDefault="002D23C4" w:rsidP="002D23C4">
            <w:pPr>
              <w:spacing w:line="170" w:lineRule="exact"/>
              <w:jc w:val="both"/>
              <w:rPr>
                <w:sz w:val="16"/>
                <w:szCs w:val="16"/>
              </w:rPr>
            </w:pPr>
            <w:r w:rsidRPr="00DC6F25">
              <w:rPr>
                <w:sz w:val="16"/>
                <w:szCs w:val="16"/>
              </w:rPr>
              <w:t>Прочность при ударе, твердость.</w:t>
            </w:r>
          </w:p>
          <w:p w:rsidR="002D23C4" w:rsidRPr="00DC6F25" w:rsidRDefault="002D23C4" w:rsidP="002D23C4">
            <w:pPr>
              <w:spacing w:line="170" w:lineRule="exact"/>
              <w:jc w:val="both"/>
              <w:rPr>
                <w:sz w:val="16"/>
                <w:szCs w:val="16"/>
              </w:rPr>
            </w:pPr>
            <w:r w:rsidRPr="00DC6F25">
              <w:rPr>
                <w:sz w:val="16"/>
                <w:szCs w:val="16"/>
              </w:rPr>
              <w:t>Прочность при растяжении.</w:t>
            </w:r>
          </w:p>
          <w:p w:rsidR="002D23C4" w:rsidRPr="00DC6F25" w:rsidRDefault="002D23C4" w:rsidP="002D23C4">
            <w:pPr>
              <w:spacing w:line="170" w:lineRule="exact"/>
              <w:jc w:val="both"/>
              <w:rPr>
                <w:sz w:val="16"/>
                <w:szCs w:val="16"/>
              </w:rPr>
            </w:pPr>
            <w:r w:rsidRPr="00DC6F25">
              <w:rPr>
                <w:sz w:val="16"/>
                <w:szCs w:val="16"/>
              </w:rPr>
              <w:t>Неподвижность вставки/устойчивость к сдвигу комбинированного профиля.</w:t>
            </w:r>
          </w:p>
          <w:p w:rsidR="002D23C4" w:rsidRPr="00DC6F25" w:rsidRDefault="002D23C4" w:rsidP="002D23C4">
            <w:pPr>
              <w:spacing w:line="170" w:lineRule="exact"/>
              <w:jc w:val="both"/>
              <w:rPr>
                <w:sz w:val="16"/>
                <w:szCs w:val="16"/>
              </w:rPr>
            </w:pPr>
            <w:r w:rsidRPr="00DC6F25">
              <w:rPr>
                <w:sz w:val="16"/>
                <w:szCs w:val="16"/>
              </w:rPr>
              <w:t>Качество завальцованного соединения</w:t>
            </w:r>
          </w:p>
        </w:tc>
        <w:tc>
          <w:tcPr>
            <w:tcW w:w="1701" w:type="dxa"/>
            <w:tcBorders>
              <w:top w:val="double" w:sz="6" w:space="0" w:color="auto"/>
              <w:left w:val="single" w:sz="6" w:space="0" w:color="auto"/>
              <w:bottom w:val="double" w:sz="6" w:space="0" w:color="auto"/>
              <w:right w:val="single" w:sz="6" w:space="0" w:color="auto"/>
            </w:tcBorders>
          </w:tcPr>
          <w:p w:rsidR="002D23C4" w:rsidRPr="00DC6F25" w:rsidRDefault="002D23C4" w:rsidP="002D23C4">
            <w:pPr>
              <w:spacing w:line="170" w:lineRule="exact"/>
              <w:rPr>
                <w:sz w:val="16"/>
                <w:szCs w:val="16"/>
              </w:rPr>
            </w:pPr>
            <w:r w:rsidRPr="00DC6F25">
              <w:rPr>
                <w:sz w:val="16"/>
                <w:szCs w:val="16"/>
              </w:rPr>
              <w:t xml:space="preserve">ТУ BY 800017207.001-2005, </w:t>
            </w:r>
          </w:p>
          <w:p w:rsidR="002D23C4" w:rsidRPr="00DC6F25" w:rsidRDefault="002D23C4" w:rsidP="002D23C4">
            <w:pPr>
              <w:spacing w:line="170" w:lineRule="exact"/>
              <w:rPr>
                <w:sz w:val="16"/>
                <w:szCs w:val="16"/>
              </w:rPr>
            </w:pPr>
            <w:r w:rsidRPr="00DC6F25">
              <w:rPr>
                <w:sz w:val="16"/>
                <w:szCs w:val="16"/>
              </w:rPr>
              <w:t xml:space="preserve">ГОСТ 22233-2025 </w:t>
            </w:r>
          </w:p>
        </w:tc>
      </w:tr>
      <w:tr w:rsidR="002D23C4" w:rsidRPr="0066216A" w:rsidTr="002D23C4">
        <w:trPr>
          <w:trHeight w:val="120"/>
        </w:trPr>
        <w:tc>
          <w:tcPr>
            <w:tcW w:w="1985" w:type="dxa"/>
            <w:vMerge/>
            <w:tcBorders>
              <w:left w:val="single" w:sz="6" w:space="0" w:color="auto"/>
              <w:right w:val="single" w:sz="6" w:space="0" w:color="auto"/>
            </w:tcBorders>
          </w:tcPr>
          <w:p w:rsidR="002D23C4" w:rsidRPr="00DC6F25" w:rsidRDefault="002D23C4" w:rsidP="00234294">
            <w:pPr>
              <w:suppressAutoHyphens/>
              <w:spacing w:line="60" w:lineRule="atLeast"/>
              <w:ind w:left="-41" w:right="-17"/>
              <w:rPr>
                <w:rFonts w:ascii="Arial" w:hAnsi="Arial" w:cs="Arial"/>
                <w:bCs/>
                <w:color w:val="00FF00"/>
                <w:sz w:val="14"/>
                <w:szCs w:val="14"/>
              </w:rPr>
            </w:pPr>
          </w:p>
        </w:tc>
        <w:tc>
          <w:tcPr>
            <w:tcW w:w="1701" w:type="dxa"/>
            <w:vMerge/>
            <w:tcBorders>
              <w:left w:val="single" w:sz="6" w:space="0" w:color="auto"/>
              <w:right w:val="single" w:sz="6" w:space="0" w:color="auto"/>
            </w:tcBorders>
          </w:tcPr>
          <w:p w:rsidR="002D23C4" w:rsidRPr="00DC6F25" w:rsidRDefault="002D23C4" w:rsidP="0024486D">
            <w:pPr>
              <w:spacing w:line="16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2D23C4" w:rsidRPr="00DC6F25" w:rsidRDefault="002D23C4" w:rsidP="002D23C4">
            <w:pPr>
              <w:spacing w:line="170" w:lineRule="exact"/>
              <w:jc w:val="both"/>
              <w:rPr>
                <w:sz w:val="16"/>
                <w:szCs w:val="16"/>
              </w:rPr>
            </w:pPr>
            <w:r w:rsidRPr="00DC6F25">
              <w:rPr>
                <w:sz w:val="16"/>
                <w:szCs w:val="16"/>
              </w:rPr>
              <w:t>Шероховатость поверхности профиля-полуфабриката</w:t>
            </w:r>
          </w:p>
        </w:tc>
        <w:tc>
          <w:tcPr>
            <w:tcW w:w="1701" w:type="dxa"/>
            <w:tcBorders>
              <w:top w:val="double" w:sz="6" w:space="0" w:color="auto"/>
              <w:left w:val="single" w:sz="6" w:space="0" w:color="auto"/>
              <w:bottom w:val="double" w:sz="6" w:space="0" w:color="auto"/>
              <w:right w:val="single" w:sz="6" w:space="0" w:color="auto"/>
            </w:tcBorders>
          </w:tcPr>
          <w:p w:rsidR="002D23C4" w:rsidRPr="00DC6F25" w:rsidRDefault="002D23C4" w:rsidP="002D23C4">
            <w:pPr>
              <w:spacing w:line="170" w:lineRule="exact"/>
              <w:rPr>
                <w:sz w:val="16"/>
                <w:szCs w:val="16"/>
              </w:rPr>
            </w:pPr>
            <w:r w:rsidRPr="00DC6F25">
              <w:rPr>
                <w:sz w:val="16"/>
                <w:szCs w:val="16"/>
              </w:rPr>
              <w:t xml:space="preserve">ГОСТ 19300-86 </w:t>
            </w:r>
          </w:p>
        </w:tc>
      </w:tr>
      <w:tr w:rsidR="002D23C4" w:rsidRPr="0066216A" w:rsidTr="0064403C">
        <w:trPr>
          <w:trHeight w:val="25"/>
        </w:trPr>
        <w:tc>
          <w:tcPr>
            <w:tcW w:w="1985" w:type="dxa"/>
            <w:vMerge/>
            <w:tcBorders>
              <w:left w:val="single" w:sz="6" w:space="0" w:color="auto"/>
              <w:right w:val="single" w:sz="6" w:space="0" w:color="auto"/>
            </w:tcBorders>
          </w:tcPr>
          <w:p w:rsidR="002D23C4" w:rsidRPr="00DC6F25" w:rsidRDefault="002D23C4" w:rsidP="00234294">
            <w:pPr>
              <w:suppressAutoHyphens/>
              <w:spacing w:line="60" w:lineRule="atLeast"/>
              <w:ind w:left="-41" w:right="-17"/>
              <w:rPr>
                <w:rFonts w:ascii="Arial" w:hAnsi="Arial" w:cs="Arial"/>
                <w:bCs/>
                <w:color w:val="00FF00"/>
                <w:sz w:val="14"/>
                <w:szCs w:val="14"/>
              </w:rPr>
            </w:pPr>
          </w:p>
        </w:tc>
        <w:tc>
          <w:tcPr>
            <w:tcW w:w="1701" w:type="dxa"/>
            <w:vMerge/>
            <w:tcBorders>
              <w:left w:val="single" w:sz="6" w:space="0" w:color="auto"/>
              <w:right w:val="single" w:sz="6" w:space="0" w:color="auto"/>
            </w:tcBorders>
          </w:tcPr>
          <w:p w:rsidR="002D23C4" w:rsidRPr="00DC6F25" w:rsidRDefault="002D23C4" w:rsidP="0024486D">
            <w:pPr>
              <w:spacing w:line="16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2D23C4" w:rsidRPr="00DC6F25" w:rsidRDefault="002D23C4" w:rsidP="002D23C4">
            <w:pPr>
              <w:spacing w:line="170" w:lineRule="exact"/>
              <w:jc w:val="both"/>
              <w:rPr>
                <w:sz w:val="16"/>
                <w:szCs w:val="16"/>
              </w:rPr>
            </w:pPr>
            <w:r w:rsidRPr="00DC6F25">
              <w:rPr>
                <w:sz w:val="16"/>
                <w:szCs w:val="16"/>
              </w:rPr>
              <w:t>Внешний вид, цвет и блеск покрытия, класс покрытия</w:t>
            </w:r>
          </w:p>
        </w:tc>
        <w:tc>
          <w:tcPr>
            <w:tcW w:w="1701" w:type="dxa"/>
            <w:tcBorders>
              <w:top w:val="double" w:sz="6" w:space="0" w:color="auto"/>
              <w:left w:val="single" w:sz="6" w:space="0" w:color="auto"/>
              <w:bottom w:val="double" w:sz="6" w:space="0" w:color="auto"/>
              <w:right w:val="single" w:sz="6" w:space="0" w:color="auto"/>
            </w:tcBorders>
          </w:tcPr>
          <w:p w:rsidR="002D23C4" w:rsidRPr="00DC6F25" w:rsidRDefault="002D23C4" w:rsidP="002D23C4">
            <w:pPr>
              <w:spacing w:line="170" w:lineRule="exact"/>
              <w:rPr>
                <w:sz w:val="16"/>
                <w:szCs w:val="16"/>
              </w:rPr>
            </w:pPr>
            <w:r w:rsidRPr="00DC6F25">
              <w:rPr>
                <w:sz w:val="16"/>
                <w:szCs w:val="16"/>
              </w:rPr>
              <w:t>ГОСТ 9.032-74</w:t>
            </w:r>
          </w:p>
        </w:tc>
      </w:tr>
      <w:tr w:rsidR="002D23C4" w:rsidRPr="0066216A" w:rsidTr="00C76BEF">
        <w:trPr>
          <w:trHeight w:val="25"/>
        </w:trPr>
        <w:tc>
          <w:tcPr>
            <w:tcW w:w="1985" w:type="dxa"/>
            <w:vMerge/>
            <w:tcBorders>
              <w:left w:val="single" w:sz="6" w:space="0" w:color="auto"/>
              <w:right w:val="single" w:sz="6" w:space="0" w:color="auto"/>
            </w:tcBorders>
          </w:tcPr>
          <w:p w:rsidR="002D23C4" w:rsidRPr="00DC6F25" w:rsidRDefault="002D23C4" w:rsidP="00E2605B">
            <w:pPr>
              <w:suppressAutoHyphens/>
              <w:spacing w:line="60" w:lineRule="atLeast"/>
              <w:ind w:left="-41" w:right="-17"/>
              <w:rPr>
                <w:rFonts w:ascii="Arial" w:hAnsi="Arial" w:cs="Arial"/>
                <w:bCs/>
                <w:color w:val="00FF00"/>
                <w:sz w:val="14"/>
                <w:szCs w:val="14"/>
              </w:rPr>
            </w:pPr>
          </w:p>
        </w:tc>
        <w:tc>
          <w:tcPr>
            <w:tcW w:w="1701" w:type="dxa"/>
            <w:vMerge/>
            <w:tcBorders>
              <w:left w:val="single" w:sz="6" w:space="0" w:color="auto"/>
              <w:right w:val="single" w:sz="6" w:space="0" w:color="auto"/>
            </w:tcBorders>
          </w:tcPr>
          <w:p w:rsidR="002D23C4" w:rsidRPr="00DC6F25" w:rsidRDefault="002D23C4" w:rsidP="00E2605B">
            <w:pPr>
              <w:suppressAutoHyphens/>
              <w:spacing w:line="60" w:lineRule="atLeast"/>
              <w:ind w:left="-41" w:right="-17"/>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2D23C4" w:rsidRPr="00DC6F25" w:rsidRDefault="002D23C4" w:rsidP="002D23C4">
            <w:pPr>
              <w:spacing w:line="170" w:lineRule="exact"/>
              <w:jc w:val="both"/>
              <w:rPr>
                <w:sz w:val="16"/>
                <w:szCs w:val="16"/>
              </w:rPr>
            </w:pPr>
            <w:r w:rsidRPr="00DC6F25">
              <w:rPr>
                <w:sz w:val="16"/>
                <w:szCs w:val="16"/>
              </w:rPr>
              <w:t>Толщина покрытия.</w:t>
            </w:r>
          </w:p>
          <w:p w:rsidR="002D23C4" w:rsidRPr="00DC6F25" w:rsidRDefault="002D23C4" w:rsidP="002D23C4">
            <w:pPr>
              <w:spacing w:line="170" w:lineRule="exact"/>
              <w:jc w:val="both"/>
              <w:rPr>
                <w:sz w:val="16"/>
                <w:szCs w:val="16"/>
              </w:rPr>
            </w:pPr>
            <w:r w:rsidRPr="00DC6F25">
              <w:rPr>
                <w:sz w:val="16"/>
                <w:szCs w:val="16"/>
              </w:rPr>
              <w:t>Внешний вид и цвет анодно-оксидного покрытия</w:t>
            </w:r>
          </w:p>
        </w:tc>
        <w:tc>
          <w:tcPr>
            <w:tcW w:w="1701" w:type="dxa"/>
            <w:tcBorders>
              <w:top w:val="double" w:sz="6" w:space="0" w:color="auto"/>
              <w:left w:val="single" w:sz="6" w:space="0" w:color="auto"/>
              <w:bottom w:val="double" w:sz="6" w:space="0" w:color="auto"/>
              <w:right w:val="single" w:sz="6" w:space="0" w:color="auto"/>
            </w:tcBorders>
          </w:tcPr>
          <w:p w:rsidR="002D23C4" w:rsidRPr="00DC6F25" w:rsidRDefault="002D23C4" w:rsidP="002D23C4">
            <w:pPr>
              <w:spacing w:line="170" w:lineRule="exact"/>
              <w:rPr>
                <w:sz w:val="16"/>
                <w:szCs w:val="16"/>
              </w:rPr>
            </w:pPr>
            <w:r w:rsidRPr="00DC6F25">
              <w:rPr>
                <w:sz w:val="16"/>
                <w:szCs w:val="16"/>
              </w:rPr>
              <w:t>ГОСТ 9.916-2023</w:t>
            </w:r>
          </w:p>
        </w:tc>
      </w:tr>
      <w:tr w:rsidR="002D23C4" w:rsidRPr="0066216A" w:rsidTr="002D23C4">
        <w:trPr>
          <w:trHeight w:val="146"/>
        </w:trPr>
        <w:tc>
          <w:tcPr>
            <w:tcW w:w="1985" w:type="dxa"/>
            <w:vMerge/>
            <w:tcBorders>
              <w:left w:val="single" w:sz="6" w:space="0" w:color="auto"/>
              <w:right w:val="single" w:sz="6" w:space="0" w:color="auto"/>
            </w:tcBorders>
          </w:tcPr>
          <w:p w:rsidR="002D23C4" w:rsidRPr="00DC6F25" w:rsidRDefault="002D23C4" w:rsidP="00DA2B58">
            <w:pPr>
              <w:spacing w:line="200" w:lineRule="exact"/>
              <w:rPr>
                <w:b/>
                <w:bCs/>
                <w:spacing w:val="4"/>
                <w:sz w:val="16"/>
                <w:szCs w:val="16"/>
              </w:rPr>
            </w:pPr>
          </w:p>
        </w:tc>
        <w:tc>
          <w:tcPr>
            <w:tcW w:w="1701" w:type="dxa"/>
            <w:vMerge/>
            <w:tcBorders>
              <w:left w:val="single" w:sz="6" w:space="0" w:color="auto"/>
              <w:right w:val="single" w:sz="6" w:space="0" w:color="auto"/>
            </w:tcBorders>
          </w:tcPr>
          <w:p w:rsidR="002D23C4" w:rsidRPr="00DC6F25" w:rsidRDefault="002D23C4" w:rsidP="005F3D1B">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2D23C4" w:rsidRPr="00DC6F25" w:rsidRDefault="002D23C4" w:rsidP="002D23C4">
            <w:pPr>
              <w:spacing w:line="170" w:lineRule="exact"/>
              <w:jc w:val="both"/>
              <w:rPr>
                <w:sz w:val="16"/>
                <w:szCs w:val="16"/>
              </w:rPr>
            </w:pPr>
            <w:r w:rsidRPr="00DC6F25">
              <w:rPr>
                <w:sz w:val="16"/>
                <w:szCs w:val="16"/>
              </w:rPr>
              <w:t>Прочность сцепления (адгезия)</w:t>
            </w:r>
          </w:p>
        </w:tc>
        <w:tc>
          <w:tcPr>
            <w:tcW w:w="1701" w:type="dxa"/>
            <w:tcBorders>
              <w:top w:val="double" w:sz="6" w:space="0" w:color="auto"/>
              <w:left w:val="single" w:sz="6" w:space="0" w:color="auto"/>
              <w:bottom w:val="double" w:sz="6" w:space="0" w:color="auto"/>
              <w:right w:val="single" w:sz="6" w:space="0" w:color="auto"/>
            </w:tcBorders>
          </w:tcPr>
          <w:p w:rsidR="002D23C4" w:rsidRPr="00DC6F25" w:rsidRDefault="002D23C4" w:rsidP="002D23C4">
            <w:pPr>
              <w:spacing w:line="170" w:lineRule="exact"/>
              <w:rPr>
                <w:sz w:val="16"/>
                <w:szCs w:val="16"/>
              </w:rPr>
            </w:pPr>
            <w:r w:rsidRPr="00DC6F25">
              <w:rPr>
                <w:sz w:val="16"/>
                <w:szCs w:val="16"/>
              </w:rPr>
              <w:t xml:space="preserve">ГОСТ 15140-78 </w:t>
            </w:r>
          </w:p>
        </w:tc>
      </w:tr>
      <w:tr w:rsidR="002D23C4" w:rsidRPr="0066216A" w:rsidTr="002D23C4">
        <w:trPr>
          <w:trHeight w:val="20"/>
        </w:trPr>
        <w:tc>
          <w:tcPr>
            <w:tcW w:w="1985" w:type="dxa"/>
            <w:vMerge/>
            <w:tcBorders>
              <w:left w:val="single" w:sz="6" w:space="0" w:color="auto"/>
              <w:right w:val="single" w:sz="6" w:space="0" w:color="auto"/>
            </w:tcBorders>
          </w:tcPr>
          <w:p w:rsidR="002D23C4" w:rsidRPr="00DC6F25" w:rsidRDefault="002D23C4" w:rsidP="00DA2B58">
            <w:pPr>
              <w:spacing w:line="200" w:lineRule="exact"/>
              <w:rPr>
                <w:b/>
                <w:bCs/>
                <w:spacing w:val="4"/>
                <w:sz w:val="16"/>
                <w:szCs w:val="16"/>
              </w:rPr>
            </w:pPr>
          </w:p>
        </w:tc>
        <w:tc>
          <w:tcPr>
            <w:tcW w:w="1701" w:type="dxa"/>
            <w:vMerge/>
            <w:tcBorders>
              <w:left w:val="single" w:sz="6" w:space="0" w:color="auto"/>
              <w:right w:val="single" w:sz="6" w:space="0" w:color="auto"/>
            </w:tcBorders>
          </w:tcPr>
          <w:p w:rsidR="002D23C4" w:rsidRPr="00DC6F25" w:rsidRDefault="002D23C4" w:rsidP="005F3D1B">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2D23C4" w:rsidRPr="00DC6F25" w:rsidRDefault="002D23C4" w:rsidP="002D23C4">
            <w:pPr>
              <w:spacing w:line="170" w:lineRule="exact"/>
              <w:jc w:val="both"/>
              <w:rPr>
                <w:sz w:val="16"/>
                <w:szCs w:val="16"/>
              </w:rPr>
            </w:pPr>
            <w:r w:rsidRPr="00DC6F25">
              <w:rPr>
                <w:sz w:val="16"/>
                <w:szCs w:val="16"/>
              </w:rPr>
              <w:t>Качество наполнения анодно-окисного покрытия</w:t>
            </w:r>
          </w:p>
        </w:tc>
        <w:tc>
          <w:tcPr>
            <w:tcW w:w="1701" w:type="dxa"/>
            <w:tcBorders>
              <w:top w:val="double" w:sz="6" w:space="0" w:color="auto"/>
              <w:left w:val="single" w:sz="6" w:space="0" w:color="auto"/>
              <w:bottom w:val="double" w:sz="6" w:space="0" w:color="auto"/>
              <w:right w:val="single" w:sz="6" w:space="0" w:color="auto"/>
            </w:tcBorders>
          </w:tcPr>
          <w:p w:rsidR="002D23C4" w:rsidRPr="00DC6F25" w:rsidRDefault="002D23C4" w:rsidP="007162AC">
            <w:pPr>
              <w:spacing w:line="170" w:lineRule="exact"/>
              <w:rPr>
                <w:sz w:val="16"/>
                <w:szCs w:val="16"/>
              </w:rPr>
            </w:pPr>
            <w:r w:rsidRPr="00DC6F25">
              <w:rPr>
                <w:sz w:val="16"/>
                <w:szCs w:val="16"/>
              </w:rPr>
              <w:t>ГОСТ 9.</w:t>
            </w:r>
            <w:r w:rsidR="007162AC">
              <w:rPr>
                <w:sz w:val="16"/>
                <w:szCs w:val="16"/>
              </w:rPr>
              <w:t>320-2025</w:t>
            </w:r>
            <w:r w:rsidRPr="00DC6F25">
              <w:rPr>
                <w:sz w:val="16"/>
                <w:szCs w:val="16"/>
              </w:rPr>
              <w:t xml:space="preserve"> </w:t>
            </w:r>
          </w:p>
        </w:tc>
      </w:tr>
      <w:tr w:rsidR="002D23C4" w:rsidRPr="0066216A" w:rsidTr="002D23C4">
        <w:trPr>
          <w:trHeight w:val="40"/>
        </w:trPr>
        <w:tc>
          <w:tcPr>
            <w:tcW w:w="1985" w:type="dxa"/>
            <w:vMerge/>
            <w:tcBorders>
              <w:left w:val="single" w:sz="6" w:space="0" w:color="auto"/>
              <w:right w:val="single" w:sz="6" w:space="0" w:color="auto"/>
            </w:tcBorders>
          </w:tcPr>
          <w:p w:rsidR="002D23C4" w:rsidRPr="00DC6F25" w:rsidRDefault="002D23C4" w:rsidP="00DA2B58">
            <w:pPr>
              <w:spacing w:line="200" w:lineRule="exact"/>
              <w:rPr>
                <w:b/>
                <w:bCs/>
                <w:spacing w:val="4"/>
                <w:sz w:val="16"/>
                <w:szCs w:val="16"/>
              </w:rPr>
            </w:pPr>
          </w:p>
        </w:tc>
        <w:tc>
          <w:tcPr>
            <w:tcW w:w="1701" w:type="dxa"/>
            <w:vMerge/>
            <w:tcBorders>
              <w:left w:val="single" w:sz="6" w:space="0" w:color="auto"/>
              <w:right w:val="single" w:sz="6" w:space="0" w:color="auto"/>
            </w:tcBorders>
          </w:tcPr>
          <w:p w:rsidR="002D23C4" w:rsidRPr="00DC6F25" w:rsidRDefault="002D23C4" w:rsidP="005F3D1B">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2D23C4" w:rsidRPr="00DC6F25" w:rsidRDefault="002D23C4" w:rsidP="002D23C4">
            <w:pPr>
              <w:spacing w:line="170" w:lineRule="exact"/>
              <w:jc w:val="both"/>
              <w:rPr>
                <w:sz w:val="16"/>
                <w:szCs w:val="16"/>
              </w:rPr>
            </w:pPr>
            <w:r w:rsidRPr="00DC6F25">
              <w:rPr>
                <w:sz w:val="16"/>
                <w:szCs w:val="16"/>
              </w:rPr>
              <w:t>Коррозионная стойкость покрытия</w:t>
            </w:r>
          </w:p>
        </w:tc>
        <w:tc>
          <w:tcPr>
            <w:tcW w:w="1701" w:type="dxa"/>
            <w:tcBorders>
              <w:top w:val="double" w:sz="6" w:space="0" w:color="auto"/>
              <w:left w:val="single" w:sz="6" w:space="0" w:color="auto"/>
              <w:bottom w:val="double" w:sz="6" w:space="0" w:color="auto"/>
              <w:right w:val="single" w:sz="6" w:space="0" w:color="auto"/>
            </w:tcBorders>
          </w:tcPr>
          <w:p w:rsidR="002D23C4" w:rsidRPr="00DC6F25" w:rsidRDefault="002D23C4" w:rsidP="002D23C4">
            <w:pPr>
              <w:spacing w:line="170" w:lineRule="exact"/>
              <w:rPr>
                <w:sz w:val="16"/>
                <w:szCs w:val="16"/>
              </w:rPr>
            </w:pPr>
            <w:r w:rsidRPr="00DC6F25">
              <w:rPr>
                <w:sz w:val="16"/>
                <w:szCs w:val="16"/>
              </w:rPr>
              <w:t>ГОСТ 9.308-85</w:t>
            </w:r>
          </w:p>
        </w:tc>
      </w:tr>
      <w:tr w:rsidR="002D23C4" w:rsidRPr="0066216A" w:rsidTr="00B71766">
        <w:trPr>
          <w:trHeight w:val="273"/>
        </w:trPr>
        <w:tc>
          <w:tcPr>
            <w:tcW w:w="1985" w:type="dxa"/>
            <w:vMerge/>
            <w:tcBorders>
              <w:left w:val="single" w:sz="6" w:space="0" w:color="auto"/>
              <w:right w:val="single" w:sz="6" w:space="0" w:color="auto"/>
            </w:tcBorders>
          </w:tcPr>
          <w:p w:rsidR="002D23C4" w:rsidRPr="00DC6F25" w:rsidRDefault="002D23C4" w:rsidP="00DA2B58">
            <w:pPr>
              <w:spacing w:line="200" w:lineRule="exact"/>
              <w:rPr>
                <w:b/>
                <w:bCs/>
                <w:spacing w:val="4"/>
                <w:sz w:val="16"/>
                <w:szCs w:val="16"/>
              </w:rPr>
            </w:pPr>
          </w:p>
        </w:tc>
        <w:tc>
          <w:tcPr>
            <w:tcW w:w="1701" w:type="dxa"/>
            <w:vMerge/>
            <w:tcBorders>
              <w:left w:val="single" w:sz="6" w:space="0" w:color="auto"/>
              <w:right w:val="single" w:sz="6" w:space="0" w:color="auto"/>
            </w:tcBorders>
          </w:tcPr>
          <w:p w:rsidR="002D23C4" w:rsidRPr="00DC6F25" w:rsidRDefault="002D23C4" w:rsidP="005F3D1B">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2D23C4" w:rsidRPr="00DC6F25" w:rsidRDefault="002D23C4" w:rsidP="002D23C4">
            <w:pPr>
              <w:spacing w:line="170" w:lineRule="exact"/>
              <w:jc w:val="both"/>
              <w:rPr>
                <w:sz w:val="16"/>
                <w:szCs w:val="16"/>
              </w:rPr>
            </w:pPr>
            <w:r w:rsidRPr="00DC6F25">
              <w:rPr>
                <w:sz w:val="16"/>
                <w:szCs w:val="16"/>
              </w:rPr>
              <w:t>Несущая способность комбинированного профиля при   поперечном растяжении.</w:t>
            </w:r>
          </w:p>
        </w:tc>
        <w:tc>
          <w:tcPr>
            <w:tcW w:w="1701" w:type="dxa"/>
            <w:tcBorders>
              <w:top w:val="double" w:sz="6" w:space="0" w:color="auto"/>
              <w:left w:val="single" w:sz="6" w:space="0" w:color="auto"/>
              <w:bottom w:val="double" w:sz="6" w:space="0" w:color="auto"/>
              <w:right w:val="single" w:sz="6" w:space="0" w:color="auto"/>
            </w:tcBorders>
          </w:tcPr>
          <w:p w:rsidR="002D23C4" w:rsidRPr="00DC6F25" w:rsidRDefault="002D23C4" w:rsidP="002D23C4">
            <w:pPr>
              <w:spacing w:line="170" w:lineRule="exact"/>
              <w:rPr>
                <w:sz w:val="16"/>
                <w:szCs w:val="16"/>
              </w:rPr>
            </w:pPr>
            <w:r w:rsidRPr="00DC6F25">
              <w:rPr>
                <w:sz w:val="16"/>
                <w:szCs w:val="16"/>
              </w:rPr>
              <w:t xml:space="preserve">ГОСТ 22233-2025 </w:t>
            </w:r>
          </w:p>
        </w:tc>
      </w:tr>
      <w:tr w:rsidR="002D23C4" w:rsidRPr="0066216A" w:rsidTr="002D23C4">
        <w:trPr>
          <w:trHeight w:val="20"/>
        </w:trPr>
        <w:tc>
          <w:tcPr>
            <w:tcW w:w="1985" w:type="dxa"/>
            <w:vMerge/>
            <w:tcBorders>
              <w:left w:val="single" w:sz="6" w:space="0" w:color="auto"/>
              <w:bottom w:val="double" w:sz="6" w:space="0" w:color="auto"/>
              <w:right w:val="single" w:sz="6" w:space="0" w:color="auto"/>
            </w:tcBorders>
          </w:tcPr>
          <w:p w:rsidR="002D23C4" w:rsidRPr="00DC6F25" w:rsidRDefault="002D23C4" w:rsidP="00DA2B58">
            <w:pPr>
              <w:spacing w:line="200" w:lineRule="exact"/>
              <w:rPr>
                <w:b/>
                <w:bCs/>
                <w:spacing w:val="4"/>
                <w:sz w:val="16"/>
                <w:szCs w:val="16"/>
              </w:rPr>
            </w:pPr>
          </w:p>
        </w:tc>
        <w:tc>
          <w:tcPr>
            <w:tcW w:w="1701" w:type="dxa"/>
            <w:vMerge/>
            <w:tcBorders>
              <w:left w:val="single" w:sz="6" w:space="0" w:color="auto"/>
              <w:bottom w:val="double" w:sz="6" w:space="0" w:color="auto"/>
              <w:right w:val="single" w:sz="6" w:space="0" w:color="auto"/>
            </w:tcBorders>
          </w:tcPr>
          <w:p w:rsidR="002D23C4" w:rsidRPr="00DC6F25" w:rsidRDefault="002D23C4" w:rsidP="005F3D1B">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2D23C4" w:rsidRPr="00DC6F25" w:rsidRDefault="002D23C4" w:rsidP="002D23C4">
            <w:pPr>
              <w:spacing w:line="170" w:lineRule="exact"/>
              <w:jc w:val="both"/>
              <w:rPr>
                <w:sz w:val="16"/>
                <w:szCs w:val="16"/>
              </w:rPr>
            </w:pPr>
            <w:r w:rsidRPr="00DC6F25">
              <w:rPr>
                <w:sz w:val="16"/>
                <w:szCs w:val="16"/>
              </w:rPr>
              <w:t>Комплектность, маркировка, упаковка</w:t>
            </w:r>
          </w:p>
        </w:tc>
        <w:tc>
          <w:tcPr>
            <w:tcW w:w="1701" w:type="dxa"/>
            <w:tcBorders>
              <w:top w:val="double" w:sz="6" w:space="0" w:color="auto"/>
              <w:left w:val="single" w:sz="6" w:space="0" w:color="auto"/>
              <w:bottom w:val="double" w:sz="6" w:space="0" w:color="auto"/>
              <w:right w:val="single" w:sz="6" w:space="0" w:color="auto"/>
            </w:tcBorders>
          </w:tcPr>
          <w:p w:rsidR="002D23C4" w:rsidRPr="00DC6F25" w:rsidRDefault="002D23C4" w:rsidP="002D23C4">
            <w:pPr>
              <w:spacing w:line="170" w:lineRule="exact"/>
              <w:rPr>
                <w:sz w:val="16"/>
                <w:szCs w:val="16"/>
              </w:rPr>
            </w:pPr>
            <w:r w:rsidRPr="00DC6F25">
              <w:rPr>
                <w:sz w:val="16"/>
                <w:szCs w:val="16"/>
              </w:rPr>
              <w:t xml:space="preserve">ТУ BY 800017207.001-2005, </w:t>
            </w:r>
          </w:p>
          <w:p w:rsidR="002D23C4" w:rsidRPr="00DC6F25" w:rsidRDefault="002D23C4" w:rsidP="002D23C4">
            <w:pPr>
              <w:spacing w:line="170" w:lineRule="exact"/>
              <w:rPr>
                <w:sz w:val="16"/>
                <w:szCs w:val="16"/>
              </w:rPr>
            </w:pPr>
            <w:r w:rsidRPr="00DC6F25">
              <w:rPr>
                <w:sz w:val="16"/>
                <w:szCs w:val="16"/>
              </w:rPr>
              <w:t xml:space="preserve">ГОСТ 22233-2025 </w:t>
            </w:r>
          </w:p>
        </w:tc>
      </w:tr>
      <w:tr w:rsidR="00A75CE8" w:rsidRPr="0066216A" w:rsidTr="00CE30F7">
        <w:trPr>
          <w:trHeight w:val="387"/>
        </w:trPr>
        <w:tc>
          <w:tcPr>
            <w:tcW w:w="1985" w:type="dxa"/>
            <w:vMerge w:val="restart"/>
            <w:tcBorders>
              <w:top w:val="double" w:sz="6" w:space="0" w:color="auto"/>
              <w:left w:val="single" w:sz="6" w:space="0" w:color="auto"/>
              <w:right w:val="single" w:sz="6" w:space="0" w:color="auto"/>
            </w:tcBorders>
          </w:tcPr>
          <w:p w:rsidR="00A75CE8" w:rsidRPr="00BC1FB1" w:rsidRDefault="00A75CE8" w:rsidP="00B671B4">
            <w:pPr>
              <w:autoSpaceDE w:val="0"/>
              <w:autoSpaceDN w:val="0"/>
              <w:adjustRightInd w:val="0"/>
              <w:jc w:val="both"/>
              <w:rPr>
                <w:rFonts w:ascii="Tahoma" w:hAnsi="Tahoma" w:cs="Tahoma"/>
                <w:color w:val="0D0D0D"/>
                <w:sz w:val="16"/>
                <w:szCs w:val="16"/>
              </w:rPr>
            </w:pPr>
            <w:r w:rsidRPr="00BC1FB1">
              <w:rPr>
                <w:b/>
                <w:bCs/>
                <w:spacing w:val="4"/>
                <w:sz w:val="16"/>
                <w:szCs w:val="16"/>
              </w:rPr>
              <w:lastRenderedPageBreak/>
              <w:t>Детали из профилей</w:t>
            </w:r>
            <w:r w:rsidRPr="00BC1FB1">
              <w:rPr>
                <w:b/>
                <w:bCs/>
                <w:spacing w:val="4"/>
                <w:sz w:val="16"/>
                <w:szCs w:val="16"/>
                <w:lang w:val="en-US"/>
              </w:rPr>
              <w:t xml:space="preserve"> </w:t>
            </w:r>
            <w:r w:rsidRPr="00BC1FB1">
              <w:rPr>
                <w:b/>
                <w:bCs/>
                <w:spacing w:val="4"/>
                <w:sz w:val="16"/>
                <w:szCs w:val="16"/>
              </w:rPr>
              <w:t>алюминиевых</w:t>
            </w:r>
          </w:p>
        </w:tc>
        <w:tc>
          <w:tcPr>
            <w:tcW w:w="1701" w:type="dxa"/>
            <w:vMerge w:val="restart"/>
            <w:tcBorders>
              <w:top w:val="double" w:sz="6" w:space="0" w:color="auto"/>
              <w:left w:val="single" w:sz="6" w:space="0" w:color="auto"/>
              <w:right w:val="single" w:sz="6" w:space="0" w:color="auto"/>
            </w:tcBorders>
          </w:tcPr>
          <w:p w:rsidR="00A75CE8" w:rsidRPr="00BC1FB1" w:rsidRDefault="00A75CE8" w:rsidP="00B671B4">
            <w:pPr>
              <w:spacing w:line="60" w:lineRule="atLeast"/>
              <w:jc w:val="both"/>
              <w:rPr>
                <w:rFonts w:ascii="ArialMT" w:hAnsi="ArialMT" w:cs="ArialMT"/>
                <w:sz w:val="16"/>
                <w:szCs w:val="16"/>
              </w:rPr>
            </w:pPr>
            <w:r w:rsidRPr="00A75CE8">
              <w:rPr>
                <w:rFonts w:ascii="ArialMT" w:hAnsi="ArialMT" w:cs="ArialMT"/>
                <w:spacing w:val="-6"/>
                <w:sz w:val="16"/>
                <w:szCs w:val="16"/>
              </w:rPr>
              <w:t xml:space="preserve">ТУ BY 800017207.002-2007 </w:t>
            </w:r>
          </w:p>
        </w:tc>
        <w:tc>
          <w:tcPr>
            <w:tcW w:w="4111" w:type="dxa"/>
            <w:tcBorders>
              <w:top w:val="double" w:sz="6" w:space="0" w:color="auto"/>
              <w:left w:val="single" w:sz="6" w:space="0" w:color="auto"/>
              <w:right w:val="single" w:sz="6" w:space="0" w:color="auto"/>
            </w:tcBorders>
          </w:tcPr>
          <w:p w:rsidR="00A75CE8" w:rsidRPr="00DC6F25" w:rsidRDefault="00A75CE8" w:rsidP="00DC6F25">
            <w:pPr>
              <w:spacing w:line="170" w:lineRule="exact"/>
              <w:jc w:val="both"/>
              <w:rPr>
                <w:sz w:val="16"/>
                <w:szCs w:val="16"/>
              </w:rPr>
            </w:pPr>
            <w:r w:rsidRPr="00DC6F25">
              <w:rPr>
                <w:sz w:val="16"/>
                <w:szCs w:val="16"/>
              </w:rPr>
              <w:t>Отбор проб.</w:t>
            </w:r>
          </w:p>
          <w:p w:rsidR="00A75CE8" w:rsidRPr="00DC6F25" w:rsidRDefault="00A75CE8" w:rsidP="00DC6F25">
            <w:pPr>
              <w:spacing w:line="170" w:lineRule="exact"/>
              <w:jc w:val="both"/>
              <w:rPr>
                <w:sz w:val="16"/>
                <w:szCs w:val="16"/>
              </w:rPr>
            </w:pPr>
            <w:r w:rsidRPr="00DC6F25">
              <w:rPr>
                <w:sz w:val="16"/>
                <w:szCs w:val="16"/>
              </w:rPr>
              <w:t>Предельные отклонения линейных и угловых размеров.</w:t>
            </w:r>
          </w:p>
          <w:p w:rsidR="00A75CE8" w:rsidRPr="00DC6F25" w:rsidRDefault="00A75CE8" w:rsidP="00DC6F25">
            <w:pPr>
              <w:spacing w:line="170" w:lineRule="exact"/>
              <w:jc w:val="both"/>
              <w:rPr>
                <w:sz w:val="16"/>
                <w:szCs w:val="16"/>
              </w:rPr>
            </w:pPr>
            <w:r w:rsidRPr="00DC6F25">
              <w:rPr>
                <w:sz w:val="16"/>
                <w:szCs w:val="16"/>
              </w:rPr>
              <w:t>Косина реза.</w:t>
            </w:r>
          </w:p>
          <w:p w:rsidR="00A75CE8" w:rsidRPr="00DC6F25" w:rsidRDefault="00A75CE8" w:rsidP="00DC6F25">
            <w:pPr>
              <w:spacing w:line="170" w:lineRule="exact"/>
              <w:jc w:val="both"/>
              <w:rPr>
                <w:sz w:val="16"/>
                <w:szCs w:val="16"/>
              </w:rPr>
            </w:pPr>
            <w:r w:rsidRPr="00DC6F25">
              <w:rPr>
                <w:sz w:val="16"/>
                <w:szCs w:val="16"/>
              </w:rPr>
              <w:t>Притупленность кромок.</w:t>
            </w:r>
          </w:p>
          <w:p w:rsidR="00A75CE8" w:rsidRPr="00DC6F25" w:rsidRDefault="00A75CE8" w:rsidP="00DC6F25">
            <w:pPr>
              <w:spacing w:line="170" w:lineRule="exact"/>
              <w:jc w:val="both"/>
              <w:rPr>
                <w:sz w:val="16"/>
                <w:szCs w:val="16"/>
              </w:rPr>
            </w:pPr>
            <w:r w:rsidRPr="00DC6F25">
              <w:rPr>
                <w:sz w:val="16"/>
                <w:szCs w:val="16"/>
              </w:rPr>
              <w:t>Размер и качество резьбы.</w:t>
            </w:r>
          </w:p>
          <w:p w:rsidR="00A75CE8" w:rsidRPr="00DC6F25" w:rsidRDefault="00A75CE8" w:rsidP="00DC6F25">
            <w:pPr>
              <w:spacing w:line="170" w:lineRule="exact"/>
              <w:jc w:val="both"/>
              <w:rPr>
                <w:sz w:val="16"/>
                <w:szCs w:val="16"/>
              </w:rPr>
            </w:pPr>
            <w:r w:rsidRPr="00DC6F25">
              <w:rPr>
                <w:sz w:val="16"/>
                <w:szCs w:val="16"/>
              </w:rPr>
              <w:t>Предельные  отклонения формы и расположения поверхностей.</w:t>
            </w:r>
          </w:p>
          <w:p w:rsidR="00A75CE8" w:rsidRPr="00DC6F25" w:rsidRDefault="00A75CE8" w:rsidP="00DC6F25">
            <w:pPr>
              <w:spacing w:line="170" w:lineRule="exact"/>
              <w:jc w:val="both"/>
              <w:rPr>
                <w:sz w:val="16"/>
                <w:szCs w:val="16"/>
              </w:rPr>
            </w:pPr>
            <w:r w:rsidRPr="00DC6F25">
              <w:rPr>
                <w:sz w:val="16"/>
                <w:szCs w:val="16"/>
              </w:rPr>
              <w:t>Шероховатость поверхности.</w:t>
            </w:r>
          </w:p>
          <w:p w:rsidR="00A75CE8" w:rsidRPr="00DC6F25" w:rsidRDefault="00A75CE8" w:rsidP="00DC6F25">
            <w:pPr>
              <w:spacing w:line="170" w:lineRule="exact"/>
              <w:jc w:val="both"/>
              <w:rPr>
                <w:sz w:val="16"/>
                <w:szCs w:val="16"/>
              </w:rPr>
            </w:pPr>
            <w:r w:rsidRPr="00DC6F25">
              <w:rPr>
                <w:sz w:val="16"/>
                <w:szCs w:val="16"/>
              </w:rPr>
              <w:t>Качество поверхности.</w:t>
            </w:r>
          </w:p>
          <w:p w:rsidR="00A75CE8" w:rsidRPr="00DC6F25" w:rsidRDefault="00A75CE8" w:rsidP="00DC6F25">
            <w:pPr>
              <w:spacing w:line="170" w:lineRule="exact"/>
              <w:jc w:val="both"/>
              <w:rPr>
                <w:sz w:val="16"/>
                <w:szCs w:val="16"/>
              </w:rPr>
            </w:pPr>
            <w:r w:rsidRPr="00DC6F25">
              <w:rPr>
                <w:sz w:val="16"/>
                <w:szCs w:val="16"/>
              </w:rPr>
              <w:t>Толщина покрытия.</w:t>
            </w:r>
          </w:p>
        </w:tc>
        <w:tc>
          <w:tcPr>
            <w:tcW w:w="1701" w:type="dxa"/>
            <w:tcBorders>
              <w:top w:val="double" w:sz="6" w:space="0" w:color="auto"/>
              <w:left w:val="single" w:sz="6" w:space="0" w:color="auto"/>
              <w:right w:val="single" w:sz="6" w:space="0" w:color="auto"/>
            </w:tcBorders>
          </w:tcPr>
          <w:p w:rsidR="00A75CE8" w:rsidRPr="00DC6F25" w:rsidRDefault="00A75CE8" w:rsidP="00DC6F25">
            <w:pPr>
              <w:spacing w:line="170" w:lineRule="exact"/>
              <w:rPr>
                <w:sz w:val="16"/>
                <w:szCs w:val="16"/>
              </w:rPr>
            </w:pPr>
            <w:r w:rsidRPr="00DC6F25">
              <w:rPr>
                <w:sz w:val="16"/>
                <w:szCs w:val="16"/>
              </w:rPr>
              <w:t xml:space="preserve">ТУ BY 800017207.002-2007 </w:t>
            </w:r>
          </w:p>
        </w:tc>
      </w:tr>
      <w:tr w:rsidR="00A75CE8" w:rsidRPr="0066216A" w:rsidTr="008C7348">
        <w:trPr>
          <w:trHeight w:val="59"/>
        </w:trPr>
        <w:tc>
          <w:tcPr>
            <w:tcW w:w="1985" w:type="dxa"/>
            <w:vMerge/>
            <w:tcBorders>
              <w:top w:val="double" w:sz="6" w:space="0" w:color="auto"/>
              <w:left w:val="single" w:sz="6" w:space="0" w:color="auto"/>
              <w:right w:val="single" w:sz="6" w:space="0" w:color="auto"/>
            </w:tcBorders>
          </w:tcPr>
          <w:p w:rsidR="00A75CE8" w:rsidRPr="00851ABB" w:rsidRDefault="00A75CE8" w:rsidP="000A4A0A">
            <w:pPr>
              <w:rPr>
                <w:b/>
                <w:bCs/>
                <w:spacing w:val="4"/>
                <w:sz w:val="16"/>
                <w:szCs w:val="16"/>
              </w:rPr>
            </w:pPr>
          </w:p>
        </w:tc>
        <w:tc>
          <w:tcPr>
            <w:tcW w:w="1701" w:type="dxa"/>
            <w:vMerge/>
            <w:tcBorders>
              <w:left w:val="single" w:sz="6" w:space="0" w:color="auto"/>
              <w:right w:val="single" w:sz="6" w:space="0" w:color="auto"/>
            </w:tcBorders>
          </w:tcPr>
          <w:p w:rsidR="00A75CE8" w:rsidRPr="00794E26" w:rsidRDefault="00A75CE8" w:rsidP="000A4A0A">
            <w:pPr>
              <w:spacing w:line="180" w:lineRule="exact"/>
              <w:jc w:val="both"/>
              <w:rPr>
                <w:sz w:val="16"/>
                <w:szCs w:val="16"/>
              </w:rPr>
            </w:pPr>
          </w:p>
        </w:tc>
        <w:tc>
          <w:tcPr>
            <w:tcW w:w="4111" w:type="dxa"/>
            <w:tcBorders>
              <w:top w:val="double" w:sz="6" w:space="0" w:color="auto"/>
              <w:left w:val="single" w:sz="6" w:space="0" w:color="auto"/>
              <w:right w:val="single" w:sz="6" w:space="0" w:color="auto"/>
            </w:tcBorders>
          </w:tcPr>
          <w:p w:rsidR="00A75CE8" w:rsidRPr="00DC6F25" w:rsidRDefault="00A75CE8" w:rsidP="00DC6F25">
            <w:pPr>
              <w:spacing w:line="170" w:lineRule="exact"/>
              <w:jc w:val="both"/>
              <w:rPr>
                <w:sz w:val="16"/>
                <w:szCs w:val="16"/>
              </w:rPr>
            </w:pPr>
            <w:r w:rsidRPr="00DC6F25">
              <w:rPr>
                <w:sz w:val="16"/>
                <w:szCs w:val="16"/>
              </w:rPr>
              <w:t>Класс защитно-декоративного покрытия, его цвет и блеск</w:t>
            </w:r>
          </w:p>
        </w:tc>
        <w:tc>
          <w:tcPr>
            <w:tcW w:w="1701" w:type="dxa"/>
            <w:tcBorders>
              <w:top w:val="double" w:sz="6" w:space="0" w:color="auto"/>
              <w:left w:val="single" w:sz="6" w:space="0" w:color="auto"/>
              <w:right w:val="single" w:sz="6" w:space="0" w:color="auto"/>
            </w:tcBorders>
          </w:tcPr>
          <w:p w:rsidR="00A75CE8" w:rsidRPr="00DC6F25" w:rsidRDefault="00DC6F25" w:rsidP="00DC6F25">
            <w:pPr>
              <w:spacing w:line="170" w:lineRule="exact"/>
              <w:rPr>
                <w:sz w:val="16"/>
                <w:szCs w:val="16"/>
              </w:rPr>
            </w:pPr>
            <w:r w:rsidRPr="00DC6F25">
              <w:rPr>
                <w:sz w:val="16"/>
                <w:szCs w:val="16"/>
              </w:rPr>
              <w:t>ГОСТ 9.916-2023</w:t>
            </w:r>
          </w:p>
        </w:tc>
      </w:tr>
      <w:tr w:rsidR="00A75CE8" w:rsidRPr="0066216A" w:rsidTr="008C7348">
        <w:trPr>
          <w:trHeight w:val="179"/>
        </w:trPr>
        <w:tc>
          <w:tcPr>
            <w:tcW w:w="1985" w:type="dxa"/>
            <w:vMerge/>
            <w:tcBorders>
              <w:top w:val="double" w:sz="6" w:space="0" w:color="auto"/>
              <w:left w:val="single" w:sz="6" w:space="0" w:color="auto"/>
              <w:right w:val="single" w:sz="6" w:space="0" w:color="auto"/>
            </w:tcBorders>
          </w:tcPr>
          <w:p w:rsidR="00A75CE8" w:rsidRPr="00851ABB" w:rsidRDefault="00A75CE8" w:rsidP="000A4A0A">
            <w:pPr>
              <w:rPr>
                <w:b/>
                <w:bCs/>
                <w:spacing w:val="4"/>
                <w:sz w:val="16"/>
                <w:szCs w:val="16"/>
              </w:rPr>
            </w:pPr>
          </w:p>
        </w:tc>
        <w:tc>
          <w:tcPr>
            <w:tcW w:w="1701" w:type="dxa"/>
            <w:vMerge/>
            <w:tcBorders>
              <w:left w:val="single" w:sz="6" w:space="0" w:color="auto"/>
              <w:right w:val="single" w:sz="6" w:space="0" w:color="auto"/>
            </w:tcBorders>
          </w:tcPr>
          <w:p w:rsidR="00A75CE8" w:rsidRPr="00794E26" w:rsidRDefault="00A75CE8" w:rsidP="000A4A0A">
            <w:pPr>
              <w:spacing w:line="180" w:lineRule="exact"/>
              <w:jc w:val="both"/>
              <w:rPr>
                <w:sz w:val="16"/>
                <w:szCs w:val="16"/>
              </w:rPr>
            </w:pPr>
          </w:p>
        </w:tc>
        <w:tc>
          <w:tcPr>
            <w:tcW w:w="4111" w:type="dxa"/>
            <w:tcBorders>
              <w:top w:val="double" w:sz="6" w:space="0" w:color="auto"/>
              <w:left w:val="single" w:sz="6" w:space="0" w:color="auto"/>
              <w:right w:val="single" w:sz="6" w:space="0" w:color="auto"/>
            </w:tcBorders>
          </w:tcPr>
          <w:p w:rsidR="00A75CE8" w:rsidRPr="00DC6F25" w:rsidRDefault="00A75CE8" w:rsidP="00DC6F25">
            <w:pPr>
              <w:spacing w:line="170" w:lineRule="exact"/>
              <w:jc w:val="both"/>
              <w:rPr>
                <w:sz w:val="16"/>
                <w:szCs w:val="16"/>
              </w:rPr>
            </w:pPr>
            <w:r w:rsidRPr="00DC6F25">
              <w:rPr>
                <w:sz w:val="16"/>
                <w:szCs w:val="16"/>
              </w:rPr>
              <w:t>Прочность сцепления (адгезия)</w:t>
            </w:r>
          </w:p>
        </w:tc>
        <w:tc>
          <w:tcPr>
            <w:tcW w:w="1701" w:type="dxa"/>
            <w:tcBorders>
              <w:top w:val="double" w:sz="6" w:space="0" w:color="auto"/>
              <w:left w:val="single" w:sz="6" w:space="0" w:color="auto"/>
              <w:right w:val="single" w:sz="6" w:space="0" w:color="auto"/>
            </w:tcBorders>
          </w:tcPr>
          <w:p w:rsidR="00A75CE8" w:rsidRPr="00DC6F25" w:rsidRDefault="00A75CE8" w:rsidP="00DC6F25">
            <w:pPr>
              <w:spacing w:line="170" w:lineRule="exact"/>
              <w:rPr>
                <w:sz w:val="16"/>
                <w:szCs w:val="16"/>
              </w:rPr>
            </w:pPr>
            <w:r w:rsidRPr="00DC6F25">
              <w:rPr>
                <w:sz w:val="16"/>
                <w:szCs w:val="16"/>
              </w:rPr>
              <w:t xml:space="preserve">ГОСТ 15140-78 </w:t>
            </w:r>
          </w:p>
        </w:tc>
      </w:tr>
      <w:tr w:rsidR="00A75CE8" w:rsidRPr="0066216A" w:rsidTr="008C7348">
        <w:trPr>
          <w:trHeight w:val="170"/>
        </w:trPr>
        <w:tc>
          <w:tcPr>
            <w:tcW w:w="1985" w:type="dxa"/>
            <w:vMerge/>
            <w:tcBorders>
              <w:top w:val="double" w:sz="6" w:space="0" w:color="auto"/>
              <w:left w:val="single" w:sz="6" w:space="0" w:color="auto"/>
              <w:right w:val="single" w:sz="6" w:space="0" w:color="auto"/>
            </w:tcBorders>
          </w:tcPr>
          <w:p w:rsidR="00A75CE8" w:rsidRPr="00851ABB" w:rsidRDefault="00A75CE8" w:rsidP="000A4A0A">
            <w:pPr>
              <w:rPr>
                <w:b/>
                <w:bCs/>
                <w:spacing w:val="4"/>
                <w:sz w:val="16"/>
                <w:szCs w:val="16"/>
              </w:rPr>
            </w:pPr>
          </w:p>
        </w:tc>
        <w:tc>
          <w:tcPr>
            <w:tcW w:w="1701" w:type="dxa"/>
            <w:vMerge/>
            <w:tcBorders>
              <w:left w:val="single" w:sz="6" w:space="0" w:color="auto"/>
              <w:right w:val="single" w:sz="6" w:space="0" w:color="auto"/>
            </w:tcBorders>
          </w:tcPr>
          <w:p w:rsidR="00A75CE8" w:rsidRPr="00794E26" w:rsidRDefault="00A75CE8" w:rsidP="000A4A0A">
            <w:pPr>
              <w:spacing w:line="180" w:lineRule="exact"/>
              <w:jc w:val="both"/>
              <w:rPr>
                <w:sz w:val="16"/>
                <w:szCs w:val="16"/>
              </w:rPr>
            </w:pPr>
          </w:p>
        </w:tc>
        <w:tc>
          <w:tcPr>
            <w:tcW w:w="4111" w:type="dxa"/>
            <w:tcBorders>
              <w:top w:val="double" w:sz="6" w:space="0" w:color="auto"/>
              <w:left w:val="single" w:sz="6" w:space="0" w:color="auto"/>
              <w:right w:val="single" w:sz="6" w:space="0" w:color="auto"/>
            </w:tcBorders>
          </w:tcPr>
          <w:p w:rsidR="00A75CE8" w:rsidRPr="00DC6F25" w:rsidRDefault="00A75CE8" w:rsidP="00DC6F25">
            <w:pPr>
              <w:spacing w:line="170" w:lineRule="exact"/>
              <w:jc w:val="both"/>
              <w:rPr>
                <w:sz w:val="16"/>
                <w:szCs w:val="16"/>
              </w:rPr>
            </w:pPr>
            <w:r w:rsidRPr="00DC6F25">
              <w:rPr>
                <w:sz w:val="16"/>
                <w:szCs w:val="16"/>
              </w:rPr>
              <w:t>Качество наполнения анодно-окисного покрытия</w:t>
            </w:r>
          </w:p>
        </w:tc>
        <w:tc>
          <w:tcPr>
            <w:tcW w:w="1701" w:type="dxa"/>
            <w:tcBorders>
              <w:top w:val="double" w:sz="6" w:space="0" w:color="auto"/>
              <w:left w:val="single" w:sz="6" w:space="0" w:color="auto"/>
              <w:right w:val="single" w:sz="6" w:space="0" w:color="auto"/>
            </w:tcBorders>
          </w:tcPr>
          <w:p w:rsidR="00A75CE8" w:rsidRPr="00DC6F25" w:rsidRDefault="007162AC" w:rsidP="00DC6F25">
            <w:pPr>
              <w:spacing w:line="170" w:lineRule="exact"/>
              <w:rPr>
                <w:sz w:val="16"/>
                <w:szCs w:val="16"/>
              </w:rPr>
            </w:pPr>
            <w:r w:rsidRPr="00DC6F25">
              <w:rPr>
                <w:sz w:val="16"/>
                <w:szCs w:val="16"/>
              </w:rPr>
              <w:t>ГОСТ 9.</w:t>
            </w:r>
            <w:r>
              <w:rPr>
                <w:sz w:val="16"/>
                <w:szCs w:val="16"/>
              </w:rPr>
              <w:t>320-2025</w:t>
            </w:r>
          </w:p>
        </w:tc>
      </w:tr>
      <w:tr w:rsidR="00A75CE8" w:rsidRPr="0066216A" w:rsidTr="008C7348">
        <w:trPr>
          <w:trHeight w:val="381"/>
        </w:trPr>
        <w:tc>
          <w:tcPr>
            <w:tcW w:w="1985" w:type="dxa"/>
            <w:vMerge/>
            <w:tcBorders>
              <w:top w:val="double" w:sz="6" w:space="0" w:color="auto"/>
              <w:left w:val="single" w:sz="6" w:space="0" w:color="auto"/>
              <w:bottom w:val="double" w:sz="6" w:space="0" w:color="auto"/>
              <w:right w:val="single" w:sz="6" w:space="0" w:color="auto"/>
            </w:tcBorders>
          </w:tcPr>
          <w:p w:rsidR="00A75CE8" w:rsidRPr="00851ABB" w:rsidRDefault="00A75CE8" w:rsidP="000A4A0A">
            <w:pPr>
              <w:rPr>
                <w:b/>
                <w:bCs/>
                <w:spacing w:val="4"/>
                <w:sz w:val="16"/>
                <w:szCs w:val="16"/>
              </w:rPr>
            </w:pPr>
          </w:p>
        </w:tc>
        <w:tc>
          <w:tcPr>
            <w:tcW w:w="1701" w:type="dxa"/>
            <w:vMerge/>
            <w:tcBorders>
              <w:left w:val="single" w:sz="6" w:space="0" w:color="auto"/>
              <w:bottom w:val="double" w:sz="6" w:space="0" w:color="auto"/>
              <w:right w:val="single" w:sz="6" w:space="0" w:color="auto"/>
            </w:tcBorders>
          </w:tcPr>
          <w:p w:rsidR="00A75CE8" w:rsidRPr="00794E26" w:rsidRDefault="00A75CE8" w:rsidP="000A4A0A">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A75CE8" w:rsidRPr="00DC6F25" w:rsidRDefault="00A75CE8" w:rsidP="00DC6F25">
            <w:pPr>
              <w:spacing w:line="170" w:lineRule="exact"/>
              <w:jc w:val="both"/>
              <w:rPr>
                <w:sz w:val="16"/>
                <w:szCs w:val="16"/>
              </w:rPr>
            </w:pPr>
            <w:r w:rsidRPr="00DC6F25">
              <w:rPr>
                <w:sz w:val="16"/>
                <w:szCs w:val="16"/>
              </w:rPr>
              <w:t>Комплектность, маркировка, упаковка</w:t>
            </w:r>
          </w:p>
        </w:tc>
        <w:tc>
          <w:tcPr>
            <w:tcW w:w="1701" w:type="dxa"/>
            <w:tcBorders>
              <w:top w:val="double" w:sz="6" w:space="0" w:color="auto"/>
              <w:left w:val="single" w:sz="6" w:space="0" w:color="auto"/>
              <w:bottom w:val="double" w:sz="6" w:space="0" w:color="auto"/>
              <w:right w:val="single" w:sz="6" w:space="0" w:color="auto"/>
            </w:tcBorders>
          </w:tcPr>
          <w:p w:rsidR="00A75CE8" w:rsidRPr="00DC6F25" w:rsidRDefault="00A75CE8" w:rsidP="00DC6F25">
            <w:pPr>
              <w:spacing w:line="170" w:lineRule="exact"/>
              <w:rPr>
                <w:sz w:val="16"/>
                <w:szCs w:val="16"/>
              </w:rPr>
            </w:pPr>
            <w:r w:rsidRPr="00DC6F25">
              <w:rPr>
                <w:sz w:val="16"/>
                <w:szCs w:val="16"/>
              </w:rPr>
              <w:t>ТУ BY 800017207.002-2007</w:t>
            </w:r>
          </w:p>
        </w:tc>
      </w:tr>
    </w:tbl>
    <w:p w:rsidR="00804581" w:rsidRDefault="00804581"/>
    <w:sectPr w:rsidR="00804581" w:rsidSect="005F3D1B">
      <w:headerReference w:type="even" r:id="rId8"/>
      <w:headerReference w:type="default" r:id="rId9"/>
      <w:footerReference w:type="even" r:id="rId10"/>
      <w:footerReference w:type="default" r:id="rId11"/>
      <w:headerReference w:type="first" r:id="rId12"/>
      <w:footerReference w:type="first" r:id="rId13"/>
      <w:pgSz w:w="11906" w:h="16838"/>
      <w:pgMar w:top="3856" w:right="992" w:bottom="2127" w:left="130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4801" w:rsidRDefault="00154801">
      <w:r>
        <w:separator/>
      </w:r>
    </w:p>
  </w:endnote>
  <w:endnote w:type="continuationSeparator" w:id="0">
    <w:p w:rsidR="00154801" w:rsidRDefault="00154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340" w:rsidRDefault="009D7340">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6B9" w:rsidRDefault="001056B9" w:rsidP="001056B9">
    <w:pPr>
      <w:ind w:firstLine="426"/>
      <w:jc w:val="both"/>
      <w:rPr>
        <w:sz w:val="16"/>
        <w:szCs w:val="16"/>
      </w:rPr>
    </w:pPr>
    <w:r>
      <w:rPr>
        <w:sz w:val="16"/>
        <w:szCs w:val="16"/>
      </w:rPr>
      <w:t xml:space="preserve">Руководитель организации </w:t>
    </w:r>
  </w:p>
  <w:p w:rsidR="001056B9" w:rsidRPr="009A303A" w:rsidRDefault="001056B9" w:rsidP="001056B9">
    <w:pPr>
      <w:tabs>
        <w:tab w:val="left" w:pos="3050"/>
      </w:tabs>
      <w:ind w:firstLine="426"/>
      <w:jc w:val="both"/>
      <w:rPr>
        <w:sz w:val="16"/>
        <w:szCs w:val="16"/>
      </w:rPr>
    </w:pPr>
    <w:r>
      <w:rPr>
        <w:sz w:val="16"/>
        <w:szCs w:val="16"/>
      </w:rPr>
      <w:t>по</w:t>
    </w:r>
    <w:r w:rsidRPr="009A303A">
      <w:rPr>
        <w:sz w:val="16"/>
        <w:szCs w:val="16"/>
      </w:rPr>
      <w:t xml:space="preserve"> </w:t>
    </w:r>
    <w:r w:rsidRPr="00405400">
      <w:rPr>
        <w:sz w:val="16"/>
        <w:szCs w:val="16"/>
      </w:rPr>
      <w:t>освидетельствованию</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01755A" w:rsidRPr="009A303A" w:rsidRDefault="001056B9" w:rsidP="001056B9">
    <w:pPr>
      <w:ind w:firstLine="426"/>
      <w:jc w:val="both"/>
      <w:rPr>
        <w:sz w:val="16"/>
        <w:szCs w:val="16"/>
      </w:rPr>
    </w:pPr>
    <w:r w:rsidRPr="009A303A">
      <w:rPr>
        <w:sz w:val="16"/>
        <w:szCs w:val="16"/>
      </w:rPr>
      <w:t>производственного контроля</w:t>
    </w:r>
  </w:p>
  <w:p w:rsidR="0001755A" w:rsidRPr="0004573F" w:rsidRDefault="0001755A" w:rsidP="00243605">
    <w:pPr>
      <w:jc w:val="both"/>
      <w:rPr>
        <w:sz w:val="18"/>
        <w:szCs w:val="18"/>
      </w:rPr>
    </w:pPr>
  </w:p>
  <w:p w:rsidR="0001755A" w:rsidRDefault="0001755A"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Pr>
        <w:sz w:val="28"/>
      </w:rPr>
      <w:t>Лешкевич</w:t>
    </w:r>
    <w:r w:rsidRPr="000C23C3">
      <w:rPr>
        <w:sz w:val="28"/>
      </w:rPr>
      <w:t xml:space="preserve">       </w:t>
    </w:r>
    <w:r w:rsidRPr="000C23C3">
      <w:rPr>
        <w:color w:val="FFFFFF"/>
        <w:sz w:val="28"/>
      </w:rPr>
      <w:t>.</w:t>
    </w:r>
  </w:p>
  <w:p w:rsidR="0001755A" w:rsidRPr="00652395" w:rsidRDefault="0001755A"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01755A" w:rsidRDefault="0001755A" w:rsidP="00B966ED">
    <w:pPr>
      <w:pStyle w:val="a4"/>
    </w:pPr>
    <w:r w:rsidRPr="00652395">
      <w:rPr>
        <w:color w:val="FFFFFF"/>
      </w:rPr>
      <w:tab/>
    </w:r>
    <w:r w:rsidRPr="00652395">
      <w:rPr>
        <w:color w:val="FFFFFF"/>
      </w:rP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340" w:rsidRDefault="009D7340">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4801" w:rsidRDefault="00154801">
      <w:r>
        <w:separator/>
      </w:r>
    </w:p>
  </w:footnote>
  <w:footnote w:type="continuationSeparator" w:id="0">
    <w:p w:rsidR="00154801" w:rsidRDefault="001548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55A" w:rsidRDefault="0001755A"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01755A" w:rsidRDefault="0001755A"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55A" w:rsidRDefault="0001755A" w:rsidP="001E5318">
    <w:pPr>
      <w:ind w:right="360"/>
      <w:rPr>
        <w:sz w:val="24"/>
      </w:rPr>
    </w:pPr>
  </w:p>
  <w:p w:rsidR="00204782" w:rsidRDefault="00204782" w:rsidP="00204782">
    <w:pPr>
      <w:ind w:left="4320"/>
      <w:rPr>
        <w:sz w:val="18"/>
        <w:szCs w:val="18"/>
      </w:rPr>
    </w:pPr>
    <w:r>
      <w:rPr>
        <w:b/>
        <w:sz w:val="18"/>
        <w:szCs w:val="18"/>
      </w:rPr>
      <w:t>Приложение</w:t>
    </w:r>
    <w:r>
      <w:rPr>
        <w:sz w:val="18"/>
        <w:szCs w:val="18"/>
      </w:rPr>
      <w:t xml:space="preserve"> </w:t>
    </w:r>
    <w:r>
      <w:rPr>
        <w:b/>
        <w:sz w:val="18"/>
        <w:szCs w:val="18"/>
      </w:rPr>
      <w:t xml:space="preserve"> </w:t>
    </w:r>
    <w:r>
      <w:rPr>
        <w:sz w:val="18"/>
        <w:szCs w:val="18"/>
      </w:rPr>
      <w:t>к свидетельству о технической компетентности</w:t>
    </w:r>
  </w:p>
  <w:p w:rsidR="00204782" w:rsidRPr="00706A04" w:rsidRDefault="00204782" w:rsidP="00204782">
    <w:pPr>
      <w:ind w:left="4320"/>
      <w:rPr>
        <w:sz w:val="18"/>
        <w:szCs w:val="18"/>
      </w:rPr>
    </w:pPr>
    <w:r>
      <w:rPr>
        <w:sz w:val="18"/>
        <w:szCs w:val="18"/>
      </w:rPr>
      <w:t>системы производственного контроля</w:t>
    </w:r>
  </w:p>
  <w:p w:rsidR="00204782" w:rsidRPr="00706A04" w:rsidRDefault="00204782" w:rsidP="00204782">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sidR="00925AB3">
      <w:rPr>
        <w:sz w:val="28"/>
        <w:szCs w:val="28"/>
        <w:u w:val="single"/>
      </w:rPr>
      <w:t>18</w:t>
    </w:r>
    <w:r w:rsidR="00E8133B">
      <w:rPr>
        <w:sz w:val="28"/>
        <w:szCs w:val="28"/>
        <w:u w:val="single"/>
      </w:rPr>
      <w:t>4</w:t>
    </w:r>
    <w:r w:rsidR="00923771">
      <w:rPr>
        <w:sz w:val="28"/>
        <w:szCs w:val="28"/>
        <w:u w:val="single"/>
      </w:rPr>
      <w:t>3</w:t>
    </w:r>
    <w:r>
      <w:rPr>
        <w:sz w:val="28"/>
        <w:szCs w:val="28"/>
        <w:u w:val="single"/>
      </w:rPr>
      <w:t xml:space="preserve"> </w:t>
    </w:r>
    <w:r w:rsidRPr="00316932">
      <w:rPr>
        <w:sz w:val="28"/>
        <w:szCs w:val="28"/>
        <w:u w:val="single"/>
      </w:rPr>
      <w:t>-20</w:t>
    </w:r>
    <w:r>
      <w:rPr>
        <w:sz w:val="28"/>
        <w:szCs w:val="28"/>
        <w:u w:val="single"/>
      </w:rPr>
      <w:t>26</w:t>
    </w:r>
    <w:r w:rsidRPr="00706A04">
      <w:rPr>
        <w:sz w:val="28"/>
        <w:u w:val="single"/>
      </w:rPr>
      <w:t xml:space="preserve">                            .</w:t>
    </w:r>
  </w:p>
  <w:p w:rsidR="00204782" w:rsidRPr="00706A04" w:rsidRDefault="00204782" w:rsidP="00204782">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01755A" w:rsidRPr="00E510FF" w:rsidRDefault="00204782" w:rsidP="00204782">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sidRPr="009E15E0">
      <w:rPr>
        <w:sz w:val="24"/>
        <w:szCs w:val="24"/>
        <w:u w:val="single"/>
      </w:rPr>
      <w:t xml:space="preserve"> </w:t>
    </w:r>
    <w:r w:rsidR="00923771">
      <w:rPr>
        <w:sz w:val="28"/>
        <w:u w:val="single"/>
      </w:rPr>
      <w:t>01</w:t>
    </w:r>
    <w:r w:rsidRPr="00316932">
      <w:rPr>
        <w:sz w:val="28"/>
        <w:u w:val="single"/>
      </w:rPr>
      <w:t xml:space="preserve"> </w:t>
    </w:r>
    <w:r w:rsidRPr="00316932">
      <w:rPr>
        <w:sz w:val="24"/>
        <w:szCs w:val="24"/>
      </w:rPr>
      <w:t>»</w:t>
    </w:r>
    <w:r w:rsidRPr="00316932">
      <w:rPr>
        <w:sz w:val="28"/>
        <w:u w:val="single"/>
      </w:rPr>
      <w:t xml:space="preserve"> </w:t>
    </w:r>
    <w:r w:rsidR="00925AB3">
      <w:rPr>
        <w:sz w:val="28"/>
        <w:u w:val="single"/>
      </w:rPr>
      <w:t xml:space="preserve"> </w:t>
    </w:r>
    <w:r w:rsidR="00E8133B">
      <w:rPr>
        <w:sz w:val="28"/>
        <w:u w:val="single"/>
      </w:rPr>
      <w:t>ию</w:t>
    </w:r>
    <w:r w:rsidR="00923771">
      <w:rPr>
        <w:sz w:val="28"/>
        <w:u w:val="single"/>
      </w:rPr>
      <w:t>л</w:t>
    </w:r>
    <w:r w:rsidR="00E8133B">
      <w:rPr>
        <w:sz w:val="28"/>
        <w:u w:val="single"/>
      </w:rPr>
      <w:t>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 xml:space="preserve">26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DC04C3">
      <w:rPr>
        <w:rStyle w:val="aa"/>
        <w:noProof/>
        <w:sz w:val="28"/>
        <w:szCs w:val="28"/>
        <w:u w:val="single"/>
      </w:rPr>
      <w:t>3</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DC04C3">
      <w:rPr>
        <w:rStyle w:val="aa"/>
        <w:noProof/>
        <w:sz w:val="28"/>
        <w:szCs w:val="28"/>
        <w:u w:val="single"/>
      </w:rPr>
      <w:t>2</w:t>
    </w:r>
    <w:r w:rsidRPr="0085355A">
      <w:rPr>
        <w:rStyle w:val="aa"/>
        <w:sz w:val="28"/>
        <w:szCs w:val="28"/>
        <w:u w:val="single"/>
      </w:rPr>
      <w:fldChar w:fldCharType="end"/>
    </w:r>
    <w:r w:rsidRPr="00833F06">
      <w:rPr>
        <w:sz w:val="28"/>
        <w:u w:val="single"/>
      </w:rPr>
      <w:t xml:space="preserve">  </w:t>
    </w:r>
    <w:r w:rsidR="0001755A" w:rsidRPr="00833F06">
      <w:rPr>
        <w:sz w:val="28"/>
        <w:u w:val="single"/>
      </w:rPr>
      <w:t xml:space="preserve">  </w:t>
    </w:r>
  </w:p>
  <w:p w:rsidR="0001755A" w:rsidRPr="00DC0E2D" w:rsidRDefault="0001755A" w:rsidP="00B966ED"/>
  <w:p w:rsidR="0001755A" w:rsidRPr="00BA10DD" w:rsidRDefault="0001755A" w:rsidP="00A27EC3">
    <w:pPr>
      <w:jc w:val="center"/>
      <w:rPr>
        <w:sz w:val="8"/>
        <w:szCs w:val="8"/>
      </w:rPr>
    </w:pPr>
    <w:r>
      <w:rPr>
        <w:sz w:val="32"/>
        <w:szCs w:val="32"/>
      </w:rPr>
      <w:t>ОБЛАСТЬ ТЕХНИЧЕСКОЙ КОМПЕТЕНТНОСТИ</w:t>
    </w:r>
  </w:p>
  <w:p w:rsidR="0001755A" w:rsidRDefault="0001755A" w:rsidP="00A27EC3">
    <w:pPr>
      <w:tabs>
        <w:tab w:val="left" w:pos="5625"/>
      </w:tabs>
      <w:jc w:val="center"/>
      <w:rPr>
        <w:sz w:val="32"/>
        <w:szCs w:val="32"/>
      </w:rPr>
    </w:pPr>
    <w:r w:rsidRPr="00C86AA8">
      <w:rPr>
        <w:sz w:val="32"/>
        <w:szCs w:val="32"/>
      </w:rPr>
      <w:t>производственного контроля</w:t>
    </w:r>
  </w:p>
  <w:p w:rsidR="0001755A" w:rsidRPr="00F36231" w:rsidRDefault="00923771" w:rsidP="00925AB3">
    <w:pPr>
      <w:jc w:val="center"/>
      <w:rPr>
        <w:sz w:val="28"/>
        <w:szCs w:val="28"/>
      </w:rPr>
    </w:pPr>
    <w:r>
      <w:rPr>
        <w:sz w:val="32"/>
        <w:szCs w:val="32"/>
      </w:rPr>
      <w:t>Совместного о</w:t>
    </w:r>
    <w:r w:rsidR="00204782" w:rsidRPr="004B3522">
      <w:rPr>
        <w:sz w:val="32"/>
        <w:szCs w:val="32"/>
      </w:rPr>
      <w:t xml:space="preserve">бщества с ограниченной ответственностью </w:t>
    </w:r>
    <w:r>
      <w:rPr>
        <w:sz w:val="32"/>
        <w:szCs w:val="32"/>
      </w:rPr>
      <w:t xml:space="preserve">                         </w:t>
    </w:r>
    <w:r w:rsidR="00E8133B" w:rsidRPr="009E6BB7">
      <w:rPr>
        <w:sz w:val="32"/>
        <w:szCs w:val="32"/>
      </w:rPr>
      <w:t>«</w:t>
    </w:r>
    <w:r>
      <w:rPr>
        <w:sz w:val="32"/>
        <w:szCs w:val="32"/>
      </w:rPr>
      <w:t>АлюминТехно</w:t>
    </w:r>
    <w:r w:rsidR="00925AB3" w:rsidRPr="00925AB3">
      <w:rPr>
        <w:sz w:val="32"/>
        <w:szCs w:val="32"/>
      </w:rPr>
      <w:t>»</w:t>
    </w:r>
  </w:p>
  <w:p w:rsidR="0001755A" w:rsidRDefault="004637AF"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14:anchorId="408FC5A9" wp14:editId="669EC49A">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5B1B8F"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14:anchorId="73E92A79" wp14:editId="530F5EB0">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F3A874"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01755A">
      <w:rPr>
        <w:sz w:val="12"/>
        <w:szCs w:val="12"/>
      </w:rPr>
      <w:t xml:space="preserve">наименование </w:t>
    </w:r>
    <w:r w:rsidR="0001755A" w:rsidRPr="0033269E">
      <w:rPr>
        <w:sz w:val="12"/>
        <w:szCs w:val="12"/>
      </w:rPr>
      <w:t>организации</w:t>
    </w:r>
  </w:p>
  <w:tbl>
    <w:tblPr>
      <w:tblpPr w:leftFromText="181" w:rightFromText="181" w:vertAnchor="text" w:tblpY="1"/>
      <w:tblOverlap w:val="never"/>
      <w:tblW w:w="9490"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693"/>
    </w:tblGrid>
    <w:tr w:rsidR="000707D0" w:rsidRPr="004E2B6E" w:rsidTr="00795039">
      <w:trPr>
        <w:trHeight w:val="534"/>
      </w:trPr>
      <w:tc>
        <w:tcPr>
          <w:tcW w:w="1985" w:type="dxa"/>
          <w:shd w:val="clear" w:color="auto" w:fill="auto"/>
        </w:tcPr>
        <w:p w:rsidR="000707D0" w:rsidRPr="00974FBF" w:rsidRDefault="000707D0" w:rsidP="000707D0">
          <w:pPr>
            <w:ind w:left="-17" w:right="-17"/>
            <w:jc w:val="center"/>
            <w:rPr>
              <w:sz w:val="13"/>
              <w:szCs w:val="13"/>
            </w:rPr>
          </w:pPr>
          <w:r w:rsidRPr="00974FBF">
            <w:rPr>
              <w:sz w:val="13"/>
              <w:szCs w:val="13"/>
            </w:rPr>
            <w:t xml:space="preserve">Наименование </w:t>
          </w:r>
          <w:r w:rsidRPr="008F42F4">
            <w:rPr>
              <w:spacing w:val="-4"/>
              <w:sz w:val="13"/>
              <w:szCs w:val="13"/>
            </w:rPr>
            <w:t>работ (услуг) в строительстве, строительны</w:t>
          </w:r>
          <w:r>
            <w:rPr>
              <w:spacing w:val="-4"/>
              <w:sz w:val="13"/>
              <w:szCs w:val="13"/>
            </w:rPr>
            <w:t>х</w:t>
          </w:r>
          <w:r w:rsidRPr="008F42F4">
            <w:rPr>
              <w:spacing w:val="-4"/>
              <w:sz w:val="13"/>
              <w:szCs w:val="13"/>
            </w:rPr>
            <w:t xml:space="preserve"> материал</w:t>
          </w:r>
          <w:r>
            <w:rPr>
              <w:spacing w:val="-4"/>
              <w:sz w:val="13"/>
              <w:szCs w:val="13"/>
            </w:rPr>
            <w:t>ов</w:t>
          </w:r>
          <w:r w:rsidRPr="008F42F4">
            <w:rPr>
              <w:spacing w:val="-4"/>
              <w:sz w:val="13"/>
              <w:szCs w:val="13"/>
            </w:rPr>
            <w:t>,</w:t>
          </w:r>
          <w:r>
            <w:rPr>
              <w:spacing w:val="-4"/>
              <w:sz w:val="13"/>
              <w:szCs w:val="13"/>
            </w:rPr>
            <w:t xml:space="preserve"> строительных</w:t>
          </w:r>
          <w:r w:rsidRPr="008F42F4">
            <w:rPr>
              <w:spacing w:val="-4"/>
              <w:sz w:val="13"/>
              <w:szCs w:val="13"/>
            </w:rPr>
            <w:t xml:space="preserve"> издели</w:t>
          </w:r>
          <w:r>
            <w:rPr>
              <w:spacing w:val="-4"/>
              <w:sz w:val="13"/>
              <w:szCs w:val="13"/>
            </w:rPr>
            <w:t>й</w:t>
          </w:r>
          <w:r w:rsidRPr="008F42F4">
            <w:rPr>
              <w:spacing w:val="-4"/>
              <w:sz w:val="13"/>
              <w:szCs w:val="13"/>
            </w:rPr>
            <w:t xml:space="preserve"> и строительны</w:t>
          </w:r>
          <w:r>
            <w:rPr>
              <w:spacing w:val="-4"/>
              <w:sz w:val="13"/>
              <w:szCs w:val="13"/>
            </w:rPr>
            <w:t>х конструкций</w:t>
          </w:r>
        </w:p>
      </w:tc>
      <w:tc>
        <w:tcPr>
          <w:tcW w:w="1701" w:type="dxa"/>
          <w:shd w:val="clear" w:color="auto" w:fill="auto"/>
        </w:tcPr>
        <w:p w:rsidR="000707D0" w:rsidRPr="00467A3A" w:rsidRDefault="000707D0" w:rsidP="000707D0">
          <w:pPr>
            <w:ind w:left="-68" w:right="-72"/>
            <w:jc w:val="center"/>
            <w:rPr>
              <w:spacing w:val="-6"/>
              <w:sz w:val="13"/>
              <w:szCs w:val="13"/>
            </w:rPr>
          </w:pPr>
          <w:r w:rsidRPr="00467A3A">
            <w:rPr>
              <w:spacing w:val="-6"/>
              <w:sz w:val="13"/>
              <w:szCs w:val="13"/>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r>
            <w:rPr>
              <w:spacing w:val="-6"/>
              <w:sz w:val="13"/>
              <w:szCs w:val="13"/>
            </w:rPr>
            <w:t xml:space="preserve">                    </w:t>
          </w:r>
          <w:r w:rsidRPr="00467A3A">
            <w:rPr>
              <w:spacing w:val="-6"/>
              <w:sz w:val="13"/>
              <w:szCs w:val="13"/>
            </w:rPr>
            <w:t>к строительным материалам, строительным изделиям и строительным конструкциям</w:t>
          </w:r>
        </w:p>
      </w:tc>
      <w:tc>
        <w:tcPr>
          <w:tcW w:w="4111" w:type="dxa"/>
          <w:shd w:val="clear" w:color="auto" w:fill="auto"/>
        </w:tcPr>
        <w:p w:rsidR="000707D0" w:rsidRDefault="000707D0" w:rsidP="000707D0">
          <w:pPr>
            <w:pStyle w:val="a4"/>
            <w:ind w:left="-17" w:right="-17"/>
            <w:jc w:val="center"/>
            <w:rPr>
              <w:sz w:val="13"/>
              <w:szCs w:val="13"/>
            </w:rPr>
          </w:pPr>
          <w:r w:rsidRPr="00F4464E">
            <w:rPr>
              <w:sz w:val="13"/>
              <w:szCs w:val="13"/>
            </w:rPr>
            <w:t xml:space="preserve">Наименование </w:t>
          </w:r>
          <w:r>
            <w:rPr>
              <w:sz w:val="13"/>
              <w:szCs w:val="13"/>
            </w:rPr>
            <w:t xml:space="preserve">вида работ (услуг) </w:t>
          </w:r>
          <w:r w:rsidRPr="00F4464E">
            <w:rPr>
              <w:sz w:val="13"/>
              <w:szCs w:val="13"/>
            </w:rPr>
            <w:t>в строительстве</w:t>
          </w:r>
          <w:r>
            <w:rPr>
              <w:sz w:val="13"/>
              <w:szCs w:val="13"/>
            </w:rPr>
            <w:t>;</w:t>
          </w:r>
        </w:p>
        <w:p w:rsidR="000707D0" w:rsidRPr="00F4464E" w:rsidRDefault="000707D0" w:rsidP="000707D0">
          <w:pPr>
            <w:pStyle w:val="a4"/>
            <w:ind w:left="-17" w:right="-17"/>
            <w:jc w:val="center"/>
            <w:rPr>
              <w:sz w:val="13"/>
              <w:szCs w:val="13"/>
            </w:rPr>
          </w:pPr>
          <w:r>
            <w:rPr>
              <w:sz w:val="13"/>
              <w:szCs w:val="13"/>
            </w:rPr>
            <w:t>испытаний и (или) определяемых параметров</w:t>
          </w:r>
        </w:p>
      </w:tc>
      <w:tc>
        <w:tcPr>
          <w:tcW w:w="1693" w:type="dxa"/>
          <w:shd w:val="clear" w:color="auto" w:fill="auto"/>
        </w:tcPr>
        <w:p w:rsidR="000707D0" w:rsidRPr="004E2B6E" w:rsidRDefault="000707D0" w:rsidP="000707D0">
          <w:pPr>
            <w:ind w:left="-17" w:right="-17"/>
            <w:jc w:val="center"/>
            <w:rPr>
              <w:sz w:val="13"/>
              <w:szCs w:val="13"/>
            </w:rPr>
          </w:pPr>
          <w:r w:rsidRPr="004E2B6E">
            <w:rPr>
              <w:sz w:val="13"/>
              <w:szCs w:val="13"/>
            </w:rPr>
            <w:t xml:space="preserve">Обозначение </w:t>
          </w:r>
          <w:r>
            <w:rPr>
              <w:sz w:val="13"/>
              <w:szCs w:val="13"/>
            </w:rPr>
            <w:t>технического нормативного правового акта</w:t>
          </w:r>
          <w:r w:rsidRPr="004E2B6E">
            <w:rPr>
              <w:sz w:val="13"/>
              <w:szCs w:val="13"/>
            </w:rPr>
            <w:t>, устанавливающего метод</w:t>
          </w:r>
          <w:r>
            <w:rPr>
              <w:sz w:val="13"/>
              <w:szCs w:val="13"/>
            </w:rPr>
            <w:t>ы</w:t>
          </w:r>
          <w:r w:rsidRPr="004E2B6E">
            <w:rPr>
              <w:sz w:val="13"/>
              <w:szCs w:val="13"/>
            </w:rPr>
            <w:t xml:space="preserve"> проведения</w:t>
          </w:r>
          <w:r>
            <w:rPr>
              <w:sz w:val="13"/>
              <w:szCs w:val="13"/>
            </w:rPr>
            <w:t xml:space="preserve">   </w:t>
          </w:r>
          <w:r w:rsidRPr="004E2B6E">
            <w:rPr>
              <w:sz w:val="13"/>
              <w:szCs w:val="13"/>
            </w:rPr>
            <w:t xml:space="preserve"> испытаний</w:t>
          </w:r>
          <w:r>
            <w:rPr>
              <w:sz w:val="13"/>
              <w:szCs w:val="13"/>
            </w:rPr>
            <w:t>, контроля</w:t>
          </w:r>
        </w:p>
      </w:tc>
    </w:tr>
  </w:tbl>
  <w:p w:rsidR="0001755A" w:rsidRPr="00795039" w:rsidRDefault="0001755A">
    <w:pPr>
      <w:pStyle w:val="a5"/>
      <w:rPr>
        <w:sz w:val="4"/>
        <w:szCs w:val="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340" w:rsidRDefault="009D7340">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4B8"/>
    <w:rsid w:val="00000335"/>
    <w:rsid w:val="00000644"/>
    <w:rsid w:val="00000C6E"/>
    <w:rsid w:val="0000140E"/>
    <w:rsid w:val="0000303F"/>
    <w:rsid w:val="00003272"/>
    <w:rsid w:val="00003C0C"/>
    <w:rsid w:val="00004348"/>
    <w:rsid w:val="000068D1"/>
    <w:rsid w:val="000116B0"/>
    <w:rsid w:val="0001255D"/>
    <w:rsid w:val="00013642"/>
    <w:rsid w:val="00016785"/>
    <w:rsid w:val="0001755A"/>
    <w:rsid w:val="000177F4"/>
    <w:rsid w:val="0001787D"/>
    <w:rsid w:val="000178E8"/>
    <w:rsid w:val="00017E14"/>
    <w:rsid w:val="00022D29"/>
    <w:rsid w:val="00023833"/>
    <w:rsid w:val="00023F38"/>
    <w:rsid w:val="000263BB"/>
    <w:rsid w:val="0002697A"/>
    <w:rsid w:val="000278B1"/>
    <w:rsid w:val="00027DF0"/>
    <w:rsid w:val="000306E4"/>
    <w:rsid w:val="00033706"/>
    <w:rsid w:val="00033D13"/>
    <w:rsid w:val="000340A8"/>
    <w:rsid w:val="00034F00"/>
    <w:rsid w:val="00035A5A"/>
    <w:rsid w:val="000364A7"/>
    <w:rsid w:val="00040E7D"/>
    <w:rsid w:val="00042956"/>
    <w:rsid w:val="00043FF3"/>
    <w:rsid w:val="00044F96"/>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4D91"/>
    <w:rsid w:val="00065EB6"/>
    <w:rsid w:val="0006604B"/>
    <w:rsid w:val="00066D11"/>
    <w:rsid w:val="00067EDE"/>
    <w:rsid w:val="000707D0"/>
    <w:rsid w:val="000722A3"/>
    <w:rsid w:val="000744CF"/>
    <w:rsid w:val="000749DF"/>
    <w:rsid w:val="00075EDD"/>
    <w:rsid w:val="0008091D"/>
    <w:rsid w:val="0008111A"/>
    <w:rsid w:val="00081549"/>
    <w:rsid w:val="00082C81"/>
    <w:rsid w:val="00082FDE"/>
    <w:rsid w:val="0008341F"/>
    <w:rsid w:val="000837A9"/>
    <w:rsid w:val="00084344"/>
    <w:rsid w:val="000846ED"/>
    <w:rsid w:val="00086B41"/>
    <w:rsid w:val="000870BE"/>
    <w:rsid w:val="00087249"/>
    <w:rsid w:val="000875B9"/>
    <w:rsid w:val="000878F9"/>
    <w:rsid w:val="0009090A"/>
    <w:rsid w:val="00090ED8"/>
    <w:rsid w:val="00091473"/>
    <w:rsid w:val="00092BC3"/>
    <w:rsid w:val="000947A1"/>
    <w:rsid w:val="00094A10"/>
    <w:rsid w:val="000966BF"/>
    <w:rsid w:val="00097B65"/>
    <w:rsid w:val="00097B96"/>
    <w:rsid w:val="000A2235"/>
    <w:rsid w:val="000A33A8"/>
    <w:rsid w:val="000A4A0A"/>
    <w:rsid w:val="000A53AB"/>
    <w:rsid w:val="000B28D4"/>
    <w:rsid w:val="000B3B19"/>
    <w:rsid w:val="000B78EF"/>
    <w:rsid w:val="000C1DFC"/>
    <w:rsid w:val="000C1E78"/>
    <w:rsid w:val="000C23C3"/>
    <w:rsid w:val="000C568B"/>
    <w:rsid w:val="000C6381"/>
    <w:rsid w:val="000C681B"/>
    <w:rsid w:val="000C6E55"/>
    <w:rsid w:val="000C6E9A"/>
    <w:rsid w:val="000C74EB"/>
    <w:rsid w:val="000D07AA"/>
    <w:rsid w:val="000D73D7"/>
    <w:rsid w:val="000E2527"/>
    <w:rsid w:val="000E2A7C"/>
    <w:rsid w:val="000E2F1A"/>
    <w:rsid w:val="000E35E2"/>
    <w:rsid w:val="000F251D"/>
    <w:rsid w:val="000F38F8"/>
    <w:rsid w:val="000F41F5"/>
    <w:rsid w:val="000F493E"/>
    <w:rsid w:val="000F5C81"/>
    <w:rsid w:val="000F6C6A"/>
    <w:rsid w:val="000F6C6D"/>
    <w:rsid w:val="00101B32"/>
    <w:rsid w:val="00104A8E"/>
    <w:rsid w:val="001056B9"/>
    <w:rsid w:val="00105917"/>
    <w:rsid w:val="001069FD"/>
    <w:rsid w:val="001077EA"/>
    <w:rsid w:val="00107E72"/>
    <w:rsid w:val="00110C91"/>
    <w:rsid w:val="00111680"/>
    <w:rsid w:val="001119CA"/>
    <w:rsid w:val="00111D36"/>
    <w:rsid w:val="00112A6C"/>
    <w:rsid w:val="0011478E"/>
    <w:rsid w:val="001163CB"/>
    <w:rsid w:val="00121331"/>
    <w:rsid w:val="001214CE"/>
    <w:rsid w:val="0012202A"/>
    <w:rsid w:val="00124735"/>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4801"/>
    <w:rsid w:val="00156D0D"/>
    <w:rsid w:val="001600AB"/>
    <w:rsid w:val="0016086F"/>
    <w:rsid w:val="00160DA8"/>
    <w:rsid w:val="00160DD2"/>
    <w:rsid w:val="00160FD5"/>
    <w:rsid w:val="00161291"/>
    <w:rsid w:val="0016146F"/>
    <w:rsid w:val="00161B29"/>
    <w:rsid w:val="0016247C"/>
    <w:rsid w:val="00162CD5"/>
    <w:rsid w:val="00166411"/>
    <w:rsid w:val="00167D17"/>
    <w:rsid w:val="0017208A"/>
    <w:rsid w:val="00172FC3"/>
    <w:rsid w:val="00173DC8"/>
    <w:rsid w:val="00174023"/>
    <w:rsid w:val="00174B00"/>
    <w:rsid w:val="00176A49"/>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271B"/>
    <w:rsid w:val="001A319C"/>
    <w:rsid w:val="001A4807"/>
    <w:rsid w:val="001A6561"/>
    <w:rsid w:val="001A727D"/>
    <w:rsid w:val="001A7F30"/>
    <w:rsid w:val="001A7F40"/>
    <w:rsid w:val="001B1FB9"/>
    <w:rsid w:val="001B26A4"/>
    <w:rsid w:val="001B3C13"/>
    <w:rsid w:val="001B4AEA"/>
    <w:rsid w:val="001C2826"/>
    <w:rsid w:val="001C54EB"/>
    <w:rsid w:val="001C5606"/>
    <w:rsid w:val="001C74F2"/>
    <w:rsid w:val="001D119B"/>
    <w:rsid w:val="001D393E"/>
    <w:rsid w:val="001D3E79"/>
    <w:rsid w:val="001D3FC8"/>
    <w:rsid w:val="001D470E"/>
    <w:rsid w:val="001D588A"/>
    <w:rsid w:val="001D5CE8"/>
    <w:rsid w:val="001D7E1B"/>
    <w:rsid w:val="001E0556"/>
    <w:rsid w:val="001E0D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1F4CFA"/>
    <w:rsid w:val="0020276B"/>
    <w:rsid w:val="002027DD"/>
    <w:rsid w:val="002029FF"/>
    <w:rsid w:val="00203AD9"/>
    <w:rsid w:val="00204782"/>
    <w:rsid w:val="002073E9"/>
    <w:rsid w:val="00207912"/>
    <w:rsid w:val="002168D7"/>
    <w:rsid w:val="00216A54"/>
    <w:rsid w:val="00216E2A"/>
    <w:rsid w:val="00216E97"/>
    <w:rsid w:val="002171B9"/>
    <w:rsid w:val="00217385"/>
    <w:rsid w:val="0022066F"/>
    <w:rsid w:val="002217BA"/>
    <w:rsid w:val="002236C5"/>
    <w:rsid w:val="00223D3D"/>
    <w:rsid w:val="002258D1"/>
    <w:rsid w:val="00232E92"/>
    <w:rsid w:val="00234294"/>
    <w:rsid w:val="00234C81"/>
    <w:rsid w:val="002359A0"/>
    <w:rsid w:val="00237521"/>
    <w:rsid w:val="00237B26"/>
    <w:rsid w:val="00242CB7"/>
    <w:rsid w:val="00243605"/>
    <w:rsid w:val="0024486D"/>
    <w:rsid w:val="00244C1B"/>
    <w:rsid w:val="00244FCE"/>
    <w:rsid w:val="00245B26"/>
    <w:rsid w:val="00250BAD"/>
    <w:rsid w:val="002536E0"/>
    <w:rsid w:val="002538C2"/>
    <w:rsid w:val="002615E5"/>
    <w:rsid w:val="00266D71"/>
    <w:rsid w:val="00270D0B"/>
    <w:rsid w:val="00270ED4"/>
    <w:rsid w:val="00271A01"/>
    <w:rsid w:val="002720DC"/>
    <w:rsid w:val="002736DB"/>
    <w:rsid w:val="00273CC6"/>
    <w:rsid w:val="00273ED6"/>
    <w:rsid w:val="0027721B"/>
    <w:rsid w:val="00281608"/>
    <w:rsid w:val="00282610"/>
    <w:rsid w:val="00284584"/>
    <w:rsid w:val="00286525"/>
    <w:rsid w:val="00290DF5"/>
    <w:rsid w:val="002922F7"/>
    <w:rsid w:val="002945AF"/>
    <w:rsid w:val="00294A78"/>
    <w:rsid w:val="00295590"/>
    <w:rsid w:val="002963D2"/>
    <w:rsid w:val="00297CEA"/>
    <w:rsid w:val="002A02E0"/>
    <w:rsid w:val="002A05EE"/>
    <w:rsid w:val="002A2D3B"/>
    <w:rsid w:val="002A4B05"/>
    <w:rsid w:val="002A6CBF"/>
    <w:rsid w:val="002B3B5A"/>
    <w:rsid w:val="002B3E7D"/>
    <w:rsid w:val="002B3ED1"/>
    <w:rsid w:val="002B4413"/>
    <w:rsid w:val="002B60C7"/>
    <w:rsid w:val="002B64B1"/>
    <w:rsid w:val="002B66FF"/>
    <w:rsid w:val="002B685E"/>
    <w:rsid w:val="002C51D3"/>
    <w:rsid w:val="002C5867"/>
    <w:rsid w:val="002C58BE"/>
    <w:rsid w:val="002C72E5"/>
    <w:rsid w:val="002C77CE"/>
    <w:rsid w:val="002C794E"/>
    <w:rsid w:val="002C7A3B"/>
    <w:rsid w:val="002D0F1A"/>
    <w:rsid w:val="002D23C4"/>
    <w:rsid w:val="002D2D08"/>
    <w:rsid w:val="002D30A8"/>
    <w:rsid w:val="002D3A5D"/>
    <w:rsid w:val="002D5E08"/>
    <w:rsid w:val="002D5EFB"/>
    <w:rsid w:val="002D6490"/>
    <w:rsid w:val="002D6665"/>
    <w:rsid w:val="002E187E"/>
    <w:rsid w:val="002E2105"/>
    <w:rsid w:val="002E407F"/>
    <w:rsid w:val="002E4EF7"/>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23F7"/>
    <w:rsid w:val="00312C36"/>
    <w:rsid w:val="003135D3"/>
    <w:rsid w:val="00313F17"/>
    <w:rsid w:val="00313F4A"/>
    <w:rsid w:val="00313F7F"/>
    <w:rsid w:val="00314F91"/>
    <w:rsid w:val="00316779"/>
    <w:rsid w:val="00316932"/>
    <w:rsid w:val="00317565"/>
    <w:rsid w:val="0032349D"/>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663FA"/>
    <w:rsid w:val="00374138"/>
    <w:rsid w:val="003757D9"/>
    <w:rsid w:val="00375F4F"/>
    <w:rsid w:val="00376121"/>
    <w:rsid w:val="00376F2C"/>
    <w:rsid w:val="003837A3"/>
    <w:rsid w:val="003840C3"/>
    <w:rsid w:val="00385518"/>
    <w:rsid w:val="00386D50"/>
    <w:rsid w:val="00391BF7"/>
    <w:rsid w:val="00392A62"/>
    <w:rsid w:val="0039328D"/>
    <w:rsid w:val="0039564F"/>
    <w:rsid w:val="0039629C"/>
    <w:rsid w:val="00397CA6"/>
    <w:rsid w:val="003A244C"/>
    <w:rsid w:val="003A2B94"/>
    <w:rsid w:val="003A2C23"/>
    <w:rsid w:val="003A443E"/>
    <w:rsid w:val="003A661E"/>
    <w:rsid w:val="003A6C3C"/>
    <w:rsid w:val="003A7C4B"/>
    <w:rsid w:val="003B0AD2"/>
    <w:rsid w:val="003B122E"/>
    <w:rsid w:val="003B2706"/>
    <w:rsid w:val="003B380C"/>
    <w:rsid w:val="003B3B51"/>
    <w:rsid w:val="003B4702"/>
    <w:rsid w:val="003B4AAF"/>
    <w:rsid w:val="003B549A"/>
    <w:rsid w:val="003B6068"/>
    <w:rsid w:val="003C0700"/>
    <w:rsid w:val="003C18AD"/>
    <w:rsid w:val="003C52F1"/>
    <w:rsid w:val="003C58BB"/>
    <w:rsid w:val="003C7004"/>
    <w:rsid w:val="003C7026"/>
    <w:rsid w:val="003C7293"/>
    <w:rsid w:val="003D1C85"/>
    <w:rsid w:val="003D3C7C"/>
    <w:rsid w:val="003D51E0"/>
    <w:rsid w:val="003D6AB9"/>
    <w:rsid w:val="003E07CE"/>
    <w:rsid w:val="003E0EAE"/>
    <w:rsid w:val="003E1DA3"/>
    <w:rsid w:val="003E2C9F"/>
    <w:rsid w:val="003E2CB2"/>
    <w:rsid w:val="003E35BF"/>
    <w:rsid w:val="003E6726"/>
    <w:rsid w:val="003E7F4B"/>
    <w:rsid w:val="003F074E"/>
    <w:rsid w:val="003F1C42"/>
    <w:rsid w:val="003F2BC4"/>
    <w:rsid w:val="003F321A"/>
    <w:rsid w:val="003F5D54"/>
    <w:rsid w:val="004000C3"/>
    <w:rsid w:val="0040038B"/>
    <w:rsid w:val="004011A1"/>
    <w:rsid w:val="00401817"/>
    <w:rsid w:val="004030CA"/>
    <w:rsid w:val="00403A01"/>
    <w:rsid w:val="00403B25"/>
    <w:rsid w:val="00403C65"/>
    <w:rsid w:val="00410A86"/>
    <w:rsid w:val="00411F4F"/>
    <w:rsid w:val="0041355D"/>
    <w:rsid w:val="0041533D"/>
    <w:rsid w:val="00416D76"/>
    <w:rsid w:val="00417138"/>
    <w:rsid w:val="0042018D"/>
    <w:rsid w:val="00420355"/>
    <w:rsid w:val="0042131E"/>
    <w:rsid w:val="004216CC"/>
    <w:rsid w:val="00422875"/>
    <w:rsid w:val="004257A7"/>
    <w:rsid w:val="00426C58"/>
    <w:rsid w:val="0042759E"/>
    <w:rsid w:val="00427924"/>
    <w:rsid w:val="00432E18"/>
    <w:rsid w:val="0043389A"/>
    <w:rsid w:val="0043609E"/>
    <w:rsid w:val="00436ACF"/>
    <w:rsid w:val="00437EF7"/>
    <w:rsid w:val="00441462"/>
    <w:rsid w:val="00441CC6"/>
    <w:rsid w:val="004426FA"/>
    <w:rsid w:val="00442FFC"/>
    <w:rsid w:val="00443995"/>
    <w:rsid w:val="00445894"/>
    <w:rsid w:val="00447D74"/>
    <w:rsid w:val="00450ABD"/>
    <w:rsid w:val="004517C9"/>
    <w:rsid w:val="00453AAE"/>
    <w:rsid w:val="00453B7A"/>
    <w:rsid w:val="00455A2E"/>
    <w:rsid w:val="004562D9"/>
    <w:rsid w:val="0045648D"/>
    <w:rsid w:val="00456919"/>
    <w:rsid w:val="00457F09"/>
    <w:rsid w:val="004607F6"/>
    <w:rsid w:val="004616BA"/>
    <w:rsid w:val="004637AF"/>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1F0"/>
    <w:rsid w:val="004962AC"/>
    <w:rsid w:val="00496779"/>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390"/>
    <w:rsid w:val="004B5D4D"/>
    <w:rsid w:val="004B5DF0"/>
    <w:rsid w:val="004B67E7"/>
    <w:rsid w:val="004C0D86"/>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3A8"/>
    <w:rsid w:val="004F064D"/>
    <w:rsid w:val="004F0F99"/>
    <w:rsid w:val="004F20F4"/>
    <w:rsid w:val="004F354E"/>
    <w:rsid w:val="004F381C"/>
    <w:rsid w:val="004F3945"/>
    <w:rsid w:val="004F4236"/>
    <w:rsid w:val="004F4E77"/>
    <w:rsid w:val="004F555D"/>
    <w:rsid w:val="004F606E"/>
    <w:rsid w:val="004F631A"/>
    <w:rsid w:val="004F6B90"/>
    <w:rsid w:val="005012D6"/>
    <w:rsid w:val="00502B07"/>
    <w:rsid w:val="00502B84"/>
    <w:rsid w:val="00504162"/>
    <w:rsid w:val="00504A85"/>
    <w:rsid w:val="00505905"/>
    <w:rsid w:val="00505CDA"/>
    <w:rsid w:val="00506369"/>
    <w:rsid w:val="00510431"/>
    <w:rsid w:val="00513B87"/>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44C4"/>
    <w:rsid w:val="00544A17"/>
    <w:rsid w:val="00545F0A"/>
    <w:rsid w:val="00550960"/>
    <w:rsid w:val="0055241C"/>
    <w:rsid w:val="00556A80"/>
    <w:rsid w:val="00561170"/>
    <w:rsid w:val="00564C11"/>
    <w:rsid w:val="00564F7E"/>
    <w:rsid w:val="00565182"/>
    <w:rsid w:val="005663A6"/>
    <w:rsid w:val="005715D5"/>
    <w:rsid w:val="00572F74"/>
    <w:rsid w:val="005734AC"/>
    <w:rsid w:val="005747F6"/>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AA"/>
    <w:rsid w:val="005B76BA"/>
    <w:rsid w:val="005C01B8"/>
    <w:rsid w:val="005C2B6B"/>
    <w:rsid w:val="005C5046"/>
    <w:rsid w:val="005C5538"/>
    <w:rsid w:val="005C5F77"/>
    <w:rsid w:val="005C7D9B"/>
    <w:rsid w:val="005D09CD"/>
    <w:rsid w:val="005D2BD0"/>
    <w:rsid w:val="005D2CB8"/>
    <w:rsid w:val="005D37FD"/>
    <w:rsid w:val="005D3A02"/>
    <w:rsid w:val="005D3DFF"/>
    <w:rsid w:val="005D439E"/>
    <w:rsid w:val="005D44D1"/>
    <w:rsid w:val="005D5263"/>
    <w:rsid w:val="005D55F2"/>
    <w:rsid w:val="005D6199"/>
    <w:rsid w:val="005D64ED"/>
    <w:rsid w:val="005D6BD4"/>
    <w:rsid w:val="005D780F"/>
    <w:rsid w:val="005D7C02"/>
    <w:rsid w:val="005E1440"/>
    <w:rsid w:val="005E183B"/>
    <w:rsid w:val="005E1F93"/>
    <w:rsid w:val="005E2301"/>
    <w:rsid w:val="005E42D5"/>
    <w:rsid w:val="005E4602"/>
    <w:rsid w:val="005E4AA2"/>
    <w:rsid w:val="005E56A1"/>
    <w:rsid w:val="005E60BD"/>
    <w:rsid w:val="005E693B"/>
    <w:rsid w:val="005F139B"/>
    <w:rsid w:val="005F1CDD"/>
    <w:rsid w:val="005F3733"/>
    <w:rsid w:val="005F3BC4"/>
    <w:rsid w:val="005F3CDF"/>
    <w:rsid w:val="005F3D1B"/>
    <w:rsid w:val="005F3F6C"/>
    <w:rsid w:val="005F524D"/>
    <w:rsid w:val="005F7D4E"/>
    <w:rsid w:val="006006E2"/>
    <w:rsid w:val="006018A5"/>
    <w:rsid w:val="00601ECC"/>
    <w:rsid w:val="00602D39"/>
    <w:rsid w:val="00603550"/>
    <w:rsid w:val="006042B6"/>
    <w:rsid w:val="00605F87"/>
    <w:rsid w:val="00606265"/>
    <w:rsid w:val="00606561"/>
    <w:rsid w:val="00607634"/>
    <w:rsid w:val="0061428C"/>
    <w:rsid w:val="00615664"/>
    <w:rsid w:val="00617BD6"/>
    <w:rsid w:val="0062113F"/>
    <w:rsid w:val="006229AA"/>
    <w:rsid w:val="00622BE0"/>
    <w:rsid w:val="006230BD"/>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943"/>
    <w:rsid w:val="00653F86"/>
    <w:rsid w:val="0065452F"/>
    <w:rsid w:val="00660369"/>
    <w:rsid w:val="00660FC4"/>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76910"/>
    <w:rsid w:val="00682547"/>
    <w:rsid w:val="00682E6F"/>
    <w:rsid w:val="00684403"/>
    <w:rsid w:val="00685AF9"/>
    <w:rsid w:val="00690481"/>
    <w:rsid w:val="00690B4D"/>
    <w:rsid w:val="006918FB"/>
    <w:rsid w:val="00694018"/>
    <w:rsid w:val="00694087"/>
    <w:rsid w:val="00695571"/>
    <w:rsid w:val="006964B2"/>
    <w:rsid w:val="00696A82"/>
    <w:rsid w:val="006A0C21"/>
    <w:rsid w:val="006A1CE4"/>
    <w:rsid w:val="006A347D"/>
    <w:rsid w:val="006A4F78"/>
    <w:rsid w:val="006A73FB"/>
    <w:rsid w:val="006B17C5"/>
    <w:rsid w:val="006B1B7C"/>
    <w:rsid w:val="006B1E1C"/>
    <w:rsid w:val="006B3250"/>
    <w:rsid w:val="006B54F9"/>
    <w:rsid w:val="006B5B93"/>
    <w:rsid w:val="006C2543"/>
    <w:rsid w:val="006C27B9"/>
    <w:rsid w:val="006C2BCC"/>
    <w:rsid w:val="006C4484"/>
    <w:rsid w:val="006C4F8A"/>
    <w:rsid w:val="006C5858"/>
    <w:rsid w:val="006C76EF"/>
    <w:rsid w:val="006C7A1B"/>
    <w:rsid w:val="006C7BA6"/>
    <w:rsid w:val="006C7FB5"/>
    <w:rsid w:val="006D1EB2"/>
    <w:rsid w:val="006D3181"/>
    <w:rsid w:val="006E088C"/>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5AAE"/>
    <w:rsid w:val="006F64B6"/>
    <w:rsid w:val="006F71F4"/>
    <w:rsid w:val="007016AE"/>
    <w:rsid w:val="00702739"/>
    <w:rsid w:val="00703952"/>
    <w:rsid w:val="00706A04"/>
    <w:rsid w:val="00711B14"/>
    <w:rsid w:val="00712AFF"/>
    <w:rsid w:val="00713593"/>
    <w:rsid w:val="007139BC"/>
    <w:rsid w:val="00714A60"/>
    <w:rsid w:val="00715795"/>
    <w:rsid w:val="007162AC"/>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554"/>
    <w:rsid w:val="00746609"/>
    <w:rsid w:val="00746887"/>
    <w:rsid w:val="00746DD1"/>
    <w:rsid w:val="00746EC8"/>
    <w:rsid w:val="00750308"/>
    <w:rsid w:val="007509A7"/>
    <w:rsid w:val="0075108A"/>
    <w:rsid w:val="00751217"/>
    <w:rsid w:val="007539B9"/>
    <w:rsid w:val="007542E3"/>
    <w:rsid w:val="00760EEF"/>
    <w:rsid w:val="00761E13"/>
    <w:rsid w:val="0076315C"/>
    <w:rsid w:val="00763370"/>
    <w:rsid w:val="00763A69"/>
    <w:rsid w:val="00763AB8"/>
    <w:rsid w:val="00765063"/>
    <w:rsid w:val="00766378"/>
    <w:rsid w:val="00770278"/>
    <w:rsid w:val="00770A4C"/>
    <w:rsid w:val="007722A8"/>
    <w:rsid w:val="007723AF"/>
    <w:rsid w:val="007729F7"/>
    <w:rsid w:val="00773B7F"/>
    <w:rsid w:val="00773DA3"/>
    <w:rsid w:val="00774EF8"/>
    <w:rsid w:val="00775564"/>
    <w:rsid w:val="007765EF"/>
    <w:rsid w:val="00781D47"/>
    <w:rsid w:val="007826B5"/>
    <w:rsid w:val="007826DC"/>
    <w:rsid w:val="00782E75"/>
    <w:rsid w:val="00784175"/>
    <w:rsid w:val="00786BAD"/>
    <w:rsid w:val="00791393"/>
    <w:rsid w:val="00793BAC"/>
    <w:rsid w:val="00794E26"/>
    <w:rsid w:val="00795039"/>
    <w:rsid w:val="00795293"/>
    <w:rsid w:val="007A136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014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1EAA"/>
    <w:rsid w:val="00801F00"/>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4AED"/>
    <w:rsid w:val="00825E10"/>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2EE1"/>
    <w:rsid w:val="0085355A"/>
    <w:rsid w:val="00853A97"/>
    <w:rsid w:val="00853C60"/>
    <w:rsid w:val="00853F54"/>
    <w:rsid w:val="008610A4"/>
    <w:rsid w:val="00863A3B"/>
    <w:rsid w:val="008643DB"/>
    <w:rsid w:val="00867050"/>
    <w:rsid w:val="0087188E"/>
    <w:rsid w:val="008734B9"/>
    <w:rsid w:val="008747D9"/>
    <w:rsid w:val="00875A6F"/>
    <w:rsid w:val="00875BD6"/>
    <w:rsid w:val="00876CF2"/>
    <w:rsid w:val="008772C5"/>
    <w:rsid w:val="00881860"/>
    <w:rsid w:val="00881ED8"/>
    <w:rsid w:val="00883A68"/>
    <w:rsid w:val="00884950"/>
    <w:rsid w:val="00884958"/>
    <w:rsid w:val="008913FD"/>
    <w:rsid w:val="00893EAA"/>
    <w:rsid w:val="008940E9"/>
    <w:rsid w:val="00895731"/>
    <w:rsid w:val="008A0744"/>
    <w:rsid w:val="008A0755"/>
    <w:rsid w:val="008A1914"/>
    <w:rsid w:val="008A1953"/>
    <w:rsid w:val="008A3C50"/>
    <w:rsid w:val="008A41ED"/>
    <w:rsid w:val="008A5F2B"/>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3E7"/>
    <w:rsid w:val="008D75C5"/>
    <w:rsid w:val="008E1185"/>
    <w:rsid w:val="008E3F38"/>
    <w:rsid w:val="008E40D0"/>
    <w:rsid w:val="008E5E07"/>
    <w:rsid w:val="008E6361"/>
    <w:rsid w:val="008E70EA"/>
    <w:rsid w:val="008F0049"/>
    <w:rsid w:val="008F1107"/>
    <w:rsid w:val="008F14D4"/>
    <w:rsid w:val="008F14DF"/>
    <w:rsid w:val="008F23AC"/>
    <w:rsid w:val="008F291E"/>
    <w:rsid w:val="008F2F41"/>
    <w:rsid w:val="008F7722"/>
    <w:rsid w:val="00902971"/>
    <w:rsid w:val="0090331F"/>
    <w:rsid w:val="009056AE"/>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228D"/>
    <w:rsid w:val="00923771"/>
    <w:rsid w:val="00925152"/>
    <w:rsid w:val="00925AB3"/>
    <w:rsid w:val="00927105"/>
    <w:rsid w:val="009275E7"/>
    <w:rsid w:val="009279E4"/>
    <w:rsid w:val="00927C15"/>
    <w:rsid w:val="00930671"/>
    <w:rsid w:val="009323D5"/>
    <w:rsid w:val="00933F37"/>
    <w:rsid w:val="00933F74"/>
    <w:rsid w:val="0093441D"/>
    <w:rsid w:val="0093591C"/>
    <w:rsid w:val="00937680"/>
    <w:rsid w:val="00937812"/>
    <w:rsid w:val="00940472"/>
    <w:rsid w:val="00941088"/>
    <w:rsid w:val="00941F7F"/>
    <w:rsid w:val="00942B3C"/>
    <w:rsid w:val="00943821"/>
    <w:rsid w:val="00943FDF"/>
    <w:rsid w:val="0095085D"/>
    <w:rsid w:val="00952A34"/>
    <w:rsid w:val="00954CF6"/>
    <w:rsid w:val="009554A8"/>
    <w:rsid w:val="00956C62"/>
    <w:rsid w:val="00957694"/>
    <w:rsid w:val="00961282"/>
    <w:rsid w:val="00963AA4"/>
    <w:rsid w:val="009647AE"/>
    <w:rsid w:val="00964803"/>
    <w:rsid w:val="00967DE8"/>
    <w:rsid w:val="009701E0"/>
    <w:rsid w:val="00971A24"/>
    <w:rsid w:val="009720E4"/>
    <w:rsid w:val="00973BDE"/>
    <w:rsid w:val="00973F39"/>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97D14"/>
    <w:rsid w:val="009A0956"/>
    <w:rsid w:val="009A1ACB"/>
    <w:rsid w:val="009A1C72"/>
    <w:rsid w:val="009A1F42"/>
    <w:rsid w:val="009A303A"/>
    <w:rsid w:val="009A360A"/>
    <w:rsid w:val="009A54A1"/>
    <w:rsid w:val="009A5ADB"/>
    <w:rsid w:val="009A6229"/>
    <w:rsid w:val="009B1172"/>
    <w:rsid w:val="009B3AEB"/>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340"/>
    <w:rsid w:val="009D79A9"/>
    <w:rsid w:val="009D79B7"/>
    <w:rsid w:val="009E0B37"/>
    <w:rsid w:val="009E15E0"/>
    <w:rsid w:val="009E1675"/>
    <w:rsid w:val="009E1687"/>
    <w:rsid w:val="009E26EE"/>
    <w:rsid w:val="009E47C1"/>
    <w:rsid w:val="009E716D"/>
    <w:rsid w:val="009E793B"/>
    <w:rsid w:val="009E7E3E"/>
    <w:rsid w:val="009F059D"/>
    <w:rsid w:val="009F069C"/>
    <w:rsid w:val="009F09EF"/>
    <w:rsid w:val="009F0AB3"/>
    <w:rsid w:val="009F1F2D"/>
    <w:rsid w:val="009F31FF"/>
    <w:rsid w:val="009F45A3"/>
    <w:rsid w:val="009F49C4"/>
    <w:rsid w:val="009F4B48"/>
    <w:rsid w:val="009F5AA5"/>
    <w:rsid w:val="009F6F9A"/>
    <w:rsid w:val="00A021E7"/>
    <w:rsid w:val="00A051B5"/>
    <w:rsid w:val="00A06CE5"/>
    <w:rsid w:val="00A07448"/>
    <w:rsid w:val="00A07DE4"/>
    <w:rsid w:val="00A10375"/>
    <w:rsid w:val="00A10CFE"/>
    <w:rsid w:val="00A10D27"/>
    <w:rsid w:val="00A10FCD"/>
    <w:rsid w:val="00A11DA7"/>
    <w:rsid w:val="00A20FCE"/>
    <w:rsid w:val="00A211E2"/>
    <w:rsid w:val="00A21C3F"/>
    <w:rsid w:val="00A2247D"/>
    <w:rsid w:val="00A22C81"/>
    <w:rsid w:val="00A2343E"/>
    <w:rsid w:val="00A23B1E"/>
    <w:rsid w:val="00A24D14"/>
    <w:rsid w:val="00A267DE"/>
    <w:rsid w:val="00A2685F"/>
    <w:rsid w:val="00A26F15"/>
    <w:rsid w:val="00A2720E"/>
    <w:rsid w:val="00A27EC3"/>
    <w:rsid w:val="00A30728"/>
    <w:rsid w:val="00A31387"/>
    <w:rsid w:val="00A314FA"/>
    <w:rsid w:val="00A31B34"/>
    <w:rsid w:val="00A321A1"/>
    <w:rsid w:val="00A3420C"/>
    <w:rsid w:val="00A356D9"/>
    <w:rsid w:val="00A366AD"/>
    <w:rsid w:val="00A373F9"/>
    <w:rsid w:val="00A400B2"/>
    <w:rsid w:val="00A4305D"/>
    <w:rsid w:val="00A434FA"/>
    <w:rsid w:val="00A4694B"/>
    <w:rsid w:val="00A46B63"/>
    <w:rsid w:val="00A46C1C"/>
    <w:rsid w:val="00A50C96"/>
    <w:rsid w:val="00A50E2D"/>
    <w:rsid w:val="00A5439D"/>
    <w:rsid w:val="00A557B8"/>
    <w:rsid w:val="00A56889"/>
    <w:rsid w:val="00A56F2F"/>
    <w:rsid w:val="00A63285"/>
    <w:rsid w:val="00A65878"/>
    <w:rsid w:val="00A700AA"/>
    <w:rsid w:val="00A701BB"/>
    <w:rsid w:val="00A709CD"/>
    <w:rsid w:val="00A73CDA"/>
    <w:rsid w:val="00A75CE8"/>
    <w:rsid w:val="00A803C0"/>
    <w:rsid w:val="00A80A77"/>
    <w:rsid w:val="00A80A9D"/>
    <w:rsid w:val="00A812B3"/>
    <w:rsid w:val="00A833BE"/>
    <w:rsid w:val="00A85189"/>
    <w:rsid w:val="00A85DD0"/>
    <w:rsid w:val="00A86D73"/>
    <w:rsid w:val="00A86F7E"/>
    <w:rsid w:val="00A8756B"/>
    <w:rsid w:val="00A87D1C"/>
    <w:rsid w:val="00A9093B"/>
    <w:rsid w:val="00A921DD"/>
    <w:rsid w:val="00A9222D"/>
    <w:rsid w:val="00A92509"/>
    <w:rsid w:val="00A93227"/>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A78AE"/>
    <w:rsid w:val="00AB06F7"/>
    <w:rsid w:val="00AB17F6"/>
    <w:rsid w:val="00AB384F"/>
    <w:rsid w:val="00AC2889"/>
    <w:rsid w:val="00AC4302"/>
    <w:rsid w:val="00AC5330"/>
    <w:rsid w:val="00AC7F89"/>
    <w:rsid w:val="00AD0CE8"/>
    <w:rsid w:val="00AD22EC"/>
    <w:rsid w:val="00AD3C7D"/>
    <w:rsid w:val="00AD46B0"/>
    <w:rsid w:val="00AD4B6A"/>
    <w:rsid w:val="00AD4EEB"/>
    <w:rsid w:val="00AD501D"/>
    <w:rsid w:val="00AD50B9"/>
    <w:rsid w:val="00AD6F4E"/>
    <w:rsid w:val="00AD7197"/>
    <w:rsid w:val="00AE110C"/>
    <w:rsid w:val="00AE124E"/>
    <w:rsid w:val="00AE297B"/>
    <w:rsid w:val="00AE3361"/>
    <w:rsid w:val="00AE53EA"/>
    <w:rsid w:val="00AE5C63"/>
    <w:rsid w:val="00AE5F99"/>
    <w:rsid w:val="00AE71F7"/>
    <w:rsid w:val="00AE75B2"/>
    <w:rsid w:val="00AF07CF"/>
    <w:rsid w:val="00AF12EC"/>
    <w:rsid w:val="00AF14D3"/>
    <w:rsid w:val="00AF165B"/>
    <w:rsid w:val="00AF300C"/>
    <w:rsid w:val="00AF5D44"/>
    <w:rsid w:val="00B01A3B"/>
    <w:rsid w:val="00B01BD5"/>
    <w:rsid w:val="00B04FD2"/>
    <w:rsid w:val="00B06504"/>
    <w:rsid w:val="00B068CF"/>
    <w:rsid w:val="00B06A3D"/>
    <w:rsid w:val="00B10550"/>
    <w:rsid w:val="00B122B3"/>
    <w:rsid w:val="00B123CC"/>
    <w:rsid w:val="00B12C71"/>
    <w:rsid w:val="00B12E91"/>
    <w:rsid w:val="00B13887"/>
    <w:rsid w:val="00B13E06"/>
    <w:rsid w:val="00B15B4E"/>
    <w:rsid w:val="00B164D4"/>
    <w:rsid w:val="00B1693A"/>
    <w:rsid w:val="00B17438"/>
    <w:rsid w:val="00B174F3"/>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217"/>
    <w:rsid w:val="00B456FB"/>
    <w:rsid w:val="00B45901"/>
    <w:rsid w:val="00B46BEF"/>
    <w:rsid w:val="00B46DC0"/>
    <w:rsid w:val="00B5014C"/>
    <w:rsid w:val="00B52BA1"/>
    <w:rsid w:val="00B52FF9"/>
    <w:rsid w:val="00B568DA"/>
    <w:rsid w:val="00B60A4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33E0"/>
    <w:rsid w:val="00B93A98"/>
    <w:rsid w:val="00B944EC"/>
    <w:rsid w:val="00B951F4"/>
    <w:rsid w:val="00B952C6"/>
    <w:rsid w:val="00B95EF0"/>
    <w:rsid w:val="00B966ED"/>
    <w:rsid w:val="00BA14C2"/>
    <w:rsid w:val="00BA325F"/>
    <w:rsid w:val="00BA4176"/>
    <w:rsid w:val="00BA5E68"/>
    <w:rsid w:val="00BA743F"/>
    <w:rsid w:val="00BB1851"/>
    <w:rsid w:val="00BB226A"/>
    <w:rsid w:val="00BB247E"/>
    <w:rsid w:val="00BB739F"/>
    <w:rsid w:val="00BB766E"/>
    <w:rsid w:val="00BB771F"/>
    <w:rsid w:val="00BC08FD"/>
    <w:rsid w:val="00BC3575"/>
    <w:rsid w:val="00BC3646"/>
    <w:rsid w:val="00BC3FCB"/>
    <w:rsid w:val="00BC44A8"/>
    <w:rsid w:val="00BC5B45"/>
    <w:rsid w:val="00BC6C8C"/>
    <w:rsid w:val="00BD00D3"/>
    <w:rsid w:val="00BD05CB"/>
    <w:rsid w:val="00BD34BA"/>
    <w:rsid w:val="00BD3A57"/>
    <w:rsid w:val="00BD3D9D"/>
    <w:rsid w:val="00BD58B1"/>
    <w:rsid w:val="00BD5E28"/>
    <w:rsid w:val="00BD6367"/>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06AD1"/>
    <w:rsid w:val="00C07638"/>
    <w:rsid w:val="00C114EB"/>
    <w:rsid w:val="00C13C06"/>
    <w:rsid w:val="00C14D0B"/>
    <w:rsid w:val="00C15358"/>
    <w:rsid w:val="00C162FF"/>
    <w:rsid w:val="00C2267D"/>
    <w:rsid w:val="00C22BFE"/>
    <w:rsid w:val="00C22F2F"/>
    <w:rsid w:val="00C23171"/>
    <w:rsid w:val="00C233F5"/>
    <w:rsid w:val="00C23453"/>
    <w:rsid w:val="00C260A5"/>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519A"/>
    <w:rsid w:val="00C5638F"/>
    <w:rsid w:val="00C61357"/>
    <w:rsid w:val="00C62A3F"/>
    <w:rsid w:val="00C63EBC"/>
    <w:rsid w:val="00C662D0"/>
    <w:rsid w:val="00C676DD"/>
    <w:rsid w:val="00C7008B"/>
    <w:rsid w:val="00C72BD8"/>
    <w:rsid w:val="00C75418"/>
    <w:rsid w:val="00C76A89"/>
    <w:rsid w:val="00C80EC7"/>
    <w:rsid w:val="00C81998"/>
    <w:rsid w:val="00C82607"/>
    <w:rsid w:val="00C829E0"/>
    <w:rsid w:val="00C83915"/>
    <w:rsid w:val="00C84081"/>
    <w:rsid w:val="00C84538"/>
    <w:rsid w:val="00C85F07"/>
    <w:rsid w:val="00C86AA8"/>
    <w:rsid w:val="00C87132"/>
    <w:rsid w:val="00C87797"/>
    <w:rsid w:val="00C90C4C"/>
    <w:rsid w:val="00C92D00"/>
    <w:rsid w:val="00C9539F"/>
    <w:rsid w:val="00C963A4"/>
    <w:rsid w:val="00CA2385"/>
    <w:rsid w:val="00CA2715"/>
    <w:rsid w:val="00CA2E22"/>
    <w:rsid w:val="00CA7B44"/>
    <w:rsid w:val="00CB1DF6"/>
    <w:rsid w:val="00CB2648"/>
    <w:rsid w:val="00CB4764"/>
    <w:rsid w:val="00CC04AD"/>
    <w:rsid w:val="00CC04FB"/>
    <w:rsid w:val="00CC2C40"/>
    <w:rsid w:val="00CC3DD1"/>
    <w:rsid w:val="00CC447F"/>
    <w:rsid w:val="00CC49AE"/>
    <w:rsid w:val="00CC5579"/>
    <w:rsid w:val="00CC7C0B"/>
    <w:rsid w:val="00CD1411"/>
    <w:rsid w:val="00CD174D"/>
    <w:rsid w:val="00CD1B08"/>
    <w:rsid w:val="00CD26BF"/>
    <w:rsid w:val="00CD5CF3"/>
    <w:rsid w:val="00CD646B"/>
    <w:rsid w:val="00CD680B"/>
    <w:rsid w:val="00CD7F63"/>
    <w:rsid w:val="00CE2951"/>
    <w:rsid w:val="00CE30F7"/>
    <w:rsid w:val="00CE3C59"/>
    <w:rsid w:val="00CE4AAF"/>
    <w:rsid w:val="00CE4F9B"/>
    <w:rsid w:val="00CE50C6"/>
    <w:rsid w:val="00CE5230"/>
    <w:rsid w:val="00CF1049"/>
    <w:rsid w:val="00CF19E7"/>
    <w:rsid w:val="00CF28D7"/>
    <w:rsid w:val="00CF2B6E"/>
    <w:rsid w:val="00CF4768"/>
    <w:rsid w:val="00CF6EEB"/>
    <w:rsid w:val="00D00877"/>
    <w:rsid w:val="00D01EB6"/>
    <w:rsid w:val="00D02F34"/>
    <w:rsid w:val="00D037B9"/>
    <w:rsid w:val="00D04A79"/>
    <w:rsid w:val="00D07E74"/>
    <w:rsid w:val="00D10978"/>
    <w:rsid w:val="00D11C7C"/>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0F13"/>
    <w:rsid w:val="00D517B7"/>
    <w:rsid w:val="00D521FF"/>
    <w:rsid w:val="00D549C4"/>
    <w:rsid w:val="00D56313"/>
    <w:rsid w:val="00D56371"/>
    <w:rsid w:val="00D600B4"/>
    <w:rsid w:val="00D60A27"/>
    <w:rsid w:val="00D627E8"/>
    <w:rsid w:val="00D6361D"/>
    <w:rsid w:val="00D6417A"/>
    <w:rsid w:val="00D64761"/>
    <w:rsid w:val="00D64B3D"/>
    <w:rsid w:val="00D64CE8"/>
    <w:rsid w:val="00D657BA"/>
    <w:rsid w:val="00D6588C"/>
    <w:rsid w:val="00D6629E"/>
    <w:rsid w:val="00D66CC9"/>
    <w:rsid w:val="00D70BCF"/>
    <w:rsid w:val="00D715CA"/>
    <w:rsid w:val="00D718E1"/>
    <w:rsid w:val="00D739BD"/>
    <w:rsid w:val="00D766A6"/>
    <w:rsid w:val="00D801E8"/>
    <w:rsid w:val="00D802D6"/>
    <w:rsid w:val="00D827FD"/>
    <w:rsid w:val="00D8292C"/>
    <w:rsid w:val="00D82FE5"/>
    <w:rsid w:val="00D83E40"/>
    <w:rsid w:val="00D87279"/>
    <w:rsid w:val="00D8732E"/>
    <w:rsid w:val="00D87A37"/>
    <w:rsid w:val="00D87F83"/>
    <w:rsid w:val="00D932E8"/>
    <w:rsid w:val="00D93A03"/>
    <w:rsid w:val="00D94ECD"/>
    <w:rsid w:val="00D97CAA"/>
    <w:rsid w:val="00DA02D3"/>
    <w:rsid w:val="00DA046E"/>
    <w:rsid w:val="00DA05A5"/>
    <w:rsid w:val="00DA1B34"/>
    <w:rsid w:val="00DA284F"/>
    <w:rsid w:val="00DA2B58"/>
    <w:rsid w:val="00DA2D71"/>
    <w:rsid w:val="00DA3BEF"/>
    <w:rsid w:val="00DA5EFD"/>
    <w:rsid w:val="00DA6CBF"/>
    <w:rsid w:val="00DB0613"/>
    <w:rsid w:val="00DB117C"/>
    <w:rsid w:val="00DB3ED1"/>
    <w:rsid w:val="00DB7337"/>
    <w:rsid w:val="00DB7482"/>
    <w:rsid w:val="00DC04C3"/>
    <w:rsid w:val="00DC08AE"/>
    <w:rsid w:val="00DC0E2D"/>
    <w:rsid w:val="00DC12F7"/>
    <w:rsid w:val="00DC20BE"/>
    <w:rsid w:val="00DC2DE6"/>
    <w:rsid w:val="00DC353F"/>
    <w:rsid w:val="00DC4DC5"/>
    <w:rsid w:val="00DC4EC9"/>
    <w:rsid w:val="00DC5826"/>
    <w:rsid w:val="00DC60B6"/>
    <w:rsid w:val="00DC658E"/>
    <w:rsid w:val="00DC6F25"/>
    <w:rsid w:val="00DC7D4F"/>
    <w:rsid w:val="00DD062C"/>
    <w:rsid w:val="00DD09EB"/>
    <w:rsid w:val="00DD2060"/>
    <w:rsid w:val="00DD28AA"/>
    <w:rsid w:val="00DD2CD0"/>
    <w:rsid w:val="00DD37C2"/>
    <w:rsid w:val="00DD3D53"/>
    <w:rsid w:val="00DD3D58"/>
    <w:rsid w:val="00DD46AE"/>
    <w:rsid w:val="00DD4B27"/>
    <w:rsid w:val="00DD4EC5"/>
    <w:rsid w:val="00DD5618"/>
    <w:rsid w:val="00DE076D"/>
    <w:rsid w:val="00DE2082"/>
    <w:rsid w:val="00DE24E2"/>
    <w:rsid w:val="00DE30F0"/>
    <w:rsid w:val="00DE3C59"/>
    <w:rsid w:val="00DE6003"/>
    <w:rsid w:val="00DE61EC"/>
    <w:rsid w:val="00DE660B"/>
    <w:rsid w:val="00DF0212"/>
    <w:rsid w:val="00DF0F41"/>
    <w:rsid w:val="00DF15F1"/>
    <w:rsid w:val="00DF18D4"/>
    <w:rsid w:val="00DF4606"/>
    <w:rsid w:val="00E01981"/>
    <w:rsid w:val="00E025D9"/>
    <w:rsid w:val="00E04D98"/>
    <w:rsid w:val="00E051CB"/>
    <w:rsid w:val="00E05418"/>
    <w:rsid w:val="00E06509"/>
    <w:rsid w:val="00E07FF1"/>
    <w:rsid w:val="00E12219"/>
    <w:rsid w:val="00E141A8"/>
    <w:rsid w:val="00E15596"/>
    <w:rsid w:val="00E1580C"/>
    <w:rsid w:val="00E16CBE"/>
    <w:rsid w:val="00E20859"/>
    <w:rsid w:val="00E2093F"/>
    <w:rsid w:val="00E2246D"/>
    <w:rsid w:val="00E23045"/>
    <w:rsid w:val="00E234F1"/>
    <w:rsid w:val="00E23B1D"/>
    <w:rsid w:val="00E23D71"/>
    <w:rsid w:val="00E2605B"/>
    <w:rsid w:val="00E267A2"/>
    <w:rsid w:val="00E26834"/>
    <w:rsid w:val="00E32102"/>
    <w:rsid w:val="00E3283A"/>
    <w:rsid w:val="00E32AEF"/>
    <w:rsid w:val="00E3304F"/>
    <w:rsid w:val="00E331A9"/>
    <w:rsid w:val="00E33F0B"/>
    <w:rsid w:val="00E34174"/>
    <w:rsid w:val="00E35525"/>
    <w:rsid w:val="00E36A09"/>
    <w:rsid w:val="00E40395"/>
    <w:rsid w:val="00E40A2C"/>
    <w:rsid w:val="00E422F9"/>
    <w:rsid w:val="00E42CFD"/>
    <w:rsid w:val="00E43CD9"/>
    <w:rsid w:val="00E44787"/>
    <w:rsid w:val="00E46523"/>
    <w:rsid w:val="00E50619"/>
    <w:rsid w:val="00E516AB"/>
    <w:rsid w:val="00E52B8C"/>
    <w:rsid w:val="00E5355B"/>
    <w:rsid w:val="00E536C1"/>
    <w:rsid w:val="00E5609A"/>
    <w:rsid w:val="00E56CFB"/>
    <w:rsid w:val="00E573FC"/>
    <w:rsid w:val="00E57470"/>
    <w:rsid w:val="00E60863"/>
    <w:rsid w:val="00E631D8"/>
    <w:rsid w:val="00E6340D"/>
    <w:rsid w:val="00E67F85"/>
    <w:rsid w:val="00E70178"/>
    <w:rsid w:val="00E70377"/>
    <w:rsid w:val="00E705EC"/>
    <w:rsid w:val="00E70698"/>
    <w:rsid w:val="00E71179"/>
    <w:rsid w:val="00E717BC"/>
    <w:rsid w:val="00E72270"/>
    <w:rsid w:val="00E723D9"/>
    <w:rsid w:val="00E73123"/>
    <w:rsid w:val="00E74D7F"/>
    <w:rsid w:val="00E76983"/>
    <w:rsid w:val="00E776A9"/>
    <w:rsid w:val="00E8080E"/>
    <w:rsid w:val="00E8133B"/>
    <w:rsid w:val="00E81ABE"/>
    <w:rsid w:val="00E81EE6"/>
    <w:rsid w:val="00E8362C"/>
    <w:rsid w:val="00E84006"/>
    <w:rsid w:val="00E8457D"/>
    <w:rsid w:val="00E86A84"/>
    <w:rsid w:val="00E86E1D"/>
    <w:rsid w:val="00E87A93"/>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382E"/>
    <w:rsid w:val="00EC5FE8"/>
    <w:rsid w:val="00EC6698"/>
    <w:rsid w:val="00EC66D4"/>
    <w:rsid w:val="00ED0220"/>
    <w:rsid w:val="00ED0768"/>
    <w:rsid w:val="00ED1841"/>
    <w:rsid w:val="00ED2E70"/>
    <w:rsid w:val="00ED46B4"/>
    <w:rsid w:val="00ED55AE"/>
    <w:rsid w:val="00ED5CC6"/>
    <w:rsid w:val="00ED73EF"/>
    <w:rsid w:val="00ED764E"/>
    <w:rsid w:val="00EE2D8C"/>
    <w:rsid w:val="00EE375A"/>
    <w:rsid w:val="00EE39BF"/>
    <w:rsid w:val="00EE555E"/>
    <w:rsid w:val="00EE6BC0"/>
    <w:rsid w:val="00EF0145"/>
    <w:rsid w:val="00EF0EDA"/>
    <w:rsid w:val="00EF6AD6"/>
    <w:rsid w:val="00F00CF6"/>
    <w:rsid w:val="00F01D3F"/>
    <w:rsid w:val="00F02564"/>
    <w:rsid w:val="00F02CD0"/>
    <w:rsid w:val="00F037BC"/>
    <w:rsid w:val="00F04D1D"/>
    <w:rsid w:val="00F07572"/>
    <w:rsid w:val="00F13673"/>
    <w:rsid w:val="00F159F5"/>
    <w:rsid w:val="00F16633"/>
    <w:rsid w:val="00F1692A"/>
    <w:rsid w:val="00F16CCB"/>
    <w:rsid w:val="00F1706A"/>
    <w:rsid w:val="00F1717C"/>
    <w:rsid w:val="00F21BD2"/>
    <w:rsid w:val="00F25F08"/>
    <w:rsid w:val="00F307CE"/>
    <w:rsid w:val="00F31A44"/>
    <w:rsid w:val="00F321BA"/>
    <w:rsid w:val="00F33B14"/>
    <w:rsid w:val="00F343F0"/>
    <w:rsid w:val="00F35B05"/>
    <w:rsid w:val="00F362B4"/>
    <w:rsid w:val="00F3639C"/>
    <w:rsid w:val="00F36C94"/>
    <w:rsid w:val="00F3724B"/>
    <w:rsid w:val="00F3749C"/>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3B7"/>
    <w:rsid w:val="00F6141B"/>
    <w:rsid w:val="00F62B05"/>
    <w:rsid w:val="00F62ED4"/>
    <w:rsid w:val="00F64070"/>
    <w:rsid w:val="00F655EF"/>
    <w:rsid w:val="00F65E9B"/>
    <w:rsid w:val="00F66628"/>
    <w:rsid w:val="00F67B18"/>
    <w:rsid w:val="00F73316"/>
    <w:rsid w:val="00F77815"/>
    <w:rsid w:val="00F778A9"/>
    <w:rsid w:val="00F80D5C"/>
    <w:rsid w:val="00F8191E"/>
    <w:rsid w:val="00F82D21"/>
    <w:rsid w:val="00F83521"/>
    <w:rsid w:val="00F835B3"/>
    <w:rsid w:val="00F84904"/>
    <w:rsid w:val="00F858C7"/>
    <w:rsid w:val="00F8688B"/>
    <w:rsid w:val="00F92384"/>
    <w:rsid w:val="00F92846"/>
    <w:rsid w:val="00F92EC4"/>
    <w:rsid w:val="00F93B6A"/>
    <w:rsid w:val="00F9656A"/>
    <w:rsid w:val="00FA2501"/>
    <w:rsid w:val="00FA3F41"/>
    <w:rsid w:val="00FA78AE"/>
    <w:rsid w:val="00FA7D25"/>
    <w:rsid w:val="00FB0205"/>
    <w:rsid w:val="00FB0E99"/>
    <w:rsid w:val="00FB2C10"/>
    <w:rsid w:val="00FB4A92"/>
    <w:rsid w:val="00FB4CD3"/>
    <w:rsid w:val="00FB6E8A"/>
    <w:rsid w:val="00FC1670"/>
    <w:rsid w:val="00FC1AD9"/>
    <w:rsid w:val="00FC2E9C"/>
    <w:rsid w:val="00FC386E"/>
    <w:rsid w:val="00FC3FB2"/>
    <w:rsid w:val="00FC4BB0"/>
    <w:rsid w:val="00FC4CE4"/>
    <w:rsid w:val="00FC4D2B"/>
    <w:rsid w:val="00FD056C"/>
    <w:rsid w:val="00FD158F"/>
    <w:rsid w:val="00FD1C41"/>
    <w:rsid w:val="00FD2C1E"/>
    <w:rsid w:val="00FD542E"/>
    <w:rsid w:val="00FD7467"/>
    <w:rsid w:val="00FE0190"/>
    <w:rsid w:val="00FE07C4"/>
    <w:rsid w:val="00FE08B6"/>
    <w:rsid w:val="00FE1142"/>
    <w:rsid w:val="00FE3037"/>
    <w:rsid w:val="00FE4596"/>
    <w:rsid w:val="00FF0E78"/>
    <w:rsid w:val="00FF1A3F"/>
    <w:rsid w:val="00FF2C09"/>
    <w:rsid w:val="00FF4FCA"/>
    <w:rsid w:val="00FF554C"/>
    <w:rsid w:val="00FF6666"/>
    <w:rsid w:val="00FF7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6338CC3B"/>
  <w15:docId w15:val="{CEDF4DD4-E71A-4FF6-8998-2E3BC777B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Знак"/>
    <w:basedOn w:val="a"/>
    <w:rsid w:val="00A30728"/>
    <w:pPr>
      <w:spacing w:after="160" w:line="240" w:lineRule="exact"/>
    </w:pPr>
    <w:rPr>
      <w:rFonts w:cs="Arial"/>
      <w:sz w:val="24"/>
      <w:lang w:val="en-US" w:eastAsia="en-US"/>
    </w:rPr>
  </w:style>
  <w:style w:type="paragraph" w:customStyle="1" w:styleId="ad">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4"/>
    <w:rsid w:val="005E183B"/>
    <w:rPr>
      <w:rFonts w:ascii="Tahoma" w:eastAsia="Tahoma" w:hAnsi="Tahoma" w:cs="Tahoma"/>
      <w:sz w:val="14"/>
      <w:szCs w:val="14"/>
      <w:shd w:val="clear" w:color="auto" w:fill="FFFFFF"/>
    </w:rPr>
  </w:style>
  <w:style w:type="paragraph" w:customStyle="1" w:styleId="14">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Знак Знак3"/>
    <w:rsid w:val="00331CC3"/>
    <w:rPr>
      <w:sz w:val="24"/>
    </w:rPr>
  </w:style>
  <w:style w:type="character" w:customStyle="1" w:styleId="27">
    <w:name w:val="Знак Знак2"/>
    <w:rsid w:val="00331CC3"/>
    <w:rPr>
      <w:sz w:val="24"/>
      <w:szCs w:val="24"/>
      <w:lang w:val="ru-RU" w:eastAsia="ru-RU" w:bidi="ar-SA"/>
    </w:rPr>
  </w:style>
  <w:style w:type="paragraph" w:customStyle="1" w:styleId="15">
    <w:name w:val="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 w:type="character" w:styleId="af0">
    <w:name w:val="Hyperlink"/>
    <w:uiPriority w:val="99"/>
    <w:unhideWhenUsed/>
    <w:rsid w:val="002E4E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128364">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018121346">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4503A-D931-4D3E-B259-730A4AA02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3</Pages>
  <Words>736</Words>
  <Characters>4196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4923</CharactersWithSpaces>
  <SharedDoc>false</SharedDoc>
  <HLinks>
    <vt:vector size="48" baseType="variant">
      <vt:variant>
        <vt:i4>2556031</vt:i4>
      </vt:variant>
      <vt:variant>
        <vt:i4>21</vt:i4>
      </vt:variant>
      <vt:variant>
        <vt:i4>0</vt:i4>
      </vt:variant>
      <vt:variant>
        <vt:i4>5</vt:i4>
      </vt:variant>
      <vt:variant>
        <vt:lpwstr>https://ips3.belgiss.by/TnpaDetail.php?UrlId=677877</vt:lpwstr>
      </vt:variant>
      <vt:variant>
        <vt:lpwstr/>
      </vt:variant>
      <vt:variant>
        <vt:i4>2556031</vt:i4>
      </vt:variant>
      <vt:variant>
        <vt:i4>18</vt:i4>
      </vt:variant>
      <vt:variant>
        <vt:i4>0</vt:i4>
      </vt:variant>
      <vt:variant>
        <vt:i4>5</vt:i4>
      </vt:variant>
      <vt:variant>
        <vt:lpwstr>https://ips3.belgiss.by/TnpaDetail.php?UrlId=677877</vt:lpwstr>
      </vt:variant>
      <vt:variant>
        <vt:lpwstr/>
      </vt:variant>
      <vt:variant>
        <vt:i4>2556031</vt:i4>
      </vt:variant>
      <vt:variant>
        <vt:i4>15</vt:i4>
      </vt:variant>
      <vt:variant>
        <vt:i4>0</vt:i4>
      </vt:variant>
      <vt:variant>
        <vt:i4>5</vt:i4>
      </vt:variant>
      <vt:variant>
        <vt:lpwstr>https://ips3.belgiss.by/TnpaDetail.php?UrlId=677877</vt:lpwstr>
      </vt:variant>
      <vt:variant>
        <vt:lpwstr/>
      </vt:variant>
      <vt:variant>
        <vt:i4>2556031</vt:i4>
      </vt:variant>
      <vt:variant>
        <vt:i4>12</vt:i4>
      </vt:variant>
      <vt:variant>
        <vt:i4>0</vt:i4>
      </vt:variant>
      <vt:variant>
        <vt:i4>5</vt:i4>
      </vt:variant>
      <vt:variant>
        <vt:lpwstr>https://ips3.belgiss.by/TnpaDetail.php?UrlId=677877</vt:lpwstr>
      </vt:variant>
      <vt:variant>
        <vt:lpwstr/>
      </vt:variant>
      <vt:variant>
        <vt:i4>2556031</vt:i4>
      </vt:variant>
      <vt:variant>
        <vt:i4>9</vt:i4>
      </vt:variant>
      <vt:variant>
        <vt:i4>0</vt:i4>
      </vt:variant>
      <vt:variant>
        <vt:i4>5</vt:i4>
      </vt:variant>
      <vt:variant>
        <vt:lpwstr>https://ips3.belgiss.by/TnpaDetail.php?UrlId=677877</vt:lpwstr>
      </vt:variant>
      <vt:variant>
        <vt:lpwstr/>
      </vt:variant>
      <vt:variant>
        <vt:i4>2556031</vt:i4>
      </vt:variant>
      <vt:variant>
        <vt:i4>6</vt:i4>
      </vt:variant>
      <vt:variant>
        <vt:i4>0</vt:i4>
      </vt:variant>
      <vt:variant>
        <vt:i4>5</vt:i4>
      </vt:variant>
      <vt:variant>
        <vt:lpwstr>https://ips3.belgiss.by/TnpaDetail.php?UrlId=677877</vt:lpwstr>
      </vt:variant>
      <vt:variant>
        <vt:lpwstr/>
      </vt:variant>
      <vt:variant>
        <vt:i4>2556031</vt:i4>
      </vt:variant>
      <vt:variant>
        <vt:i4>3</vt:i4>
      </vt:variant>
      <vt:variant>
        <vt:i4>0</vt:i4>
      </vt:variant>
      <vt:variant>
        <vt:i4>5</vt:i4>
      </vt:variant>
      <vt:variant>
        <vt:lpwstr>https://ips3.belgiss.by/TnpaDetail.php?UrlId=677877</vt:lpwstr>
      </vt:variant>
      <vt:variant>
        <vt:lpwstr/>
      </vt:variant>
      <vt:variant>
        <vt:i4>2556031</vt:i4>
      </vt:variant>
      <vt:variant>
        <vt:i4>0</vt:i4>
      </vt:variant>
      <vt:variant>
        <vt:i4>0</vt:i4>
      </vt:variant>
      <vt:variant>
        <vt:i4>5</vt:i4>
      </vt:variant>
      <vt:variant>
        <vt:lpwstr>https://ips3.belgiss.by/TnpaDetail.php?UrlId=677877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Грекова Елена Николаевна</cp:lastModifiedBy>
  <cp:revision>27</cp:revision>
  <cp:lastPrinted>2026-02-18T08:14:00Z</cp:lastPrinted>
  <dcterms:created xsi:type="dcterms:W3CDTF">2026-04-10T05:17:00Z</dcterms:created>
  <dcterms:modified xsi:type="dcterms:W3CDTF">2026-07-20T10:30:00Z</dcterms:modified>
</cp:coreProperties>
</file>