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0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2269"/>
        <w:gridCol w:w="3968"/>
        <w:gridCol w:w="1843"/>
      </w:tblGrid>
      <w:tr w:rsidR="006A1530" w:rsidRPr="006570C8" w:rsidTr="006A1530">
        <w:trPr>
          <w:cantSplit/>
          <w:trHeight w:val="11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530" w:rsidRPr="006570C8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Профили металлические холодногнутые для наружной облицовки фасадов зданий и комплектующих изделий к ним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530" w:rsidRPr="006570C8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СТБ 1327-2005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0D02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Отклонения от геометрических параметров;</w:t>
            </w:r>
          </w:p>
          <w:p w:rsidR="00870D02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Сероповидность профилей;</w:t>
            </w:r>
          </w:p>
          <w:p w:rsidR="00870D02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Волнистость на плоских участках профилей;</w:t>
            </w:r>
          </w:p>
          <w:p w:rsidR="00870D02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Косина резов профилей и комплектующих изделий;</w:t>
            </w:r>
          </w:p>
          <w:p w:rsidR="00870D02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Внешний вид;</w:t>
            </w:r>
          </w:p>
          <w:p w:rsidR="00870D02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Комплектность;</w:t>
            </w:r>
          </w:p>
          <w:p w:rsidR="00870D02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Маркировка;</w:t>
            </w:r>
          </w:p>
          <w:p w:rsidR="006A1530" w:rsidRPr="006570C8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упаковка</w:t>
            </w:r>
            <w:r w:rsidR="006A1530" w:rsidRPr="006570C8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0D02" w:rsidRDefault="00870D02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bookmarkStart w:id="0" w:name="_GoBack"/>
            <w:bookmarkEnd w:id="0"/>
            <w:r>
              <w:rPr>
                <w:spacing w:val="-6"/>
                <w:sz w:val="19"/>
                <w:szCs w:val="19"/>
              </w:rPr>
              <w:t>СТБ 1327-2005</w:t>
            </w:r>
          </w:p>
          <w:p w:rsidR="006A1530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ГОСТ 26433.1-89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</w:tbl>
    <w:p w:rsidR="00B976DE" w:rsidRPr="008C6CCC" w:rsidRDefault="00B976DE"/>
    <w:sectPr w:rsidR="00B976DE" w:rsidRPr="008C6CCC" w:rsidSect="00D359DC">
      <w:headerReference w:type="default" r:id="rId7"/>
      <w:footerReference w:type="default" r:id="rId8"/>
      <w:pgSz w:w="11906" w:h="16838" w:code="9"/>
      <w:pgMar w:top="4088" w:right="1134" w:bottom="1440" w:left="1134" w:header="851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27B" w:rsidRDefault="0079027B">
      <w:r>
        <w:separator/>
      </w:r>
    </w:p>
  </w:endnote>
  <w:endnote w:type="continuationSeparator" w:id="0">
    <w:p w:rsidR="0079027B" w:rsidRDefault="0079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79"/>
      <w:gridCol w:w="2240"/>
      <w:gridCol w:w="708"/>
      <w:gridCol w:w="2661"/>
    </w:tblGrid>
    <w:tr w:rsidR="00504381" w:rsidTr="006D6441">
      <w:trPr>
        <w:cantSplit/>
        <w:trHeight w:val="411"/>
      </w:trPr>
      <w:tc>
        <w:tcPr>
          <w:tcW w:w="3827" w:type="dxa"/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504381" w:rsidRDefault="00504381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18"/>
            </w:rPr>
          </w:pPr>
          <w:r>
            <w:rPr>
              <w:sz w:val="18"/>
            </w:rPr>
            <w:t xml:space="preserve">Руководитель организации  </w:t>
          </w:r>
          <w:r w:rsidRPr="00B92212">
            <w:rPr>
              <w:spacing w:val="-4"/>
              <w:sz w:val="18"/>
            </w:rPr>
            <w:t xml:space="preserve">по оценке </w:t>
          </w:r>
        </w:p>
        <w:p w:rsidR="00504381" w:rsidRPr="00B92212" w:rsidRDefault="00504381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 w:rsidRPr="00B92212">
            <w:rPr>
              <w:spacing w:val="-4"/>
              <w:sz w:val="18"/>
            </w:rPr>
            <w:t>системы производствен</w:t>
          </w:r>
          <w:r>
            <w:rPr>
              <w:spacing w:val="-4"/>
              <w:sz w:val="18"/>
            </w:rPr>
            <w:t>н</w:t>
          </w:r>
          <w:r w:rsidRPr="00B92212">
            <w:rPr>
              <w:spacing w:val="-4"/>
              <w:sz w:val="18"/>
            </w:rPr>
            <w:t>ого контроля</w:t>
          </w:r>
          <w:r w:rsidRPr="00B92212">
            <w:rPr>
              <w:spacing w:val="-4"/>
              <w:sz w:val="24"/>
            </w:rPr>
            <w:t xml:space="preserve">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504381" w:rsidRDefault="00504381">
          <w:pPr>
            <w:pStyle w:val="a5"/>
            <w:ind w:left="-108" w:right="-105"/>
            <w:jc w:val="center"/>
            <w:rPr>
              <w:sz w:val="24"/>
            </w:rPr>
          </w:pPr>
        </w:p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Н.К. Ибрагимов</w:t>
          </w:r>
        </w:p>
      </w:tc>
    </w:tr>
    <w:tr w:rsidR="00504381" w:rsidTr="00B976DE">
      <w:trPr>
        <w:cantSplit/>
        <w:trHeight w:val="368"/>
      </w:trPr>
      <w:tc>
        <w:tcPr>
          <w:tcW w:w="3827" w:type="dxa"/>
        </w:tcPr>
        <w:p w:rsidR="00504381" w:rsidRDefault="00504381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504381" w:rsidRDefault="00504381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504381" w:rsidRDefault="0050438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27B" w:rsidRDefault="0079027B">
      <w:r>
        <w:separator/>
      </w:r>
    </w:p>
  </w:footnote>
  <w:footnote w:type="continuationSeparator" w:id="0">
    <w:p w:rsidR="0079027B" w:rsidRDefault="00790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16" w:type="pct"/>
      <w:tblInd w:w="250" w:type="dxa"/>
      <w:tblLayout w:type="fixed"/>
      <w:tblLook w:val="0000" w:firstRow="0" w:lastRow="0" w:firstColumn="0" w:lastColumn="0" w:noHBand="0" w:noVBand="0"/>
    </w:tblPr>
    <w:tblGrid>
      <w:gridCol w:w="3305"/>
      <w:gridCol w:w="282"/>
      <w:gridCol w:w="138"/>
      <w:gridCol w:w="283"/>
      <w:gridCol w:w="285"/>
      <w:gridCol w:w="1103"/>
      <w:gridCol w:w="284"/>
      <w:gridCol w:w="693"/>
      <w:gridCol w:w="1106"/>
      <w:gridCol w:w="415"/>
      <w:gridCol w:w="694"/>
      <w:gridCol w:w="695"/>
    </w:tblGrid>
    <w:tr w:rsidR="008869A8" w:rsidTr="001F3BA0">
      <w:trPr>
        <w:trHeight w:val="432"/>
      </w:trPr>
      <w:tc>
        <w:tcPr>
          <w:tcW w:w="3402" w:type="dxa"/>
          <w:vAlign w:val="center"/>
        </w:tcPr>
        <w:p w:rsidR="008869A8" w:rsidRDefault="008869A8" w:rsidP="008869A8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6089" w:type="dxa"/>
          <w:gridSpan w:val="11"/>
          <w:vAlign w:val="bottom"/>
        </w:tcPr>
        <w:p w:rsidR="008869A8" w:rsidRDefault="008869A8" w:rsidP="008869A8">
          <w:pPr>
            <w:pStyle w:val="a3"/>
            <w:tabs>
              <w:tab w:val="left" w:pos="4962"/>
            </w:tabs>
            <w:ind w:left="-108"/>
            <w:rPr>
              <w:sz w:val="18"/>
            </w:rPr>
          </w:pPr>
          <w:r>
            <w:rPr>
              <w:sz w:val="18"/>
            </w:rPr>
            <w:t xml:space="preserve">Приложение к свидетельству </w:t>
          </w:r>
        </w:p>
      </w:tc>
    </w:tr>
    <w:tr w:rsidR="008869A8" w:rsidTr="001F3BA0">
      <w:trPr>
        <w:trHeight w:val="200"/>
      </w:trPr>
      <w:tc>
        <w:tcPr>
          <w:tcW w:w="3402" w:type="dxa"/>
        </w:tcPr>
        <w:p w:rsidR="008869A8" w:rsidRDefault="008869A8" w:rsidP="008869A8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83" w:type="dxa"/>
          <w:vAlign w:val="center"/>
        </w:tcPr>
        <w:p w:rsidR="008869A8" w:rsidRDefault="008869A8" w:rsidP="008869A8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№</w:t>
          </w:r>
        </w:p>
      </w:tc>
      <w:tc>
        <w:tcPr>
          <w:tcW w:w="5806" w:type="dxa"/>
          <w:gridSpan w:val="10"/>
          <w:tcBorders>
            <w:bottom w:val="single" w:sz="4" w:space="0" w:color="auto"/>
          </w:tcBorders>
          <w:vAlign w:val="center"/>
        </w:tcPr>
        <w:p w:rsidR="008869A8" w:rsidRPr="00AC6B97" w:rsidRDefault="008869A8" w:rsidP="00870D02">
          <w:pPr>
            <w:pStyle w:val="a3"/>
            <w:tabs>
              <w:tab w:val="left" w:pos="4962"/>
            </w:tabs>
            <w:ind w:left="-108" w:right="282"/>
            <w:rPr>
              <w:sz w:val="18"/>
            </w:rPr>
          </w:pPr>
          <w:r>
            <w:rPr>
              <w:sz w:val="24"/>
            </w:rPr>
            <w:t>37372989.</w:t>
          </w:r>
          <w:r w:rsidR="00870D02">
            <w:rPr>
              <w:sz w:val="24"/>
            </w:rPr>
            <w:t>6702</w:t>
          </w:r>
          <w:r w:rsidR="00C4137B">
            <w:rPr>
              <w:sz w:val="24"/>
            </w:rPr>
            <w:t>-202</w:t>
          </w:r>
          <w:r w:rsidR="0038569B">
            <w:rPr>
              <w:sz w:val="24"/>
            </w:rPr>
            <w:t>1</w:t>
          </w:r>
        </w:p>
      </w:tc>
    </w:tr>
    <w:tr w:rsidR="008869A8" w:rsidTr="001F3BA0">
      <w:trPr>
        <w:trHeight w:val="197"/>
      </w:trPr>
      <w:tc>
        <w:tcPr>
          <w:tcW w:w="3402" w:type="dxa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425" w:type="dxa"/>
          <w:gridSpan w:val="2"/>
          <w:vAlign w:val="bottom"/>
        </w:tcPr>
        <w:p w:rsidR="008869A8" w:rsidRDefault="008869A8" w:rsidP="008869A8">
          <w:pPr>
            <w:pStyle w:val="a3"/>
            <w:tabs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от   «</w:t>
          </w:r>
        </w:p>
      </w:tc>
      <w:tc>
        <w:tcPr>
          <w:tcW w:w="284" w:type="dxa"/>
          <w:tcBorders>
            <w:bottom w:val="single" w:sz="4" w:space="0" w:color="auto"/>
          </w:tcBorders>
          <w:vAlign w:val="bottom"/>
        </w:tcPr>
        <w:p w:rsidR="008869A8" w:rsidRDefault="00870D02" w:rsidP="00F71F30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24"/>
              <w:szCs w:val="24"/>
            </w:rPr>
          </w:pPr>
          <w:r>
            <w:rPr>
              <w:sz w:val="24"/>
              <w:szCs w:val="24"/>
            </w:rPr>
            <w:t>30</w:t>
          </w:r>
        </w:p>
      </w:tc>
      <w:tc>
        <w:tcPr>
          <w:tcW w:w="287" w:type="dxa"/>
          <w:vAlign w:val="bottom"/>
        </w:tcPr>
        <w:p w:rsidR="008869A8" w:rsidRDefault="008869A8" w:rsidP="008869A8">
          <w:pPr>
            <w:pStyle w:val="a3"/>
            <w:tabs>
              <w:tab w:val="left" w:pos="34"/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18"/>
              <w:szCs w:val="18"/>
            </w:rPr>
          </w:pPr>
          <w:r>
            <w:rPr>
              <w:sz w:val="18"/>
              <w:szCs w:val="18"/>
            </w:rPr>
            <w:t>»</w:t>
          </w:r>
        </w:p>
      </w:tc>
      <w:tc>
        <w:tcPr>
          <w:tcW w:w="1130" w:type="dxa"/>
          <w:tcBorders>
            <w:bottom w:val="single" w:sz="4" w:space="0" w:color="auto"/>
          </w:tcBorders>
          <w:vAlign w:val="bottom"/>
        </w:tcPr>
        <w:p w:rsidR="008869A8" w:rsidRPr="001F1000" w:rsidRDefault="00870D02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t>марта</w:t>
          </w:r>
        </w:p>
      </w:tc>
      <w:tc>
        <w:tcPr>
          <w:tcW w:w="285" w:type="dxa"/>
          <w:vAlign w:val="bottom"/>
        </w:tcPr>
        <w:p w:rsidR="008869A8" w:rsidRPr="00106EF0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right"/>
            <w:rPr>
              <w:spacing w:val="-20"/>
              <w:sz w:val="12"/>
              <w:szCs w:val="12"/>
            </w:rPr>
          </w:pPr>
        </w:p>
      </w:tc>
      <w:tc>
        <w:tcPr>
          <w:tcW w:w="707" w:type="dxa"/>
          <w:tcBorders>
            <w:bottom w:val="single" w:sz="4" w:space="0" w:color="auto"/>
          </w:tcBorders>
          <w:vAlign w:val="bottom"/>
        </w:tcPr>
        <w:p w:rsidR="008869A8" w:rsidRPr="00F31490" w:rsidRDefault="008869A8" w:rsidP="00647419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  <w:lang w:val="en-US"/>
            </w:rPr>
          </w:pPr>
          <w:r>
            <w:rPr>
              <w:sz w:val="24"/>
            </w:rPr>
            <w:t>202</w:t>
          </w:r>
          <w:r w:rsidR="00647419">
            <w:rPr>
              <w:sz w:val="24"/>
            </w:rPr>
            <w:t>1</w:t>
          </w:r>
          <w:r>
            <w:rPr>
              <w:sz w:val="18"/>
            </w:rPr>
            <w:t xml:space="preserve"> г.</w:t>
          </w:r>
        </w:p>
      </w:tc>
      <w:tc>
        <w:tcPr>
          <w:tcW w:w="1133" w:type="dxa"/>
          <w:vAlign w:val="bottom"/>
        </w:tcPr>
        <w:p w:rsidR="008869A8" w:rsidRPr="00106EF0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 xml:space="preserve"> листов всего</w:t>
          </w:r>
        </w:p>
      </w:tc>
      <w:tc>
        <w:tcPr>
          <w:tcW w:w="421" w:type="dxa"/>
          <w:tcBorders>
            <w:bottom w:val="single" w:sz="4" w:space="0" w:color="auto"/>
          </w:tcBorders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FF54CF">
            <w:rPr>
              <w:rStyle w:val="ad"/>
              <w:sz w:val="24"/>
              <w:szCs w:val="24"/>
            </w:rPr>
            <w:fldChar w:fldCharType="begin"/>
          </w:r>
          <w:r w:rsidRPr="00FF54CF">
            <w:rPr>
              <w:rStyle w:val="ad"/>
              <w:sz w:val="24"/>
              <w:szCs w:val="24"/>
            </w:rPr>
            <w:instrText xml:space="preserve"> NUMPAGES </w:instrText>
          </w:r>
          <w:r w:rsidRPr="00FF54CF">
            <w:rPr>
              <w:rStyle w:val="ad"/>
              <w:sz w:val="24"/>
              <w:szCs w:val="24"/>
            </w:rPr>
            <w:fldChar w:fldCharType="separate"/>
          </w:r>
          <w:r w:rsidR="0079027B">
            <w:rPr>
              <w:rStyle w:val="ad"/>
              <w:noProof/>
              <w:sz w:val="24"/>
              <w:szCs w:val="24"/>
            </w:rPr>
            <w:t>1</w:t>
          </w:r>
          <w:r w:rsidRPr="00FF54CF">
            <w:rPr>
              <w:rStyle w:val="ad"/>
              <w:sz w:val="24"/>
              <w:szCs w:val="24"/>
            </w:rPr>
            <w:fldChar w:fldCharType="end"/>
          </w:r>
        </w:p>
      </w:tc>
      <w:tc>
        <w:tcPr>
          <w:tcW w:w="708" w:type="dxa"/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>лист №</w:t>
          </w:r>
        </w:p>
      </w:tc>
      <w:tc>
        <w:tcPr>
          <w:tcW w:w="709" w:type="dxa"/>
          <w:tcBorders>
            <w:bottom w:val="single" w:sz="4" w:space="0" w:color="auto"/>
          </w:tcBorders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fldChar w:fldCharType="begin"/>
          </w:r>
          <w:r>
            <w:rPr>
              <w:sz w:val="24"/>
            </w:rPr>
            <w:instrText xml:space="preserve"> PAGE </w:instrText>
          </w:r>
          <w:r>
            <w:rPr>
              <w:sz w:val="24"/>
            </w:rPr>
            <w:fldChar w:fldCharType="separate"/>
          </w:r>
          <w:r w:rsidR="0079027B">
            <w:rPr>
              <w:noProof/>
              <w:sz w:val="24"/>
            </w:rPr>
            <w:t>1</w:t>
          </w:r>
          <w:r>
            <w:rPr>
              <w:sz w:val="24"/>
            </w:rPr>
            <w:fldChar w:fldCharType="end"/>
          </w:r>
        </w:p>
      </w:tc>
    </w:tr>
    <w:tr w:rsidR="008869A8" w:rsidTr="001F3BA0">
      <w:trPr>
        <w:trHeight w:val="1125"/>
      </w:trPr>
      <w:tc>
        <w:tcPr>
          <w:tcW w:w="9491" w:type="dxa"/>
          <w:gridSpan w:val="12"/>
          <w:vAlign w:val="center"/>
        </w:tcPr>
        <w:p w:rsidR="008869A8" w:rsidRPr="00321B06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214"/>
            </w:tabs>
            <w:spacing w:after="60"/>
            <w:jc w:val="center"/>
            <w:rPr>
              <w:b/>
              <w:w w:val="70"/>
              <w:sz w:val="40"/>
            </w:rPr>
          </w:pPr>
          <w:r w:rsidRPr="00321B06">
            <w:rPr>
              <w:b/>
              <w:w w:val="70"/>
              <w:sz w:val="40"/>
            </w:rPr>
            <w:t>ОБЛАСТЬ  ТЕХНИЧЕСКОЙ КОМПЕТЕНТНОСТИ</w:t>
          </w:r>
        </w:p>
        <w:p w:rsidR="008869A8" w:rsidRPr="00545612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b/>
              <w:spacing w:val="6"/>
              <w:w w:val="70"/>
              <w:sz w:val="32"/>
              <w:szCs w:val="32"/>
            </w:rPr>
          </w:pPr>
          <w:r w:rsidRPr="00321B06">
            <w:rPr>
              <w:b/>
              <w:bCs/>
              <w:sz w:val="28"/>
              <w:szCs w:val="28"/>
            </w:rPr>
            <w:t>системы производственного контроля</w:t>
          </w:r>
        </w:p>
      </w:tc>
    </w:tr>
    <w:tr w:rsidR="008869A8" w:rsidTr="001F3BA0">
      <w:trPr>
        <w:trHeight w:val="567"/>
      </w:trPr>
      <w:tc>
        <w:tcPr>
          <w:tcW w:w="9491" w:type="dxa"/>
          <w:gridSpan w:val="12"/>
          <w:tcBorders>
            <w:bottom w:val="nil"/>
          </w:tcBorders>
          <w:vAlign w:val="bottom"/>
        </w:tcPr>
        <w:p w:rsidR="008869A8" w:rsidRPr="000D3FD9" w:rsidRDefault="00870D02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8"/>
              <w:szCs w:val="28"/>
            </w:rPr>
          </w:pPr>
          <w:r>
            <w:rPr>
              <w:b/>
              <w:sz w:val="24"/>
              <w:szCs w:val="24"/>
              <w:u w:val="single"/>
            </w:rPr>
            <w:t>ООО «Ролформинг»</w:t>
          </w:r>
        </w:p>
        <w:p w:rsidR="008869A8" w:rsidRPr="000D3FD9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  <w:r>
            <w:rPr>
              <w:sz w:val="16"/>
              <w:szCs w:val="16"/>
            </w:rPr>
            <w:t>наименование организации</w:t>
          </w:r>
        </w:p>
      </w:tc>
    </w:tr>
  </w:tbl>
  <w:p w:rsidR="008869A8" w:rsidRDefault="008869A8" w:rsidP="008869A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sz w:val="2"/>
        <w:szCs w:val="2"/>
      </w:rPr>
    </w:pPr>
  </w:p>
  <w:tbl>
    <w:tblPr>
      <w:tblW w:w="949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9"/>
      <w:gridCol w:w="2268"/>
      <w:gridCol w:w="3969"/>
      <w:gridCol w:w="1701"/>
    </w:tblGrid>
    <w:tr w:rsidR="008869A8" w:rsidTr="001F3BA0">
      <w:trPr>
        <w:cantSplit/>
      </w:trPr>
      <w:tc>
        <w:tcPr>
          <w:tcW w:w="1559" w:type="dxa"/>
        </w:tcPr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Наименование испытываемой продукции в строительстве</w:t>
          </w:r>
        </w:p>
      </w:tc>
      <w:tc>
        <w:tcPr>
          <w:tcW w:w="2268" w:type="dxa"/>
        </w:tcPr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Обозначение ТНПА, устанавливающего требования к продукции  в строительстве</w:t>
          </w:r>
        </w:p>
      </w:tc>
      <w:tc>
        <w:tcPr>
          <w:tcW w:w="3969" w:type="dxa"/>
        </w:tcPr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Наименование испытаний</w:t>
          </w:r>
        </w:p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и (или) определяемых</w:t>
          </w:r>
        </w:p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параметров</w:t>
          </w:r>
          <w:r>
            <w:rPr>
              <w:sz w:val="22"/>
              <w:szCs w:val="22"/>
            </w:rPr>
            <w:t xml:space="preserve"> </w:t>
          </w:r>
        </w:p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строительных процессов</w:t>
          </w:r>
        </w:p>
      </w:tc>
      <w:tc>
        <w:tcPr>
          <w:tcW w:w="1701" w:type="dxa"/>
        </w:tcPr>
        <w:p w:rsidR="008869A8" w:rsidRPr="00B57E0A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sz w:val="21"/>
              <w:szCs w:val="21"/>
            </w:rPr>
          </w:pPr>
          <w:r w:rsidRPr="00B57E0A">
            <w:rPr>
              <w:sz w:val="21"/>
              <w:szCs w:val="21"/>
            </w:rPr>
            <w:t>Обозначение ТНПА, устанавливающего методику проведения испытаний  (контроля) продукции в строительстве</w:t>
          </w:r>
        </w:p>
      </w:tc>
    </w:tr>
  </w:tbl>
  <w:p w:rsidR="008869A8" w:rsidRDefault="008869A8" w:rsidP="008869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CF"/>
    <w:rsid w:val="000004A5"/>
    <w:rsid w:val="00011DE9"/>
    <w:rsid w:val="000226B6"/>
    <w:rsid w:val="00024AFB"/>
    <w:rsid w:val="00024F99"/>
    <w:rsid w:val="00026A41"/>
    <w:rsid w:val="00050B6B"/>
    <w:rsid w:val="00054DBB"/>
    <w:rsid w:val="00063ABD"/>
    <w:rsid w:val="000666E4"/>
    <w:rsid w:val="00066C20"/>
    <w:rsid w:val="00067789"/>
    <w:rsid w:val="0007135C"/>
    <w:rsid w:val="00074AEE"/>
    <w:rsid w:val="000936D6"/>
    <w:rsid w:val="000A36AD"/>
    <w:rsid w:val="000A49AA"/>
    <w:rsid w:val="000B1FE4"/>
    <w:rsid w:val="000B468B"/>
    <w:rsid w:val="000B6453"/>
    <w:rsid w:val="000C231C"/>
    <w:rsid w:val="000C4714"/>
    <w:rsid w:val="000D2B00"/>
    <w:rsid w:val="000D3FD9"/>
    <w:rsid w:val="000D41FF"/>
    <w:rsid w:val="00100401"/>
    <w:rsid w:val="00106EF0"/>
    <w:rsid w:val="00110293"/>
    <w:rsid w:val="001102AD"/>
    <w:rsid w:val="00116948"/>
    <w:rsid w:val="001227BE"/>
    <w:rsid w:val="00122FC4"/>
    <w:rsid w:val="00123A04"/>
    <w:rsid w:val="00134772"/>
    <w:rsid w:val="0014621A"/>
    <w:rsid w:val="00166193"/>
    <w:rsid w:val="00180676"/>
    <w:rsid w:val="001A07BA"/>
    <w:rsid w:val="001A1CE4"/>
    <w:rsid w:val="001A6530"/>
    <w:rsid w:val="001A7EBE"/>
    <w:rsid w:val="001F1000"/>
    <w:rsid w:val="001F3D5E"/>
    <w:rsid w:val="00204E4C"/>
    <w:rsid w:val="00212D58"/>
    <w:rsid w:val="00224754"/>
    <w:rsid w:val="00237977"/>
    <w:rsid w:val="00243E50"/>
    <w:rsid w:val="00244632"/>
    <w:rsid w:val="00261C63"/>
    <w:rsid w:val="0026786A"/>
    <w:rsid w:val="002A0AA6"/>
    <w:rsid w:val="002A3B1A"/>
    <w:rsid w:val="002A4FA8"/>
    <w:rsid w:val="002B5B18"/>
    <w:rsid w:val="002C18A5"/>
    <w:rsid w:val="002C1B2C"/>
    <w:rsid w:val="002E1B13"/>
    <w:rsid w:val="002E32DB"/>
    <w:rsid w:val="002E7288"/>
    <w:rsid w:val="002F1404"/>
    <w:rsid w:val="002F5462"/>
    <w:rsid w:val="003002C9"/>
    <w:rsid w:val="00300EE2"/>
    <w:rsid w:val="00305F92"/>
    <w:rsid w:val="00320BE3"/>
    <w:rsid w:val="00320D6A"/>
    <w:rsid w:val="00321B06"/>
    <w:rsid w:val="003270E9"/>
    <w:rsid w:val="003376BC"/>
    <w:rsid w:val="00340288"/>
    <w:rsid w:val="00356B2B"/>
    <w:rsid w:val="003572E5"/>
    <w:rsid w:val="00360B8A"/>
    <w:rsid w:val="0038569B"/>
    <w:rsid w:val="00393AA0"/>
    <w:rsid w:val="003B3E55"/>
    <w:rsid w:val="003B49D4"/>
    <w:rsid w:val="003B6D65"/>
    <w:rsid w:val="003C15C7"/>
    <w:rsid w:val="003E0608"/>
    <w:rsid w:val="003E204F"/>
    <w:rsid w:val="00406E50"/>
    <w:rsid w:val="0040721F"/>
    <w:rsid w:val="00407655"/>
    <w:rsid w:val="0042012C"/>
    <w:rsid w:val="0042068F"/>
    <w:rsid w:val="00422E2F"/>
    <w:rsid w:val="00426EAE"/>
    <w:rsid w:val="004364D6"/>
    <w:rsid w:val="004420CB"/>
    <w:rsid w:val="004475A4"/>
    <w:rsid w:val="00447FF0"/>
    <w:rsid w:val="00451079"/>
    <w:rsid w:val="004533A2"/>
    <w:rsid w:val="004906A9"/>
    <w:rsid w:val="0049350C"/>
    <w:rsid w:val="00495EFF"/>
    <w:rsid w:val="004A3321"/>
    <w:rsid w:val="004A6045"/>
    <w:rsid w:val="004B4B05"/>
    <w:rsid w:val="004B5761"/>
    <w:rsid w:val="004B5949"/>
    <w:rsid w:val="004B77FF"/>
    <w:rsid w:val="004E03F9"/>
    <w:rsid w:val="004F2A73"/>
    <w:rsid w:val="00504381"/>
    <w:rsid w:val="0050538B"/>
    <w:rsid w:val="00510459"/>
    <w:rsid w:val="00523791"/>
    <w:rsid w:val="005239F3"/>
    <w:rsid w:val="00533252"/>
    <w:rsid w:val="00545612"/>
    <w:rsid w:val="005528AC"/>
    <w:rsid w:val="00553962"/>
    <w:rsid w:val="0056261A"/>
    <w:rsid w:val="00562733"/>
    <w:rsid w:val="00563C3A"/>
    <w:rsid w:val="005738B2"/>
    <w:rsid w:val="0059477F"/>
    <w:rsid w:val="005A1598"/>
    <w:rsid w:val="005A2518"/>
    <w:rsid w:val="005B7809"/>
    <w:rsid w:val="005C78BD"/>
    <w:rsid w:val="005F59A0"/>
    <w:rsid w:val="005F5F0E"/>
    <w:rsid w:val="00602E03"/>
    <w:rsid w:val="00603BFD"/>
    <w:rsid w:val="00610F06"/>
    <w:rsid w:val="006216FA"/>
    <w:rsid w:val="00637FFD"/>
    <w:rsid w:val="0064634C"/>
    <w:rsid w:val="00647419"/>
    <w:rsid w:val="00653DE5"/>
    <w:rsid w:val="00654E03"/>
    <w:rsid w:val="00655E2D"/>
    <w:rsid w:val="0065709C"/>
    <w:rsid w:val="006620AB"/>
    <w:rsid w:val="00666234"/>
    <w:rsid w:val="0067098A"/>
    <w:rsid w:val="00677294"/>
    <w:rsid w:val="00680A01"/>
    <w:rsid w:val="00683045"/>
    <w:rsid w:val="00685AFA"/>
    <w:rsid w:val="00690897"/>
    <w:rsid w:val="006960D6"/>
    <w:rsid w:val="006A1530"/>
    <w:rsid w:val="006A3229"/>
    <w:rsid w:val="006A7E91"/>
    <w:rsid w:val="006B0F9F"/>
    <w:rsid w:val="006B198A"/>
    <w:rsid w:val="006B1D1F"/>
    <w:rsid w:val="006B7A02"/>
    <w:rsid w:val="006D6441"/>
    <w:rsid w:val="006D67D5"/>
    <w:rsid w:val="006E3283"/>
    <w:rsid w:val="00704B65"/>
    <w:rsid w:val="00711543"/>
    <w:rsid w:val="0072074D"/>
    <w:rsid w:val="007241B1"/>
    <w:rsid w:val="00735086"/>
    <w:rsid w:val="007402B5"/>
    <w:rsid w:val="00744833"/>
    <w:rsid w:val="007454D6"/>
    <w:rsid w:val="00751923"/>
    <w:rsid w:val="00753DF2"/>
    <w:rsid w:val="00762ECA"/>
    <w:rsid w:val="007866F5"/>
    <w:rsid w:val="0079027B"/>
    <w:rsid w:val="00796872"/>
    <w:rsid w:val="007C244E"/>
    <w:rsid w:val="007D3C3E"/>
    <w:rsid w:val="007D43E4"/>
    <w:rsid w:val="007F0F70"/>
    <w:rsid w:val="007F1357"/>
    <w:rsid w:val="007F2DEE"/>
    <w:rsid w:val="007F4E40"/>
    <w:rsid w:val="008003ED"/>
    <w:rsid w:val="00820C11"/>
    <w:rsid w:val="008277F1"/>
    <w:rsid w:val="008405B0"/>
    <w:rsid w:val="0084722E"/>
    <w:rsid w:val="00852413"/>
    <w:rsid w:val="00855CC0"/>
    <w:rsid w:val="0086122D"/>
    <w:rsid w:val="0086645D"/>
    <w:rsid w:val="00870D02"/>
    <w:rsid w:val="00877726"/>
    <w:rsid w:val="008819B7"/>
    <w:rsid w:val="008869A8"/>
    <w:rsid w:val="00891999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11688"/>
    <w:rsid w:val="0091312C"/>
    <w:rsid w:val="009165F7"/>
    <w:rsid w:val="00932F1C"/>
    <w:rsid w:val="00945C82"/>
    <w:rsid w:val="00961ED5"/>
    <w:rsid w:val="00966BFD"/>
    <w:rsid w:val="00977749"/>
    <w:rsid w:val="0098548E"/>
    <w:rsid w:val="009B4187"/>
    <w:rsid w:val="009B52FB"/>
    <w:rsid w:val="009B78E9"/>
    <w:rsid w:val="009C2357"/>
    <w:rsid w:val="009D5078"/>
    <w:rsid w:val="009D7975"/>
    <w:rsid w:val="009E6C19"/>
    <w:rsid w:val="009F240B"/>
    <w:rsid w:val="009F7CE4"/>
    <w:rsid w:val="00A06BED"/>
    <w:rsid w:val="00A07065"/>
    <w:rsid w:val="00A13391"/>
    <w:rsid w:val="00A13EF6"/>
    <w:rsid w:val="00A24591"/>
    <w:rsid w:val="00A42BD3"/>
    <w:rsid w:val="00A5166C"/>
    <w:rsid w:val="00A55D62"/>
    <w:rsid w:val="00A602B9"/>
    <w:rsid w:val="00A65875"/>
    <w:rsid w:val="00A74274"/>
    <w:rsid w:val="00A742E8"/>
    <w:rsid w:val="00A75AEE"/>
    <w:rsid w:val="00A85B18"/>
    <w:rsid w:val="00A87C49"/>
    <w:rsid w:val="00AB4E66"/>
    <w:rsid w:val="00AB575A"/>
    <w:rsid w:val="00AC045C"/>
    <w:rsid w:val="00AC26F1"/>
    <w:rsid w:val="00AC6B97"/>
    <w:rsid w:val="00AD0C04"/>
    <w:rsid w:val="00AD4D8D"/>
    <w:rsid w:val="00AD5956"/>
    <w:rsid w:val="00AE3002"/>
    <w:rsid w:val="00AF05DC"/>
    <w:rsid w:val="00B013B1"/>
    <w:rsid w:val="00B052DF"/>
    <w:rsid w:val="00B05E92"/>
    <w:rsid w:val="00B24891"/>
    <w:rsid w:val="00B24AC7"/>
    <w:rsid w:val="00B252E8"/>
    <w:rsid w:val="00B27C58"/>
    <w:rsid w:val="00B30A01"/>
    <w:rsid w:val="00B317B5"/>
    <w:rsid w:val="00B4148B"/>
    <w:rsid w:val="00B45578"/>
    <w:rsid w:val="00B57E0A"/>
    <w:rsid w:val="00B62E6E"/>
    <w:rsid w:val="00B64ED4"/>
    <w:rsid w:val="00B65D2C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5562"/>
    <w:rsid w:val="00BC3334"/>
    <w:rsid w:val="00C01421"/>
    <w:rsid w:val="00C22BE8"/>
    <w:rsid w:val="00C23835"/>
    <w:rsid w:val="00C37371"/>
    <w:rsid w:val="00C4137B"/>
    <w:rsid w:val="00C43256"/>
    <w:rsid w:val="00C43BB4"/>
    <w:rsid w:val="00C468F1"/>
    <w:rsid w:val="00C52D64"/>
    <w:rsid w:val="00C64B5F"/>
    <w:rsid w:val="00C64B95"/>
    <w:rsid w:val="00C86F42"/>
    <w:rsid w:val="00C93C22"/>
    <w:rsid w:val="00C95659"/>
    <w:rsid w:val="00CC2264"/>
    <w:rsid w:val="00CE5EF5"/>
    <w:rsid w:val="00CE6846"/>
    <w:rsid w:val="00CF0BB2"/>
    <w:rsid w:val="00D068BA"/>
    <w:rsid w:val="00D21444"/>
    <w:rsid w:val="00D359DC"/>
    <w:rsid w:val="00D46295"/>
    <w:rsid w:val="00D53E4E"/>
    <w:rsid w:val="00D56663"/>
    <w:rsid w:val="00D63957"/>
    <w:rsid w:val="00D64036"/>
    <w:rsid w:val="00D82F48"/>
    <w:rsid w:val="00D8320C"/>
    <w:rsid w:val="00D87787"/>
    <w:rsid w:val="00D91FA8"/>
    <w:rsid w:val="00D963DA"/>
    <w:rsid w:val="00DA4992"/>
    <w:rsid w:val="00DC1755"/>
    <w:rsid w:val="00DC6746"/>
    <w:rsid w:val="00DD0D9C"/>
    <w:rsid w:val="00DF1E83"/>
    <w:rsid w:val="00E04418"/>
    <w:rsid w:val="00E06C7E"/>
    <w:rsid w:val="00E1070B"/>
    <w:rsid w:val="00E10805"/>
    <w:rsid w:val="00E147B1"/>
    <w:rsid w:val="00E44400"/>
    <w:rsid w:val="00E6398F"/>
    <w:rsid w:val="00E72E99"/>
    <w:rsid w:val="00E74C75"/>
    <w:rsid w:val="00E75102"/>
    <w:rsid w:val="00E85DFB"/>
    <w:rsid w:val="00E90737"/>
    <w:rsid w:val="00E92ED0"/>
    <w:rsid w:val="00E9328B"/>
    <w:rsid w:val="00E97402"/>
    <w:rsid w:val="00EB24AE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11CA7"/>
    <w:rsid w:val="00F31490"/>
    <w:rsid w:val="00F31A01"/>
    <w:rsid w:val="00F33F74"/>
    <w:rsid w:val="00F3587F"/>
    <w:rsid w:val="00F600CB"/>
    <w:rsid w:val="00F6063C"/>
    <w:rsid w:val="00F640E3"/>
    <w:rsid w:val="00F70242"/>
    <w:rsid w:val="00F71610"/>
    <w:rsid w:val="00F717C1"/>
    <w:rsid w:val="00F71F30"/>
    <w:rsid w:val="00F7681B"/>
    <w:rsid w:val="00FA11E1"/>
    <w:rsid w:val="00FF05E5"/>
    <w:rsid w:val="00FF54CF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BFBD04"/>
  <w14:defaultImageDpi w14:val="0"/>
  <w15:docId w15:val="{ED113FE5-0C7E-453E-83DA-F42982A6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55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57E0A"/>
    <w:rPr>
      <w:rFonts w:cs="Times New Roman"/>
      <w:sz w:val="24"/>
      <w:lang w:val="en-US" w:eastAsia="x-none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rsid w:val="003B3E5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57E0A"/>
    <w:rPr>
      <w:rFonts w:cs="Times New Roman"/>
    </w:rPr>
  </w:style>
  <w:style w:type="paragraph" w:styleId="a5">
    <w:name w:val="footer"/>
    <w:basedOn w:val="a"/>
    <w:link w:val="a6"/>
    <w:uiPriority w:val="99"/>
    <w:rsid w:val="003B3E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</w:style>
  <w:style w:type="paragraph" w:styleId="a7">
    <w:name w:val="Body Text"/>
    <w:basedOn w:val="a"/>
    <w:link w:val="a8"/>
    <w:uiPriority w:val="99"/>
    <w:rsid w:val="003B3E55"/>
    <w:rPr>
      <w:sz w:val="24"/>
    </w:rPr>
  </w:style>
  <w:style w:type="character" w:customStyle="1" w:styleId="a8">
    <w:name w:val="Основной текст Знак"/>
    <w:link w:val="a7"/>
    <w:uiPriority w:val="99"/>
    <w:locked/>
    <w:rsid w:val="00026A41"/>
    <w:rPr>
      <w:sz w:val="24"/>
    </w:rPr>
  </w:style>
  <w:style w:type="paragraph" w:styleId="21">
    <w:name w:val="Body Text 2"/>
    <w:basedOn w:val="a"/>
    <w:link w:val="22"/>
    <w:uiPriority w:val="99"/>
    <w:rsid w:val="003B3E55"/>
    <w:pPr>
      <w:jc w:val="both"/>
    </w:pPr>
    <w:rPr>
      <w:sz w:val="22"/>
    </w:rPr>
  </w:style>
  <w:style w:type="character" w:customStyle="1" w:styleId="22">
    <w:name w:val="Основной текст 2 Знак"/>
    <w:link w:val="21"/>
    <w:uiPriority w:val="99"/>
    <w:semiHidden/>
  </w:style>
  <w:style w:type="paragraph" w:styleId="a9">
    <w:name w:val="Body Text Indent"/>
    <w:basedOn w:val="a"/>
    <w:link w:val="aa"/>
    <w:uiPriority w:val="99"/>
    <w:rsid w:val="003B3E55"/>
    <w:pPr>
      <w:jc w:val="both"/>
    </w:pPr>
    <w:rPr>
      <w:sz w:val="22"/>
    </w:rPr>
  </w:style>
  <w:style w:type="character" w:customStyle="1" w:styleId="aa">
    <w:name w:val="Основной текст с отступом Знак"/>
    <w:link w:val="a9"/>
    <w:uiPriority w:val="99"/>
    <w:semiHidden/>
  </w:style>
  <w:style w:type="paragraph" w:styleId="31">
    <w:name w:val="Body Text 3"/>
    <w:basedOn w:val="a"/>
    <w:link w:val="32"/>
    <w:uiPriority w:val="99"/>
    <w:rsid w:val="003B3E55"/>
    <w:pPr>
      <w:jc w:val="both"/>
    </w:pPr>
    <w:rPr>
      <w:sz w:val="24"/>
    </w:rPr>
  </w:style>
  <w:style w:type="character" w:customStyle="1" w:styleId="32">
    <w:name w:val="Основной текст 3 Знак"/>
    <w:link w:val="31"/>
    <w:uiPriority w:val="99"/>
    <w:semiHidden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rsid w:val="003B3E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page number"/>
    <w:rsid w:val="00FF54CF"/>
    <w:rPr>
      <w:rFonts w:cs="Times New Roman"/>
    </w:rPr>
  </w:style>
  <w:style w:type="table" w:styleId="ae">
    <w:name w:val="Table Grid"/>
    <w:basedOn w:val="a1"/>
    <w:uiPriority w:val="39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BC86CF9-8D8D-4A46-B342-3356C154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Сучков Николай Борисович</dc:creator>
  <cp:keywords/>
  <dc:description/>
  <cp:lastModifiedBy>Stn</cp:lastModifiedBy>
  <cp:revision>2</cp:revision>
  <cp:lastPrinted>2023-08-03T10:26:00Z</cp:lastPrinted>
  <dcterms:created xsi:type="dcterms:W3CDTF">2026-07-09T11:25:00Z</dcterms:created>
  <dcterms:modified xsi:type="dcterms:W3CDTF">2026-07-09T11:25:00Z</dcterms:modified>
</cp:coreProperties>
</file>