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ED75CF" w:rsidRPr="0077367B" w:rsidTr="00E15E7F">
        <w:trPr>
          <w:trHeight w:val="70"/>
        </w:trPr>
        <w:tc>
          <w:tcPr>
            <w:tcW w:w="2341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7367B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7367B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ED75CF" w:rsidRPr="0077367B" w:rsidRDefault="00ED75CF" w:rsidP="0051190C">
            <w:pPr>
              <w:pStyle w:val="9"/>
            </w:pPr>
            <w:r w:rsidRPr="0077367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Опалубочные работы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Арматурные р</w:t>
            </w:r>
            <w:r w:rsidRPr="0077367B">
              <w:rPr>
                <w:sz w:val="17"/>
                <w:szCs w:val="17"/>
              </w:rPr>
              <w:t>а</w:t>
            </w:r>
            <w:r w:rsidRPr="0077367B">
              <w:rPr>
                <w:sz w:val="17"/>
                <w:szCs w:val="17"/>
              </w:rPr>
              <w:t xml:space="preserve">боты 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 xml:space="preserve">Бетонные работы 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Специальные методы бетонир</w:t>
            </w:r>
            <w:r w:rsidRPr="0077367B">
              <w:rPr>
                <w:sz w:val="17"/>
                <w:szCs w:val="17"/>
              </w:rPr>
              <w:t>о</w:t>
            </w:r>
            <w:r w:rsidRPr="0077367B">
              <w:rPr>
                <w:sz w:val="17"/>
                <w:szCs w:val="17"/>
              </w:rPr>
              <w:t>вания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Производство бетонных работ при выс</w:t>
            </w:r>
            <w:r w:rsidRPr="0077367B">
              <w:rPr>
                <w:sz w:val="17"/>
                <w:szCs w:val="17"/>
              </w:rPr>
              <w:t>о</w:t>
            </w:r>
            <w:r w:rsidRPr="0077367B">
              <w:rPr>
                <w:sz w:val="17"/>
                <w:szCs w:val="17"/>
              </w:rPr>
              <w:t>кой температуре воздуха и низкой вла</w:t>
            </w:r>
            <w:r w:rsidRPr="0077367B">
              <w:rPr>
                <w:sz w:val="17"/>
                <w:szCs w:val="17"/>
              </w:rPr>
              <w:t>ж</w:t>
            </w:r>
            <w:r w:rsidRPr="0077367B">
              <w:rPr>
                <w:sz w:val="17"/>
                <w:szCs w:val="17"/>
              </w:rPr>
              <w:t xml:space="preserve">ности 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Производство бетонных работ при отриц</w:t>
            </w:r>
            <w:r w:rsidRPr="0077367B">
              <w:rPr>
                <w:sz w:val="17"/>
                <w:szCs w:val="17"/>
              </w:rPr>
              <w:t>а</w:t>
            </w:r>
            <w:r w:rsidRPr="0077367B">
              <w:rPr>
                <w:sz w:val="17"/>
                <w:szCs w:val="17"/>
              </w:rPr>
              <w:t xml:space="preserve">тельных температурах воздуха 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Уход за бетоном и контроль качества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7367B">
              <w:rPr>
                <w:sz w:val="18"/>
                <w:szCs w:val="18"/>
              </w:rPr>
              <w:t>СП 1.03.09-2023</w:t>
            </w:r>
          </w:p>
        </w:tc>
      </w:tr>
      <w:tr w:rsidR="00ED75CF" w:rsidRPr="0077367B" w:rsidTr="00E15E7F">
        <w:trPr>
          <w:trHeight w:val="70"/>
        </w:trPr>
        <w:tc>
          <w:tcPr>
            <w:tcW w:w="2341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7367B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7367B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ED75CF" w:rsidRPr="0077367B" w:rsidRDefault="00ED75CF" w:rsidP="0051190C">
            <w:pPr>
              <w:pStyle w:val="9"/>
            </w:pPr>
            <w:r w:rsidRPr="0077367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Кладка из кирпича и изделий правил</w:t>
            </w:r>
            <w:r w:rsidRPr="0077367B">
              <w:rPr>
                <w:sz w:val="17"/>
                <w:szCs w:val="17"/>
              </w:rPr>
              <w:t>ь</w:t>
            </w:r>
            <w:r w:rsidRPr="0077367B">
              <w:rPr>
                <w:sz w:val="17"/>
                <w:szCs w:val="17"/>
              </w:rPr>
              <w:t>ной формы для кирпи</w:t>
            </w:r>
            <w:r w:rsidRPr="0077367B">
              <w:rPr>
                <w:sz w:val="17"/>
                <w:szCs w:val="17"/>
              </w:rPr>
              <w:t>ч</w:t>
            </w:r>
            <w:r w:rsidRPr="0077367B">
              <w:rPr>
                <w:sz w:val="17"/>
                <w:szCs w:val="17"/>
              </w:rPr>
              <w:t>ной кладки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 xml:space="preserve">Арки и перемычки 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 xml:space="preserve">Стены из мелких блоков 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Возведение каменных и армокаменных ко</w:t>
            </w:r>
            <w:r w:rsidRPr="0077367B">
              <w:rPr>
                <w:sz w:val="17"/>
                <w:szCs w:val="17"/>
              </w:rPr>
              <w:t>н</w:t>
            </w:r>
            <w:r w:rsidRPr="0077367B">
              <w:rPr>
                <w:sz w:val="17"/>
                <w:szCs w:val="17"/>
              </w:rPr>
              <w:t>струкций при отрицательных темпер</w:t>
            </w:r>
            <w:r w:rsidRPr="0077367B">
              <w:rPr>
                <w:sz w:val="17"/>
                <w:szCs w:val="17"/>
              </w:rPr>
              <w:t>а</w:t>
            </w:r>
            <w:r w:rsidRPr="0077367B">
              <w:rPr>
                <w:sz w:val="17"/>
                <w:szCs w:val="17"/>
              </w:rPr>
              <w:t>турах</w:t>
            </w:r>
          </w:p>
          <w:p w:rsidR="00ED75CF" w:rsidRPr="0077367B" w:rsidRDefault="00ED75CF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Возведение каменных и армокаменных ко</w:t>
            </w:r>
            <w:r w:rsidRPr="0077367B">
              <w:rPr>
                <w:sz w:val="17"/>
                <w:szCs w:val="17"/>
              </w:rPr>
              <w:t>н</w:t>
            </w:r>
            <w:r w:rsidRPr="0077367B">
              <w:rPr>
                <w:sz w:val="17"/>
                <w:szCs w:val="17"/>
              </w:rPr>
              <w:t>струкций в условиях высокой темпер</w:t>
            </w:r>
            <w:r w:rsidRPr="0077367B">
              <w:rPr>
                <w:sz w:val="17"/>
                <w:szCs w:val="17"/>
              </w:rPr>
              <w:t>а</w:t>
            </w:r>
            <w:r w:rsidRPr="0077367B">
              <w:rPr>
                <w:sz w:val="17"/>
                <w:szCs w:val="17"/>
              </w:rPr>
              <w:t>туры и низкой влажн</w:t>
            </w:r>
            <w:r w:rsidRPr="0077367B">
              <w:rPr>
                <w:sz w:val="17"/>
                <w:szCs w:val="17"/>
              </w:rPr>
              <w:t>о</w:t>
            </w:r>
            <w:r w:rsidRPr="0077367B">
              <w:rPr>
                <w:sz w:val="17"/>
                <w:szCs w:val="17"/>
              </w:rPr>
              <w:t>сти воздуха</w:t>
            </w:r>
          </w:p>
        </w:tc>
        <w:tc>
          <w:tcPr>
            <w:tcW w:w="1980" w:type="dxa"/>
          </w:tcPr>
          <w:p w:rsidR="00ED75CF" w:rsidRPr="0077367B" w:rsidRDefault="00ED75CF" w:rsidP="0051190C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77367B">
              <w:rPr>
                <w:sz w:val="18"/>
                <w:szCs w:val="18"/>
              </w:rPr>
              <w:t>СП 1.03.13-2024</w:t>
            </w:r>
          </w:p>
        </w:tc>
      </w:tr>
      <w:tr w:rsidR="00ED75CF" w:rsidRPr="0077367B" w:rsidTr="00E15E7F">
        <w:trPr>
          <w:trHeight w:val="70"/>
        </w:trPr>
        <w:tc>
          <w:tcPr>
            <w:tcW w:w="2341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7367B">
              <w:rPr>
                <w:b/>
                <w:sz w:val="20"/>
                <w:szCs w:val="20"/>
              </w:rPr>
              <w:t>Изоляционные покрытия</w:t>
            </w:r>
          </w:p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ED75CF" w:rsidRPr="0077367B" w:rsidRDefault="00ED75CF" w:rsidP="0051190C">
            <w:pPr>
              <w:pStyle w:val="9"/>
            </w:pPr>
            <w:r w:rsidRPr="0077367B">
              <w:t>ТКП 45-5.08-75-2007</w:t>
            </w:r>
          </w:p>
        </w:tc>
        <w:tc>
          <w:tcPr>
            <w:tcW w:w="3420" w:type="dxa"/>
          </w:tcPr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 гидроизоляции из рулонных материалов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 xml:space="preserve">Устройство окрасочной гидроизоляции 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гидроизоляции из металлических листов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гидроизоляции из полимерных листовых материалов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сопряжения изоляции с инженерными коммуникациями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сопряжений различных видов гидроизоляции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защитных ограждений гидроизоляции</w:t>
            </w:r>
          </w:p>
          <w:p w:rsidR="00ED75CF" w:rsidRPr="0077367B" w:rsidRDefault="00ED75C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</w:t>
            </w:r>
            <w:r w:rsidRPr="0077367B">
              <w:rPr>
                <w:spacing w:val="-4"/>
                <w:sz w:val="17"/>
                <w:szCs w:val="17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7367B">
              <w:rPr>
                <w:sz w:val="18"/>
                <w:szCs w:val="18"/>
              </w:rPr>
              <w:t>СТБ 1846-2008</w:t>
            </w:r>
          </w:p>
        </w:tc>
      </w:tr>
      <w:tr w:rsidR="00ED75CF" w:rsidRPr="0077367B" w:rsidTr="00E15E7F">
        <w:trPr>
          <w:trHeight w:val="70"/>
        </w:trPr>
        <w:tc>
          <w:tcPr>
            <w:tcW w:w="2341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7367B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ED75CF" w:rsidRPr="0077367B" w:rsidRDefault="00ED75CF" w:rsidP="0051190C">
            <w:pPr>
              <w:pStyle w:val="9"/>
            </w:pPr>
            <w:r w:rsidRPr="0077367B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ED75CF" w:rsidRPr="0077367B" w:rsidRDefault="00ED75CF" w:rsidP="0051190C">
            <w:pPr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 штукатурных систем утепл</w:t>
            </w:r>
            <w:r w:rsidRPr="0077367B">
              <w:rPr>
                <w:sz w:val="17"/>
                <w:szCs w:val="17"/>
              </w:rPr>
              <w:t>е</w:t>
            </w:r>
            <w:r w:rsidRPr="0077367B">
              <w:rPr>
                <w:sz w:val="17"/>
                <w:szCs w:val="17"/>
              </w:rPr>
              <w:t>ния</w:t>
            </w:r>
          </w:p>
          <w:p w:rsidR="00ED75CF" w:rsidRPr="0077367B" w:rsidRDefault="00ED75CF" w:rsidP="0051190C">
            <w:pPr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 вентилируемых систем утепл</w:t>
            </w:r>
            <w:r w:rsidRPr="0077367B">
              <w:rPr>
                <w:sz w:val="17"/>
                <w:szCs w:val="17"/>
              </w:rPr>
              <w:t>е</w:t>
            </w:r>
            <w:r w:rsidRPr="0077367B">
              <w:rPr>
                <w:sz w:val="17"/>
                <w:szCs w:val="17"/>
              </w:rPr>
              <w:t xml:space="preserve">ния </w:t>
            </w:r>
          </w:p>
          <w:p w:rsidR="00ED75CF" w:rsidRPr="0077367B" w:rsidRDefault="00ED75CF" w:rsidP="0051190C">
            <w:pPr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 систем утепл</w:t>
            </w:r>
            <w:r w:rsidRPr="0077367B">
              <w:rPr>
                <w:sz w:val="17"/>
                <w:szCs w:val="17"/>
              </w:rPr>
              <w:t>е</w:t>
            </w:r>
            <w:r w:rsidRPr="0077367B">
              <w:rPr>
                <w:sz w:val="17"/>
                <w:szCs w:val="17"/>
              </w:rPr>
              <w:t>ния на основе комплексных теплоизоляционных изд</w:t>
            </w:r>
            <w:r w:rsidRPr="0077367B">
              <w:rPr>
                <w:sz w:val="17"/>
                <w:szCs w:val="17"/>
              </w:rPr>
              <w:t>е</w:t>
            </w:r>
            <w:r w:rsidRPr="0077367B">
              <w:rPr>
                <w:sz w:val="17"/>
                <w:szCs w:val="17"/>
              </w:rPr>
              <w:t>лий</w:t>
            </w:r>
          </w:p>
          <w:p w:rsidR="00ED75CF" w:rsidRPr="0077367B" w:rsidRDefault="00ED75CF" w:rsidP="0051190C">
            <w:pPr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 xml:space="preserve">Устройство систем утепления на основе монолитных утеплителей </w:t>
            </w:r>
          </w:p>
          <w:p w:rsidR="00ED75CF" w:rsidRPr="0077367B" w:rsidRDefault="00ED75CF" w:rsidP="0051190C">
            <w:pPr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 тепловой изоляции надземн</w:t>
            </w:r>
            <w:r w:rsidRPr="0077367B">
              <w:rPr>
                <w:sz w:val="17"/>
                <w:szCs w:val="17"/>
              </w:rPr>
              <w:t>о</w:t>
            </w:r>
            <w:r w:rsidRPr="0077367B">
              <w:rPr>
                <w:sz w:val="17"/>
                <w:szCs w:val="17"/>
              </w:rPr>
              <w:t>го этажа</w:t>
            </w:r>
          </w:p>
          <w:p w:rsidR="00ED75CF" w:rsidRPr="0077367B" w:rsidRDefault="00ED75CF" w:rsidP="0051190C">
            <w:pPr>
              <w:ind w:left="-57" w:right="-57"/>
              <w:rPr>
                <w:sz w:val="17"/>
                <w:szCs w:val="17"/>
              </w:rPr>
            </w:pPr>
            <w:r w:rsidRPr="0077367B">
              <w:rPr>
                <w:sz w:val="17"/>
                <w:szCs w:val="17"/>
              </w:rPr>
              <w:t>Устройство систем утепления крыш и пер</w:t>
            </w:r>
            <w:r w:rsidRPr="0077367B">
              <w:rPr>
                <w:sz w:val="17"/>
                <w:szCs w:val="17"/>
              </w:rPr>
              <w:t>е</w:t>
            </w:r>
            <w:r w:rsidRPr="0077367B">
              <w:rPr>
                <w:sz w:val="17"/>
                <w:szCs w:val="17"/>
              </w:rPr>
              <w:t>крытий</w:t>
            </w:r>
          </w:p>
        </w:tc>
        <w:tc>
          <w:tcPr>
            <w:tcW w:w="1980" w:type="dxa"/>
          </w:tcPr>
          <w:p w:rsidR="00ED75CF" w:rsidRPr="0077367B" w:rsidRDefault="00ED75CF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7367B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</w:tbl>
    <w:p w:rsidR="00ED75CF" w:rsidRPr="0077367B" w:rsidRDefault="00ED75CF" w:rsidP="0051190C">
      <w:pPr>
        <w:rPr>
          <w:szCs w:val="18"/>
        </w:rPr>
      </w:pPr>
    </w:p>
    <w:sectPr w:rsidR="00ED75CF" w:rsidRPr="0077367B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CF" w:rsidRDefault="00ED75CF">
      <w:r>
        <w:separator/>
      </w:r>
    </w:p>
  </w:endnote>
  <w:endnote w:type="continuationSeparator" w:id="0">
    <w:p w:rsidR="00ED75CF" w:rsidRDefault="00ED7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ED75CF" w:rsidRPr="006D2B97" w:rsidTr="006F6BC2">
      <w:tc>
        <w:tcPr>
          <w:tcW w:w="4320" w:type="dxa"/>
        </w:tcPr>
        <w:p w:rsidR="00ED75CF" w:rsidRPr="00643FAA" w:rsidRDefault="00ED75C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ED75CF" w:rsidRPr="00643FAA" w:rsidRDefault="00ED75C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ED75CF" w:rsidRPr="006D2B97" w:rsidRDefault="00ED75C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ED75CF" w:rsidRPr="000843E8" w:rsidRDefault="00ED75CF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ED75CF" w:rsidRPr="000843E8" w:rsidRDefault="00ED75CF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ED75CF" w:rsidRPr="000843E8" w:rsidRDefault="00ED75CF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ED75CF" w:rsidRPr="006D2B97" w:rsidTr="009F323F">
      <w:trPr>
        <w:trHeight w:val="110"/>
      </w:trPr>
      <w:tc>
        <w:tcPr>
          <w:tcW w:w="4320" w:type="dxa"/>
        </w:tcPr>
        <w:p w:rsidR="00ED75CF" w:rsidRPr="009F323F" w:rsidRDefault="00ED75CF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ED75CF" w:rsidRPr="009F323F" w:rsidRDefault="00ED75C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ED75CF" w:rsidRPr="009F323F" w:rsidRDefault="00ED75C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ED75CF" w:rsidRPr="009F323F" w:rsidRDefault="00ED75C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ED75CF" w:rsidRPr="006D2B97" w:rsidTr="006F6BC2">
      <w:tc>
        <w:tcPr>
          <w:tcW w:w="4320" w:type="dxa"/>
        </w:tcPr>
        <w:p w:rsidR="00ED75CF" w:rsidRPr="00092384" w:rsidRDefault="00ED75CF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ED75CF" w:rsidRPr="00092384" w:rsidRDefault="00ED75CF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ED75CF" w:rsidRPr="00092384" w:rsidRDefault="00ED75CF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ED75CF" w:rsidRPr="00092384" w:rsidRDefault="00ED75CF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ED75CF" w:rsidRDefault="00ED75C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ED75CF" w:rsidRDefault="00ED75C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ED75CF" w:rsidRDefault="00ED75C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ED75CF" w:rsidRPr="003C5754" w:rsidRDefault="00ED75C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CF" w:rsidRDefault="00ED75CF">
      <w:r>
        <w:separator/>
      </w:r>
    </w:p>
  </w:footnote>
  <w:footnote w:type="continuationSeparator" w:id="0">
    <w:p w:rsidR="00ED75CF" w:rsidRDefault="00ED7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5CF" w:rsidRPr="009F323F" w:rsidRDefault="00ED75CF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ED75CF" w:rsidRPr="00B06B9C" w:rsidTr="009E32CC">
      <w:tc>
        <w:tcPr>
          <w:tcW w:w="4788" w:type="dxa"/>
        </w:tcPr>
        <w:p w:rsidR="00ED75CF" w:rsidRPr="00B06B9C" w:rsidRDefault="00ED75CF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ED75CF" w:rsidRPr="009E32CC" w:rsidRDefault="00ED75C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ED75CF" w:rsidRPr="009E32CC" w:rsidRDefault="00ED75C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ED75CF" w:rsidRDefault="00ED75CF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ED75CF" w:rsidRPr="009E32CC" w:rsidRDefault="00ED75C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77367B">
            <w:rPr>
              <w:sz w:val="24"/>
              <w:szCs w:val="24"/>
            </w:rPr>
            <w:t>227</w:t>
          </w:r>
          <w:r>
            <w:rPr>
              <w:sz w:val="24"/>
              <w:szCs w:val="24"/>
            </w:rPr>
            <w:t>4</w:t>
          </w:r>
          <w:r w:rsidRPr="0077367B">
            <w:rPr>
              <w:sz w:val="24"/>
              <w:szCs w:val="24"/>
            </w:rPr>
            <w:t>-2026</w:t>
          </w:r>
        </w:p>
        <w:p w:rsidR="00ED75CF" w:rsidRPr="00B06B9C" w:rsidRDefault="00ED75C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ED75CF" w:rsidRDefault="00ED75CF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ED75CF" w:rsidRPr="00D81A1E" w:rsidRDefault="00ED75CF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ED75CF" w:rsidRPr="00D81A1E" w:rsidRDefault="00ED75CF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77367B">
      <w:rPr>
        <w:b/>
        <w:sz w:val="24"/>
        <w:szCs w:val="24"/>
      </w:rPr>
      <w:t>БелУрбанДизайн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ED75CF" w:rsidTr="00B5312A">
      <w:trPr>
        <w:cantSplit/>
      </w:trPr>
      <w:tc>
        <w:tcPr>
          <w:tcW w:w="2340" w:type="dxa"/>
          <w:vAlign w:val="center"/>
        </w:tcPr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ED75CF" w:rsidRPr="00433C9C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ED75CF" w:rsidRPr="00433C9C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ED75CF" w:rsidRPr="00D81A1E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ED75CF" w:rsidRPr="00433C9C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ED75CF" w:rsidRPr="00833690" w:rsidRDefault="00ED75C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ED75CF" w:rsidRPr="00D81A1E" w:rsidRDefault="00ED75CF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3CD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367B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5F5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5CF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4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40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4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40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40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40D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40D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40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40D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240D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240D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6240D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40D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F6240D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F6240D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240D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6240D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40D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240D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40D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2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292</Words>
  <Characters>1671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2026-07-10T12:34:00Z</dcterms:created>
  <dcterms:modified xsi:type="dcterms:W3CDTF">2026-07-10T12:34:00Z</dcterms:modified>
</cp:coreProperties>
</file>