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75A21" w:rsidRPr="003E3ABB" w14:paraId="38C28745" w14:textId="77777777" w:rsidTr="00A175F8">
        <w:trPr>
          <w:cantSplit/>
        </w:trPr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A526B4A" w14:textId="77777777" w:rsidR="00275A21" w:rsidRPr="00BD1F50" w:rsidRDefault="00275A21" w:rsidP="005C2771">
            <w:pPr>
              <w:pStyle w:val="20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36EAC36F" w14:textId="77777777" w:rsidR="00275A21" w:rsidRPr="00BD1F50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1.03.02-2019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14:paraId="6758531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278640F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1FA370F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C315B37" w14:textId="77777777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СН 1.03.02-2019 </w:t>
            </w:r>
          </w:p>
          <w:p w14:paraId="6C85429E" w14:textId="7EAB6A8B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iCs/>
                <w:sz w:val="16"/>
                <w:szCs w:val="16"/>
              </w:rPr>
              <w:t>ГОСТ 26433.0-85</w:t>
            </w:r>
          </w:p>
          <w:p w14:paraId="4F5987FB" w14:textId="77777777" w:rsidR="00275A21" w:rsidRPr="005B42B9" w:rsidRDefault="00275A21" w:rsidP="00B96D6B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ГОСТ 26433.2-94 </w:t>
            </w:r>
          </w:p>
        </w:tc>
        <w:bookmarkStart w:id="1" w:name="_GoBack"/>
        <w:bookmarkEnd w:id="1"/>
      </w:tr>
      <w:tr w:rsidR="00BD1F50" w:rsidRPr="003E3ABB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F75469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F75469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F75469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F75469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устройство насыпей и обратных засыпок; </w:t>
            </w:r>
            <w:proofErr w:type="spellStart"/>
            <w:r w:rsidRPr="00F75469">
              <w:rPr>
                <w:b/>
                <w:bCs/>
                <w:sz w:val="16"/>
                <w:szCs w:val="16"/>
              </w:rPr>
              <w:t>гидромеханизированные</w:t>
            </w:r>
            <w:proofErr w:type="spellEnd"/>
            <w:r w:rsidRPr="00F75469">
              <w:rPr>
                <w:b/>
                <w:bCs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5B42B9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5B42B9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CE4B43">
              <w:rPr>
                <w:b/>
                <w:bCs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2A4F7D" w:rsidRPr="003E3ABB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Устройство искусственных оснований из насыпных, </w:t>
            </w:r>
            <w:proofErr w:type="spellStart"/>
            <w:r w:rsidRPr="002A4F7D">
              <w:rPr>
                <w:b/>
                <w:bCs/>
                <w:sz w:val="16"/>
                <w:szCs w:val="16"/>
              </w:rPr>
              <w:t>малопрочных</w:t>
            </w:r>
            <w:proofErr w:type="spellEnd"/>
            <w:r w:rsidRPr="002A4F7D">
              <w:rPr>
                <w:b/>
                <w:bCs/>
                <w:sz w:val="16"/>
                <w:szCs w:val="16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2A4F7D" w:rsidRPr="003E3ABB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7658E">
              <w:rPr>
                <w:b/>
                <w:bCs/>
                <w:sz w:val="16"/>
                <w:szCs w:val="16"/>
              </w:rPr>
              <w:t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буроинъекционных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5B42B9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3E3ABB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BD1F50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BD1F50">
              <w:rPr>
                <w:b/>
                <w:sz w:val="16"/>
                <w:szCs w:val="16"/>
              </w:rPr>
              <w:t>полурам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BD1F50">
              <w:rPr>
                <w:b/>
                <w:sz w:val="16"/>
                <w:szCs w:val="16"/>
              </w:rPr>
              <w:t>замоноличивание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стыков и швов; водо-, </w:t>
            </w:r>
            <w:proofErr w:type="spellStart"/>
            <w:r w:rsidRPr="00BD1F50">
              <w:rPr>
                <w:b/>
                <w:sz w:val="16"/>
                <w:szCs w:val="16"/>
              </w:rPr>
              <w:t>воздухо</w:t>
            </w:r>
            <w:proofErr w:type="spellEnd"/>
            <w:r w:rsidRPr="00BD1F50">
              <w:rPr>
                <w:b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BD1F50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BD1F50">
              <w:rPr>
                <w:b/>
                <w:sz w:val="16"/>
                <w:szCs w:val="16"/>
              </w:rPr>
              <w:t>шпатлевочные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наливные; </w:t>
            </w:r>
            <w:proofErr w:type="spellStart"/>
            <w:r w:rsidRPr="00BD1F50">
              <w:rPr>
                <w:b/>
                <w:sz w:val="16"/>
                <w:szCs w:val="16"/>
              </w:rPr>
              <w:t>гуммировочные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BD1F50">
              <w:rPr>
                <w:b/>
                <w:sz w:val="16"/>
                <w:szCs w:val="16"/>
              </w:rPr>
              <w:t>металлизационные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комбинированные; </w:t>
            </w:r>
            <w:proofErr w:type="spellStart"/>
            <w:r w:rsidRPr="00BD1F50">
              <w:rPr>
                <w:b/>
                <w:sz w:val="16"/>
                <w:szCs w:val="16"/>
              </w:rPr>
              <w:t>оклеечные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облицовочные и </w:t>
            </w:r>
            <w:proofErr w:type="spellStart"/>
            <w:r w:rsidRPr="00BD1F50">
              <w:rPr>
                <w:b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701" w:type="dxa"/>
          </w:tcPr>
          <w:p w14:paraId="696017DC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903C76" w:rsidRPr="003E3ABB" w14:paraId="59EC9BEA" w14:textId="77777777" w:rsidTr="00A175F8">
        <w:trPr>
          <w:cantSplit/>
        </w:trPr>
        <w:tc>
          <w:tcPr>
            <w:tcW w:w="2126" w:type="dxa"/>
          </w:tcPr>
          <w:p w14:paraId="207E0CC7" w14:textId="7C8695AB" w:rsidR="00903C76" w:rsidRPr="00903C76" w:rsidRDefault="00903C76" w:rsidP="00903C76">
            <w:pPr>
              <w:pStyle w:val="a6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903C76">
              <w:rPr>
                <w:b/>
                <w:bCs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0E4397D7" w14:textId="77777777" w:rsidR="00903C76" w:rsidRPr="00903C76" w:rsidRDefault="00903C76" w:rsidP="00903C76">
            <w:pPr>
              <w:pStyle w:val="a8"/>
              <w:spacing w:line="0" w:lineRule="atLeast"/>
              <w:ind w:left="-38" w:right="-4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03C76">
              <w:rPr>
                <w:rFonts w:ascii="Times New Roman" w:hAnsi="Times New Roman"/>
                <w:b/>
                <w:bCs/>
                <w:sz w:val="16"/>
                <w:szCs w:val="16"/>
              </w:rPr>
              <w:t>СП 4.02.04-2023</w:t>
            </w:r>
          </w:p>
          <w:p w14:paraId="1EBCF939" w14:textId="5224C588" w:rsidR="00903C76" w:rsidRPr="00903C76" w:rsidRDefault="00903C76" w:rsidP="00903C76">
            <w:pPr>
              <w:pStyle w:val="a8"/>
              <w:spacing w:line="0" w:lineRule="atLeast"/>
              <w:ind w:left="-38" w:right="-4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03C76">
              <w:rPr>
                <w:rFonts w:ascii="Times New Roman" w:hAnsi="Times New Roman"/>
                <w:b/>
                <w:bCs/>
                <w:sz w:val="16"/>
                <w:szCs w:val="16"/>
              </w:rPr>
              <w:t>П1-03 к СНиП 2.04.14-88</w:t>
            </w:r>
          </w:p>
        </w:tc>
        <w:tc>
          <w:tcPr>
            <w:tcW w:w="3402" w:type="dxa"/>
          </w:tcPr>
          <w:p w14:paraId="52B1CBC2" w14:textId="5884B753" w:rsidR="00903C76" w:rsidRPr="00903C76" w:rsidRDefault="00903C76" w:rsidP="00903C76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3C76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9E2B955" w14:textId="67BAD59C" w:rsidR="00903C76" w:rsidRPr="00903C76" w:rsidRDefault="00903C76" w:rsidP="00903C76">
            <w:pPr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903C76">
              <w:rPr>
                <w:b/>
                <w:bCs/>
                <w:sz w:val="16"/>
                <w:szCs w:val="16"/>
              </w:rPr>
              <w:t>СП 4.02.09-2024</w:t>
            </w:r>
          </w:p>
        </w:tc>
      </w:tr>
      <w:tr w:rsidR="002A4F7D" w:rsidRPr="003E3ABB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BD1F50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2A4F7D" w:rsidRPr="003E3ABB" w14:paraId="570C2D2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0BB728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6C125A6" w14:textId="3C7E540C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Дорожные одежды пешеходных</w:t>
            </w:r>
            <w:r>
              <w:rPr>
                <w:b/>
                <w:sz w:val="16"/>
                <w:szCs w:val="16"/>
              </w:rPr>
              <w:t xml:space="preserve"> путей, тротуаров и зон</w:t>
            </w:r>
            <w:r w:rsidRPr="0077342C">
              <w:rPr>
                <w:b/>
                <w:sz w:val="16"/>
                <w:szCs w:val="16"/>
              </w:rPr>
              <w:t xml:space="preserve"> с покрытием из тротуарных плит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CE042F" w14:textId="22B6F18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3.02.10-202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402" w:type="dxa"/>
          </w:tcPr>
          <w:p w14:paraId="07EBDE7C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7EC2E647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16092A95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0C83565C" w14:textId="78B3421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сборного покрытия из тротуарных плит.</w:t>
            </w:r>
          </w:p>
        </w:tc>
        <w:tc>
          <w:tcPr>
            <w:tcW w:w="1701" w:type="dxa"/>
          </w:tcPr>
          <w:p w14:paraId="2594C311" w14:textId="65F9BC4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1.03.17-2025</w:t>
            </w:r>
          </w:p>
        </w:tc>
      </w:tr>
      <w:tr w:rsidR="002A4F7D" w:rsidRPr="003E3ABB" w14:paraId="7887F98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1469A8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92C2F8C" w14:textId="68262F1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Дорожные одежды проездов, тротуаров с асфальтобетонным и цементобетонным покрытием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28B831" w14:textId="19DB887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6656B43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5BD0C7AC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7389059F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582F21B1" w14:textId="6AA9936E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</w:tcPr>
          <w:p w14:paraId="232C60BD" w14:textId="5EFA3132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2BE802C7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C08343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7A0C9065" w14:textId="6A7886DE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Озеленение территорий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0C65EE" w14:textId="47C1B63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19BA0CE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Подготовка территории к озеленению; посадка деревьев и кустарников;</w:t>
            </w:r>
          </w:p>
          <w:p w14:paraId="2A74DD06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создание газонов;</w:t>
            </w:r>
          </w:p>
          <w:p w14:paraId="29AF4363" w14:textId="604FEF0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создание цветников.</w:t>
            </w:r>
          </w:p>
        </w:tc>
        <w:tc>
          <w:tcPr>
            <w:tcW w:w="1701" w:type="dxa"/>
          </w:tcPr>
          <w:p w14:paraId="43B90455" w14:textId="4E85E461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7EBF3AC9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9DCABD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3E177A6E" w14:textId="71779A7C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Ограды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C0A1F5" w14:textId="564AF2BA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E6A1E07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постоянных оград;</w:t>
            </w:r>
          </w:p>
          <w:p w14:paraId="6A11FF3B" w14:textId="780EE448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временных оград.</w:t>
            </w:r>
          </w:p>
        </w:tc>
        <w:tc>
          <w:tcPr>
            <w:tcW w:w="1701" w:type="dxa"/>
          </w:tcPr>
          <w:p w14:paraId="4F79625C" w14:textId="21DB03E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2A916301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F30A575" w14:textId="17EA21D5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256F75D" w14:textId="00F25055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D5C83F3" w14:textId="094B12C1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52CA00E6" w14:textId="0B5D6ADA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4.01.08-2024</w:t>
            </w:r>
          </w:p>
        </w:tc>
      </w:tr>
      <w:tr w:rsidR="00804757" w:rsidRPr="003E3ABB" w14:paraId="3B23D6AD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268FE2F9" w14:textId="2E214919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BE75A3A" w14:textId="1DCFD957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457D18F2" w14:textId="256A9F77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1701" w:type="dxa"/>
          </w:tcPr>
          <w:p w14:paraId="7A2A12E5" w14:textId="17CF61DC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4.02.08-2024</w:t>
            </w:r>
          </w:p>
        </w:tc>
      </w:tr>
      <w:tr w:rsidR="00804757" w:rsidRPr="003E3ABB" w14:paraId="6BE5B9F7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78E5B668" w14:textId="390193FA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F93A274" w14:textId="641C4287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7DCBFA8D" w14:textId="095C0ABF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Тепловые пункты и котельные</w:t>
            </w:r>
          </w:p>
        </w:tc>
        <w:tc>
          <w:tcPr>
            <w:tcW w:w="1701" w:type="dxa"/>
          </w:tcPr>
          <w:p w14:paraId="1557FF31" w14:textId="5C3FC385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 4.02.11-2025</w:t>
            </w:r>
          </w:p>
        </w:tc>
      </w:tr>
      <w:tr w:rsidR="00804757" w:rsidRPr="003E3ABB" w14:paraId="41F33B6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</w:tcBorders>
          </w:tcPr>
          <w:p w14:paraId="68EF6B82" w14:textId="6BB3707E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FC5110" w14:textId="37460E0D" w:rsidR="00804757" w:rsidRPr="002914AB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1BEAFCC" w14:textId="0B448B52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701" w:type="dxa"/>
          </w:tcPr>
          <w:p w14:paraId="6527C667" w14:textId="6EB8EEC0" w:rsidR="00804757" w:rsidRPr="002914AB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4.02.07-2024</w:t>
            </w:r>
          </w:p>
        </w:tc>
      </w:tr>
      <w:tr w:rsidR="00106908" w:rsidRPr="003E3ABB" w14:paraId="00DEEE3F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2B39C989" w14:textId="0E983B9F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lastRenderedPageBreak/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62F569AE" w14:textId="7ABBB0A5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184A3597" w14:textId="77777777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внутренних газопроводов зданий и сооружений</w:t>
            </w:r>
          </w:p>
          <w:p w14:paraId="7BE41B0A" w14:textId="1509B7C4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3E1600" w14:textId="722FB8AF" w:rsidR="00106908" w:rsidRPr="00106908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4.03.03-2026</w:t>
            </w:r>
          </w:p>
        </w:tc>
      </w:tr>
      <w:tr w:rsidR="00106908" w:rsidRPr="003E3ABB" w14:paraId="79992886" w14:textId="77777777" w:rsidTr="00A175F8">
        <w:trPr>
          <w:cantSplit/>
        </w:trPr>
        <w:tc>
          <w:tcPr>
            <w:tcW w:w="2126" w:type="dxa"/>
          </w:tcPr>
          <w:p w14:paraId="03669E43" w14:textId="6212CB80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40AF6B5" w14:textId="5AF56E52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4.01.06-2024</w:t>
            </w:r>
          </w:p>
        </w:tc>
        <w:tc>
          <w:tcPr>
            <w:tcW w:w="3402" w:type="dxa"/>
          </w:tcPr>
          <w:p w14:paraId="53A7401F" w14:textId="790F9117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72A330EF" w14:textId="2211674D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4.01.07-2024</w:t>
            </w:r>
          </w:p>
        </w:tc>
      </w:tr>
      <w:tr w:rsidR="00106908" w:rsidRPr="003E3ABB" w14:paraId="3C6276CB" w14:textId="77777777" w:rsidTr="00A175F8">
        <w:trPr>
          <w:cantSplit/>
        </w:trPr>
        <w:tc>
          <w:tcPr>
            <w:tcW w:w="2126" w:type="dxa"/>
          </w:tcPr>
          <w:p w14:paraId="03B48582" w14:textId="290C6C0B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728433" w14:textId="14963401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402" w:type="dxa"/>
          </w:tcPr>
          <w:p w14:paraId="2746664E" w14:textId="375459EF" w:rsidR="00106908" w:rsidRPr="00106908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Тепловые сети</w:t>
            </w:r>
          </w:p>
        </w:tc>
        <w:tc>
          <w:tcPr>
            <w:tcW w:w="1701" w:type="dxa"/>
          </w:tcPr>
          <w:p w14:paraId="7E6D2647" w14:textId="29183309" w:rsidR="00106908" w:rsidRPr="00106908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4.02.10-2025</w:t>
            </w:r>
          </w:p>
        </w:tc>
      </w:tr>
      <w:tr w:rsidR="00106908" w:rsidRPr="003E3ABB" w14:paraId="0920A6F1" w14:textId="77777777" w:rsidTr="00A175F8">
        <w:trPr>
          <w:cantSplit/>
        </w:trPr>
        <w:tc>
          <w:tcPr>
            <w:tcW w:w="2126" w:type="dxa"/>
          </w:tcPr>
          <w:p w14:paraId="28740D1C" w14:textId="071440A3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17B02473" w14:textId="002DEA20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4.03.01-2020</w:t>
            </w:r>
          </w:p>
        </w:tc>
        <w:tc>
          <w:tcPr>
            <w:tcW w:w="3402" w:type="dxa"/>
          </w:tcPr>
          <w:p w14:paraId="5B7320B3" w14:textId="1BBA2FFB" w:rsidR="00106908" w:rsidRPr="00106908" w:rsidRDefault="00106908" w:rsidP="00106908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701" w:type="dxa"/>
          </w:tcPr>
          <w:p w14:paraId="6ABA5375" w14:textId="7B08EE01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4.03.02-2026</w:t>
            </w:r>
          </w:p>
        </w:tc>
      </w:tr>
      <w:tr w:rsidR="00106908" w:rsidRPr="003E3ABB" w14:paraId="4CC674A2" w14:textId="77777777" w:rsidTr="00A175F8">
        <w:trPr>
          <w:cantSplit/>
        </w:trPr>
        <w:tc>
          <w:tcPr>
            <w:tcW w:w="2126" w:type="dxa"/>
          </w:tcPr>
          <w:p w14:paraId="44B1338F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C4180C2" w14:textId="77777777" w:rsidR="00106908" w:rsidRPr="000D443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0D4430">
              <w:rPr>
                <w:b/>
                <w:bCs/>
                <w:iCs/>
                <w:sz w:val="16"/>
                <w:szCs w:val="16"/>
              </w:rPr>
              <w:t xml:space="preserve">СП 4.04.06-2024 </w:t>
            </w:r>
          </w:p>
          <w:p w14:paraId="7C53264B" w14:textId="01AA2A63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Pr="00BD1F50">
              <w:rPr>
                <w:b/>
                <w:sz w:val="16"/>
                <w:szCs w:val="16"/>
              </w:rPr>
              <w:t>КП 339-2022</w:t>
            </w:r>
          </w:p>
        </w:tc>
        <w:tc>
          <w:tcPr>
            <w:tcW w:w="3402" w:type="dxa"/>
          </w:tcPr>
          <w:p w14:paraId="1CF0F785" w14:textId="77777777" w:rsidR="00106908" w:rsidRPr="00BD1F50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701" w:type="dxa"/>
          </w:tcPr>
          <w:p w14:paraId="63546EEC" w14:textId="24D2123E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39304A1F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C9860CE" w14:textId="77777777" w:rsidR="00106908" w:rsidRPr="00BD1F50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4BF4486C" w14:textId="77777777" w:rsidTr="00A175F8">
        <w:trPr>
          <w:cantSplit/>
        </w:trPr>
        <w:tc>
          <w:tcPr>
            <w:tcW w:w="2126" w:type="dxa"/>
          </w:tcPr>
          <w:p w14:paraId="747554B9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50A13942" w14:textId="36CBB8C8" w:rsid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0D4430">
              <w:rPr>
                <w:b/>
                <w:sz w:val="16"/>
                <w:szCs w:val="16"/>
              </w:rPr>
              <w:t>СП 4.04.06-2024</w:t>
            </w:r>
          </w:p>
          <w:p w14:paraId="65CFE672" w14:textId="7828CF2F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</w:tc>
        <w:tc>
          <w:tcPr>
            <w:tcW w:w="3402" w:type="dxa"/>
          </w:tcPr>
          <w:p w14:paraId="73C8A32A" w14:textId="77777777" w:rsidR="00106908" w:rsidRPr="00BD1F50" w:rsidRDefault="00106908" w:rsidP="00106908">
            <w:pPr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701" w:type="dxa"/>
          </w:tcPr>
          <w:p w14:paraId="732876D8" w14:textId="16A76F43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72642E95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85BFC8C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5CDA6E7B" w14:textId="77777777" w:rsidTr="00A175F8">
        <w:trPr>
          <w:cantSplit/>
        </w:trPr>
        <w:tc>
          <w:tcPr>
            <w:tcW w:w="2126" w:type="dxa"/>
          </w:tcPr>
          <w:p w14:paraId="655ABC29" w14:textId="77777777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59684BB4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СНиП 3.05.07-85 </w:t>
            </w:r>
          </w:p>
          <w:p w14:paraId="64F16003" w14:textId="2C47B60D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(применяется справочно)</w:t>
            </w:r>
          </w:p>
        </w:tc>
        <w:tc>
          <w:tcPr>
            <w:tcW w:w="3402" w:type="dxa"/>
          </w:tcPr>
          <w:p w14:paraId="1AFD3B3E" w14:textId="77777777" w:rsidR="00106908" w:rsidRPr="00BD1F50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BD1F50">
              <w:rPr>
                <w:b/>
                <w:sz w:val="16"/>
                <w:szCs w:val="16"/>
              </w:rPr>
              <w:t>стативов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701" w:type="dxa"/>
          </w:tcPr>
          <w:p w14:paraId="7FD67F6E" w14:textId="561FE8D6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СНиП 3.05.07-85 </w:t>
            </w:r>
          </w:p>
          <w:p w14:paraId="21344AF6" w14:textId="2D14C460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(применяется справочно)</w:t>
            </w:r>
          </w:p>
          <w:p w14:paraId="62E38ADB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26433.0-85 </w:t>
            </w:r>
          </w:p>
          <w:p w14:paraId="4E52E2FA" w14:textId="77777777" w:rsidR="00106908" w:rsidRPr="00BD1F50" w:rsidRDefault="00106908" w:rsidP="00106908">
            <w:pPr>
              <w:suppressAutoHyphens/>
              <w:autoSpaceDE w:val="0"/>
              <w:autoSpaceDN w:val="0"/>
              <w:ind w:left="-38" w:right="-23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38648759" w14:textId="77777777" w:rsidTr="00A175F8">
        <w:trPr>
          <w:cantSplit/>
        </w:trPr>
        <w:tc>
          <w:tcPr>
            <w:tcW w:w="2126" w:type="dxa"/>
          </w:tcPr>
          <w:p w14:paraId="42CD4079" w14:textId="77777777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технологических трубопроводов</w:t>
            </w:r>
          </w:p>
        </w:tc>
        <w:tc>
          <w:tcPr>
            <w:tcW w:w="1985" w:type="dxa"/>
          </w:tcPr>
          <w:p w14:paraId="572F28FD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45-3.05-167-2009 </w:t>
            </w:r>
          </w:p>
        </w:tc>
        <w:tc>
          <w:tcPr>
            <w:tcW w:w="3402" w:type="dxa"/>
          </w:tcPr>
          <w:p w14:paraId="4744533E" w14:textId="77777777" w:rsidR="00106908" w:rsidRPr="00BD1F50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холодильных установок, </w:t>
            </w:r>
            <w:proofErr w:type="spellStart"/>
            <w:r w:rsidRPr="00BD1F50">
              <w:rPr>
                <w:b/>
                <w:sz w:val="16"/>
                <w:szCs w:val="16"/>
              </w:rPr>
              <w:t>кислородопроводов</w:t>
            </w:r>
            <w:proofErr w:type="spellEnd"/>
            <w:r w:rsidRPr="00BD1F50">
              <w:rPr>
                <w:b/>
                <w:sz w:val="16"/>
                <w:szCs w:val="16"/>
              </w:rPr>
              <w:t>, смазочных, гидравлических и пневмосистем промышленного назначения</w:t>
            </w:r>
          </w:p>
        </w:tc>
        <w:tc>
          <w:tcPr>
            <w:tcW w:w="1701" w:type="dxa"/>
          </w:tcPr>
          <w:p w14:paraId="233A497E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ТКП 45-3.05-167-2009 </w:t>
            </w:r>
          </w:p>
          <w:p w14:paraId="0E2223B2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26433.0-85 </w:t>
            </w:r>
          </w:p>
          <w:p w14:paraId="4EC00AA0" w14:textId="77777777" w:rsidR="00106908" w:rsidRPr="00BD1F50" w:rsidRDefault="00106908" w:rsidP="00106908">
            <w:pPr>
              <w:suppressAutoHyphens/>
              <w:autoSpaceDE w:val="0"/>
              <w:autoSpaceDN w:val="0"/>
              <w:ind w:left="-38" w:right="-23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bookmarkEnd w:id="0"/>
    </w:tbl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3429B0B1" w:rsidR="005874CB" w:rsidRPr="00E34A6F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E34A6F">
            <w:t xml:space="preserve">Приложение </w:t>
          </w:r>
          <w:r w:rsidR="00492117" w:rsidRPr="00E34A6F">
            <w:t xml:space="preserve">№ 1 от </w:t>
          </w:r>
          <w:r w:rsidR="00E34A6F" w:rsidRPr="00E34A6F">
            <w:t>2</w:t>
          </w:r>
          <w:r w:rsidR="00765865">
            <w:t>0</w:t>
          </w:r>
          <w:r w:rsidR="00E34A6F" w:rsidRPr="00E34A6F">
            <w:t>.07</w:t>
          </w:r>
          <w:r w:rsidR="00492117" w:rsidRPr="00E34A6F">
            <w:t>.2026</w:t>
          </w:r>
        </w:p>
        <w:p w14:paraId="1D141ACE" w14:textId="4DACFF46" w:rsidR="008C2E66" w:rsidRPr="00E34A6F" w:rsidRDefault="005874CB" w:rsidP="00A175F8">
          <w:pPr>
            <w:pStyle w:val="a3"/>
            <w:tabs>
              <w:tab w:val="left" w:pos="4962"/>
            </w:tabs>
            <w:ind w:left="34"/>
          </w:pPr>
          <w:r w:rsidRPr="00E34A6F">
            <w:t>к</w:t>
          </w:r>
          <w:r w:rsidR="00E867F0" w:rsidRPr="00E34A6F">
            <w:t xml:space="preserve"> </w:t>
          </w:r>
          <w:r w:rsidRPr="00E34A6F">
            <w:t xml:space="preserve">свидетельству </w:t>
          </w:r>
          <w:r w:rsidR="00E867F0" w:rsidRPr="00A175F8">
            <w:t xml:space="preserve">о технической компетентности системы </w:t>
          </w:r>
          <w:r w:rsidR="00E867F0" w:rsidRPr="00E34A6F">
            <w:t xml:space="preserve">производственного контроля </w:t>
          </w:r>
          <w:r w:rsidRPr="00E34A6F">
            <w:t>№</w:t>
          </w:r>
          <w:r w:rsidR="00A175F8" w:rsidRPr="00E34A6F">
            <w:t> </w:t>
          </w:r>
          <w:r w:rsidRPr="00E34A6F">
            <w:t>37611520.</w:t>
          </w:r>
          <w:r w:rsidR="00E34A6F" w:rsidRPr="00E34A6F">
            <w:t>1403-2026</w:t>
          </w:r>
        </w:p>
        <w:p w14:paraId="6382AB79" w14:textId="5223ADDA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E34A6F">
            <w:t xml:space="preserve">всего </w:t>
          </w:r>
          <w:r w:rsidR="00560396" w:rsidRPr="00E34A6F">
            <w:t xml:space="preserve">листов </w:t>
          </w:r>
          <w:r w:rsidR="00571836">
            <w:rPr>
              <w:b/>
            </w:rPr>
            <w:t>4</w:t>
          </w:r>
          <w:r w:rsidR="00560396" w:rsidRPr="00E34A6F">
            <w:rPr>
              <w:b/>
            </w:rPr>
            <w:t>,</w:t>
          </w:r>
          <w:r w:rsidR="00560396" w:rsidRPr="00E34A6F">
            <w:t xml:space="preserve"> лист </w:t>
          </w:r>
          <w:r w:rsidR="00560396" w:rsidRPr="00A175F8">
            <w:t xml:space="preserve">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E34A6F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 xml:space="preserve">Область технической </w:t>
    </w:r>
    <w:r w:rsidRPr="00E34A6F">
      <w:rPr>
        <w:b/>
        <w:sz w:val="24"/>
        <w:szCs w:val="24"/>
      </w:rPr>
      <w:t>компетентности</w:t>
    </w:r>
    <w:r w:rsidR="00E867F0" w:rsidRPr="00E34A6F">
      <w:rPr>
        <w:sz w:val="16"/>
        <w:szCs w:val="16"/>
      </w:rPr>
      <w:t xml:space="preserve"> </w:t>
    </w:r>
    <w:r w:rsidRPr="00E34A6F">
      <w:rPr>
        <w:b/>
        <w:sz w:val="24"/>
        <w:szCs w:val="24"/>
      </w:rPr>
      <w:t>системы производственного контроля</w:t>
    </w:r>
  </w:p>
  <w:p w14:paraId="3A2C5653" w14:textId="19E5D713" w:rsidR="005874CB" w:rsidRPr="00E34A6F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E34A6F">
      <w:rPr>
        <w:b/>
        <w:sz w:val="24"/>
      </w:rPr>
      <w:t>О</w:t>
    </w:r>
    <w:r w:rsidR="008806EA" w:rsidRPr="00E34A6F">
      <w:rPr>
        <w:b/>
        <w:sz w:val="24"/>
      </w:rPr>
      <w:t>бщества с ограниченной ответственностью</w:t>
    </w:r>
    <w:r w:rsidRPr="00E34A6F">
      <w:rPr>
        <w:b/>
        <w:sz w:val="24"/>
      </w:rPr>
      <w:t xml:space="preserve"> «</w:t>
    </w:r>
    <w:r w:rsidR="00E34A6F" w:rsidRPr="00E34A6F">
      <w:rPr>
        <w:b/>
        <w:sz w:val="24"/>
      </w:rPr>
      <w:t>ОСИПОВИЧИГАЗСТРОЙ</w:t>
    </w:r>
    <w:r w:rsidRPr="00E34A6F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447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836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57768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5F5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865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5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0AA9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0A94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4A6F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07D2A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B5886-1C3A-46B2-ADBE-B78C2D7B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745</Words>
  <Characters>6014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9</cp:revision>
  <cp:lastPrinted>2025-12-30T06:53:00Z</cp:lastPrinted>
  <dcterms:created xsi:type="dcterms:W3CDTF">2026-06-08T18:50:00Z</dcterms:created>
  <dcterms:modified xsi:type="dcterms:W3CDTF">2026-07-20T09:45:00Z</dcterms:modified>
</cp:coreProperties>
</file>