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9B0F87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B0F87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E5056C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  <w:rPr>
                <w:bCs/>
                <w:lang w:val="en-US"/>
              </w:rPr>
            </w:pPr>
            <w:r w:rsidRPr="00D6216B">
              <w:rPr>
                <w:bCs/>
              </w:rPr>
              <w:t xml:space="preserve">СН 1.03.01-2019 </w:t>
            </w:r>
          </w:p>
          <w:p w:rsidR="00F30A93" w:rsidRPr="00D6216B" w:rsidRDefault="00F30A93" w:rsidP="00E5056C">
            <w:pPr>
              <w:pStyle w:val="9"/>
              <w:spacing w:line="228" w:lineRule="auto"/>
              <w:rPr>
                <w:lang w:val="en-US"/>
              </w:rPr>
            </w:pPr>
          </w:p>
        </w:tc>
        <w:tc>
          <w:tcPr>
            <w:tcW w:w="3420" w:type="dxa"/>
          </w:tcPr>
          <w:p w:rsidR="00F30A93" w:rsidRPr="00E5056C" w:rsidRDefault="00F30A93" w:rsidP="00E5056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Монтаж гипсобетонных перегородок Мо</w:t>
            </w:r>
            <w:r w:rsidRPr="00E5056C">
              <w:rPr>
                <w:sz w:val="16"/>
                <w:szCs w:val="16"/>
              </w:rPr>
              <w:t>н</w:t>
            </w:r>
            <w:r w:rsidRPr="00E5056C">
              <w:rPr>
                <w:sz w:val="16"/>
                <w:szCs w:val="16"/>
              </w:rPr>
              <w:t>таж каркасно-обшивных перегор</w:t>
            </w:r>
            <w:r w:rsidRPr="00E5056C">
              <w:rPr>
                <w:sz w:val="16"/>
                <w:szCs w:val="16"/>
              </w:rPr>
              <w:t>о</w:t>
            </w:r>
            <w:r w:rsidRPr="00E5056C">
              <w:rPr>
                <w:sz w:val="16"/>
                <w:szCs w:val="16"/>
              </w:rPr>
              <w:t xml:space="preserve">док </w:t>
            </w:r>
          </w:p>
          <w:p w:rsidR="00F30A93" w:rsidRPr="00E5056C" w:rsidRDefault="00F30A93" w:rsidP="00E5056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Монтаж стен из металлических панелей с уте</w:t>
            </w:r>
            <w:r w:rsidRPr="00E5056C">
              <w:rPr>
                <w:sz w:val="16"/>
                <w:szCs w:val="16"/>
              </w:rPr>
              <w:t>п</w:t>
            </w:r>
            <w:r w:rsidRPr="00E5056C">
              <w:rPr>
                <w:sz w:val="16"/>
                <w:szCs w:val="16"/>
              </w:rPr>
              <w:t>лителем или способом полистовой сбо</w:t>
            </w:r>
            <w:r w:rsidRPr="00E5056C">
              <w:rPr>
                <w:sz w:val="16"/>
                <w:szCs w:val="16"/>
              </w:rPr>
              <w:t>р</w:t>
            </w:r>
            <w:r w:rsidRPr="00E5056C">
              <w:rPr>
                <w:sz w:val="16"/>
                <w:szCs w:val="16"/>
              </w:rPr>
              <w:t>ки</w:t>
            </w:r>
          </w:p>
          <w:p w:rsidR="00F30A93" w:rsidRPr="00E5056C" w:rsidRDefault="00F30A93" w:rsidP="00E5056C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Монтаж конструкций из асбестоцемен</w:t>
            </w:r>
            <w:r w:rsidRPr="00E5056C">
              <w:rPr>
                <w:sz w:val="16"/>
                <w:szCs w:val="16"/>
              </w:rPr>
              <w:t>т</w:t>
            </w:r>
            <w:r w:rsidRPr="00E5056C">
              <w:rPr>
                <w:sz w:val="16"/>
                <w:szCs w:val="16"/>
              </w:rPr>
              <w:t>ных экструзионных пан</w:t>
            </w:r>
            <w:r w:rsidRPr="00E5056C">
              <w:rPr>
                <w:sz w:val="16"/>
                <w:szCs w:val="16"/>
              </w:rPr>
              <w:t>е</w:t>
            </w:r>
            <w:r w:rsidRPr="00E5056C">
              <w:rPr>
                <w:sz w:val="16"/>
                <w:szCs w:val="16"/>
              </w:rPr>
              <w:t>лей и плит</w:t>
            </w:r>
          </w:p>
        </w:tc>
        <w:tc>
          <w:tcPr>
            <w:tcW w:w="1980" w:type="dxa"/>
          </w:tcPr>
          <w:p w:rsidR="00F30A93" w:rsidRPr="009D62BA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50725C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9D62BA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F30A93" w:rsidRPr="009D62BA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штукатурных систем утепл</w:t>
            </w:r>
            <w:r w:rsidRPr="00E5056C">
              <w:rPr>
                <w:sz w:val="16"/>
                <w:szCs w:val="16"/>
              </w:rPr>
              <w:t>е</w:t>
            </w:r>
            <w:r w:rsidRPr="00E5056C">
              <w:rPr>
                <w:sz w:val="16"/>
                <w:szCs w:val="16"/>
              </w:rPr>
              <w:t>ния</w:t>
            </w:r>
          </w:p>
          <w:p w:rsidR="00F30A93" w:rsidRPr="00E5056C" w:rsidRDefault="00F30A93" w:rsidP="00E5056C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вентилируемых систем утепл</w:t>
            </w:r>
            <w:r w:rsidRPr="00E5056C">
              <w:rPr>
                <w:sz w:val="16"/>
                <w:szCs w:val="16"/>
              </w:rPr>
              <w:t>е</w:t>
            </w:r>
            <w:r w:rsidRPr="00E5056C">
              <w:rPr>
                <w:sz w:val="16"/>
                <w:szCs w:val="16"/>
              </w:rPr>
              <w:t xml:space="preserve">ния </w:t>
            </w:r>
          </w:p>
          <w:p w:rsidR="00F30A93" w:rsidRPr="00E5056C" w:rsidRDefault="00F30A93" w:rsidP="00E5056C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систем утепления на основе ко</w:t>
            </w:r>
            <w:r w:rsidRPr="00E5056C">
              <w:rPr>
                <w:sz w:val="16"/>
                <w:szCs w:val="16"/>
              </w:rPr>
              <w:t>м</w:t>
            </w:r>
            <w:r w:rsidRPr="00E5056C">
              <w:rPr>
                <w:sz w:val="16"/>
                <w:szCs w:val="16"/>
              </w:rPr>
              <w:t>плексных теплоизоляционных изд</w:t>
            </w:r>
            <w:r w:rsidRPr="00E5056C">
              <w:rPr>
                <w:sz w:val="16"/>
                <w:szCs w:val="16"/>
              </w:rPr>
              <w:t>е</w:t>
            </w:r>
            <w:r w:rsidRPr="00E5056C">
              <w:rPr>
                <w:sz w:val="16"/>
                <w:szCs w:val="16"/>
              </w:rPr>
              <w:t>лий</w:t>
            </w:r>
          </w:p>
          <w:p w:rsidR="00F30A93" w:rsidRPr="00E5056C" w:rsidRDefault="00F30A93" w:rsidP="00E5056C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систем утепления на основе мон</w:t>
            </w:r>
            <w:r w:rsidRPr="00E5056C">
              <w:rPr>
                <w:sz w:val="16"/>
                <w:szCs w:val="16"/>
              </w:rPr>
              <w:t>о</w:t>
            </w:r>
            <w:r w:rsidRPr="00E5056C">
              <w:rPr>
                <w:sz w:val="16"/>
                <w:szCs w:val="16"/>
              </w:rPr>
              <w:t xml:space="preserve">литных утеплителей </w:t>
            </w:r>
          </w:p>
          <w:p w:rsidR="00F30A93" w:rsidRPr="00E5056C" w:rsidRDefault="00F30A93" w:rsidP="00E5056C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тепловой изоляции надземн</w:t>
            </w:r>
            <w:r w:rsidRPr="00E5056C">
              <w:rPr>
                <w:sz w:val="16"/>
                <w:szCs w:val="16"/>
              </w:rPr>
              <w:t>о</w:t>
            </w:r>
            <w:r w:rsidRPr="00E5056C">
              <w:rPr>
                <w:sz w:val="16"/>
                <w:szCs w:val="16"/>
              </w:rPr>
              <w:t>го этажа</w:t>
            </w:r>
          </w:p>
          <w:p w:rsidR="00F30A93" w:rsidRPr="00E5056C" w:rsidRDefault="00F30A93" w:rsidP="00E5056C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систем утепления крыш и перекр</w:t>
            </w:r>
            <w:r w:rsidRPr="00E5056C">
              <w:rPr>
                <w:sz w:val="16"/>
                <w:szCs w:val="16"/>
              </w:rPr>
              <w:t>ы</w:t>
            </w:r>
            <w:r w:rsidRPr="00E5056C">
              <w:rPr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F30A93" w:rsidRPr="005A25FF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  <w:tcBorders>
              <w:top w:val="nil"/>
            </w:tcBorders>
          </w:tcPr>
          <w:p w:rsidR="00F30A93" w:rsidRPr="009D62BA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1980" w:type="dxa"/>
            <w:tcBorders>
              <w:top w:val="nil"/>
            </w:tcBorders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rPr>
                <w:bCs/>
                <w:iCs/>
              </w:rPr>
              <w:t>СП 4.02.04-2023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51104E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51104E">
              <w:rPr>
                <w:sz w:val="18"/>
                <w:szCs w:val="18"/>
              </w:rPr>
              <w:t>СП 4.02.09-2024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9D62BA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</w:t>
            </w:r>
            <w:r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D62BA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  <w:rPr>
                <w:lang w:val="en-US"/>
              </w:rPr>
            </w:pPr>
            <w:r w:rsidRPr="00D6216B">
              <w:t>СП 3.02.08-2024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 xml:space="preserve">Устройство монтажных швов 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Установка отливов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 xml:space="preserve">Установка подоконной доски 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Отделка откосов</w:t>
            </w:r>
          </w:p>
        </w:tc>
        <w:tc>
          <w:tcPr>
            <w:tcW w:w="1980" w:type="dxa"/>
          </w:tcPr>
          <w:p w:rsidR="00F30A93" w:rsidRPr="0000715D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</w:rPr>
              <w:t>СТБ 1476-2004</w:t>
            </w:r>
          </w:p>
          <w:p w:rsidR="00F30A93" w:rsidRPr="00447C1E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00715D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F30A93" w:rsidRPr="003E5A0D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color w:val="000080"/>
                <w:sz w:val="20"/>
                <w:szCs w:val="20"/>
              </w:rPr>
            </w:pPr>
            <w:r w:rsidRPr="003E5A0D">
              <w:rPr>
                <w:b/>
                <w:bCs/>
                <w:color w:val="000080"/>
                <w:sz w:val="20"/>
                <w:szCs w:val="20"/>
              </w:rPr>
              <w:t>устройство полов</w:t>
            </w:r>
          </w:p>
          <w:p w:rsidR="00F30A93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грунтового основания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стяжки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гидроизоляции пола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тепло- и звукоизоляции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Устройство покрытий полов из древесины и изделий на ее основе Устройство покрытий полов из синтетических рулонных материалов и изделий на их основе 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F30A93" w:rsidRPr="003E5A0D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E5A0D">
              <w:rPr>
                <w:sz w:val="18"/>
                <w:szCs w:val="18"/>
              </w:rPr>
              <w:t>СП 1.03.06-2023</w:t>
            </w:r>
          </w:p>
        </w:tc>
      </w:tr>
      <w:tr w:rsidR="00F30A93" w:rsidRPr="003E5A0D" w:rsidTr="00E0319D">
        <w:trPr>
          <w:trHeight w:val="70"/>
        </w:trPr>
        <w:tc>
          <w:tcPr>
            <w:tcW w:w="2341" w:type="dxa"/>
          </w:tcPr>
          <w:p w:rsidR="00F30A93" w:rsidRPr="0051190C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F30A93" w:rsidRPr="00D6216B" w:rsidRDefault="00F30A93" w:rsidP="00E0319D">
            <w:pPr>
              <w:pStyle w:val="9"/>
              <w:spacing w:line="228" w:lineRule="auto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F30A93" w:rsidRPr="00E5056C" w:rsidRDefault="00F30A93" w:rsidP="00E0319D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3E5A0D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F30A93" w:rsidRPr="003E5A0D" w:rsidTr="00E0319D">
        <w:trPr>
          <w:trHeight w:val="70"/>
        </w:trPr>
        <w:tc>
          <w:tcPr>
            <w:tcW w:w="2341" w:type="dxa"/>
          </w:tcPr>
          <w:p w:rsidR="00F30A93" w:rsidRPr="0051190C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F30A93" w:rsidRPr="00D6216B" w:rsidRDefault="00F30A93" w:rsidP="00E0319D">
            <w:pPr>
              <w:pStyle w:val="9"/>
              <w:spacing w:line="228" w:lineRule="auto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F30A93" w:rsidRPr="00E5056C" w:rsidRDefault="00F30A93" w:rsidP="00E0319D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3E5A0D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F30A93" w:rsidRPr="003E5A0D" w:rsidTr="00E0319D">
        <w:trPr>
          <w:trHeight w:val="70"/>
        </w:trPr>
        <w:tc>
          <w:tcPr>
            <w:tcW w:w="2341" w:type="dxa"/>
          </w:tcPr>
          <w:p w:rsidR="00F30A93" w:rsidRPr="0051190C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F30A93" w:rsidRPr="00D6216B" w:rsidRDefault="00F30A93" w:rsidP="00E0319D">
            <w:pPr>
              <w:pStyle w:val="9"/>
              <w:spacing w:line="228" w:lineRule="auto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F30A93" w:rsidRPr="00E5056C" w:rsidRDefault="00F30A93" w:rsidP="00E0319D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3E5A0D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F30A93" w:rsidRPr="003E5A0D" w:rsidTr="00E0319D">
        <w:trPr>
          <w:trHeight w:val="70"/>
        </w:trPr>
        <w:tc>
          <w:tcPr>
            <w:tcW w:w="2341" w:type="dxa"/>
          </w:tcPr>
          <w:p w:rsidR="00F30A93" w:rsidRPr="0051190C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F30A93" w:rsidRPr="00D6216B" w:rsidRDefault="00F30A93" w:rsidP="00E0319D">
            <w:pPr>
              <w:pStyle w:val="9"/>
              <w:spacing w:line="228" w:lineRule="auto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F30A93" w:rsidRPr="00E5056C" w:rsidRDefault="00F30A93" w:rsidP="00E0319D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3E5A0D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F30A93" w:rsidRPr="003E5A0D" w:rsidTr="00E0319D">
        <w:trPr>
          <w:trHeight w:val="70"/>
        </w:trPr>
        <w:tc>
          <w:tcPr>
            <w:tcW w:w="2341" w:type="dxa"/>
          </w:tcPr>
          <w:p w:rsidR="00F30A93" w:rsidRPr="0051190C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51190C">
              <w:rPr>
                <w:b/>
                <w:bCs/>
                <w:sz w:val="20"/>
                <w:szCs w:val="20"/>
              </w:rPr>
              <w:t>Отделочные работы:</w:t>
            </w:r>
            <w:r w:rsidRPr="0051190C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F30A93" w:rsidRPr="00D6216B" w:rsidRDefault="00F30A93" w:rsidP="00E0319D">
            <w:pPr>
              <w:pStyle w:val="9"/>
              <w:spacing w:line="228" w:lineRule="auto"/>
              <w:rPr>
                <w:bCs/>
              </w:rPr>
            </w:pPr>
            <w:r w:rsidRPr="00D6216B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F30A93" w:rsidRPr="00E5056C" w:rsidRDefault="00F30A93" w:rsidP="00E0319D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3E5A0D" w:rsidRDefault="00F30A93" w:rsidP="00E0319D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5A25FF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9D62BA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rPr>
                <w:bCs/>
              </w:rPr>
              <w:t>СП 3.02.10-2025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Подготовительные работы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слоев оснований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Сооружение земляного полотна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Установка бортового камня и устройство сборного покрытия из плит тротуарных</w:t>
            </w:r>
          </w:p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E5056C">
              <w:rPr>
                <w:sz w:val="16"/>
                <w:szCs w:val="16"/>
              </w:rPr>
              <w:t>Устройство узлов примыканий и сопряжений сборного покрытия  из плит тротуарных</w:t>
            </w:r>
          </w:p>
        </w:tc>
        <w:tc>
          <w:tcPr>
            <w:tcW w:w="1980" w:type="dxa"/>
          </w:tcPr>
          <w:p w:rsidR="00F30A93" w:rsidRPr="006F6BC2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6F6BC2">
              <w:rPr>
                <w:sz w:val="18"/>
                <w:szCs w:val="18"/>
              </w:rPr>
              <w:t>СП 1.03.17-2025</w:t>
            </w:r>
          </w:p>
          <w:p w:rsidR="00F30A93" w:rsidRPr="006F6BC2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056A01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30A93" w:rsidRPr="00685B2C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85B2C">
              <w:rPr>
                <w:b/>
                <w:sz w:val="20"/>
                <w:szCs w:val="20"/>
              </w:rPr>
              <w:t>холодное и горячее водоснабжение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9D62BA" w:rsidRDefault="00F30A93" w:rsidP="00E5056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056A01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F30A93" w:rsidRPr="00685B2C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685B2C">
              <w:rPr>
                <w:b/>
                <w:sz w:val="20"/>
                <w:szCs w:val="20"/>
              </w:rPr>
              <w:t>канализация и водостоки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9D62BA" w:rsidRDefault="00F30A93" w:rsidP="00E5056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301E4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056A01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F30A93" w:rsidRPr="00056A01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t>СП 1.03.02-2020</w:t>
            </w:r>
          </w:p>
          <w:p w:rsidR="00F30A93" w:rsidRPr="00D6216B" w:rsidRDefault="00F30A93" w:rsidP="00E5056C">
            <w:pPr>
              <w:pStyle w:val="9"/>
              <w:spacing w:line="228" w:lineRule="auto"/>
              <w:rPr>
                <w:bCs/>
              </w:rPr>
            </w:pP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4B6B70" w:rsidRDefault="00F30A93" w:rsidP="00E5056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B6B70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056A01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F30A93" w:rsidRPr="00056A01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iCs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отопление</w:t>
            </w:r>
            <w:r>
              <w:rPr>
                <w:b/>
                <w:sz w:val="20"/>
                <w:szCs w:val="20"/>
              </w:rPr>
              <w:t>, теплоснабжение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t>СП 1.03.02-2020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172257" w:rsidRDefault="00F30A93" w:rsidP="00E5056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72257">
              <w:rPr>
                <w:rFonts w:ascii="Times New Roman" w:hAnsi="Times New Roman"/>
                <w:bCs/>
                <w:sz w:val="18"/>
                <w:szCs w:val="18"/>
              </w:rPr>
              <w:t>СП 4.02.08-2024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056A01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:rsidR="00F30A93" w:rsidRPr="00056A01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056A01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t>СП 1.03.02-2020</w:t>
            </w:r>
          </w:p>
          <w:p w:rsidR="00F30A93" w:rsidRPr="00D6216B" w:rsidRDefault="00F30A93" w:rsidP="00E5056C">
            <w:pPr>
              <w:pStyle w:val="9"/>
              <w:spacing w:line="228" w:lineRule="auto"/>
            </w:pP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9D62BA" w:rsidRDefault="00F30A93" w:rsidP="00E5056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1999-2009</w:t>
            </w:r>
          </w:p>
          <w:p w:rsidR="00F30A93" w:rsidRPr="009D62BA" w:rsidRDefault="00F30A93" w:rsidP="00E5056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СТБ 2020-2009</w:t>
            </w:r>
          </w:p>
        </w:tc>
      </w:tr>
      <w:tr w:rsidR="00F30A93" w:rsidRPr="005E199F" w:rsidTr="00E15E7F">
        <w:trPr>
          <w:trHeight w:val="70"/>
        </w:trPr>
        <w:tc>
          <w:tcPr>
            <w:tcW w:w="2341" w:type="dxa"/>
          </w:tcPr>
          <w:p w:rsidR="00F30A93" w:rsidRPr="00CE368D" w:rsidRDefault="00F30A93" w:rsidP="00E5056C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CE368D">
              <w:rPr>
                <w:b/>
                <w:sz w:val="20"/>
                <w:szCs w:val="20"/>
              </w:rPr>
              <w:t>Монтаж приборов учёта тепла</w:t>
            </w:r>
          </w:p>
        </w:tc>
        <w:tc>
          <w:tcPr>
            <w:tcW w:w="1980" w:type="dxa"/>
          </w:tcPr>
          <w:p w:rsidR="00F30A93" w:rsidRPr="00D6216B" w:rsidRDefault="00F30A93" w:rsidP="00E5056C">
            <w:pPr>
              <w:pStyle w:val="9"/>
              <w:spacing w:line="228" w:lineRule="auto"/>
            </w:pPr>
            <w:r w:rsidRPr="00D6216B">
              <w:t>ГОСТ EN 1434-6-2018</w:t>
            </w:r>
          </w:p>
        </w:tc>
        <w:tc>
          <w:tcPr>
            <w:tcW w:w="3420" w:type="dxa"/>
          </w:tcPr>
          <w:p w:rsidR="00F30A93" w:rsidRPr="00E5056C" w:rsidRDefault="00F30A93" w:rsidP="00E5056C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:rsidR="00F30A93" w:rsidRPr="009D62BA" w:rsidRDefault="00F30A93" w:rsidP="00E5056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F30A93" w:rsidRPr="009D62BA" w:rsidRDefault="00F30A93" w:rsidP="00E5056C">
            <w:pPr>
              <w:pStyle w:val="PlainText"/>
              <w:suppressAutoHyphens/>
              <w:spacing w:line="228" w:lineRule="auto"/>
              <w:ind w:left="-57" w:right="-57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F30A93" w:rsidRPr="0051190C" w:rsidRDefault="00F30A93" w:rsidP="00E5056C">
      <w:pPr>
        <w:spacing w:line="228" w:lineRule="auto"/>
        <w:ind w:left="-57" w:right="-57"/>
        <w:rPr>
          <w:szCs w:val="18"/>
        </w:rPr>
      </w:pPr>
    </w:p>
    <w:sectPr w:rsidR="00F30A93" w:rsidRPr="0051190C" w:rsidSect="00B531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4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A93" w:rsidRDefault="00F30A93">
      <w:r>
        <w:separator/>
      </w:r>
    </w:p>
  </w:endnote>
  <w:endnote w:type="continuationSeparator" w:id="0">
    <w:p w:rsidR="00F30A93" w:rsidRDefault="00F30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A93" w:rsidRDefault="00F30A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500"/>
      <w:gridCol w:w="1620"/>
      <w:gridCol w:w="540"/>
      <w:gridCol w:w="2588"/>
    </w:tblGrid>
    <w:tr w:rsidR="00F30A93" w:rsidRPr="006D2B97" w:rsidTr="006F6BC2">
      <w:tc>
        <w:tcPr>
          <w:tcW w:w="4320" w:type="dxa"/>
        </w:tcPr>
        <w:p w:rsidR="00F30A93" w:rsidRPr="00643FAA" w:rsidRDefault="00F30A9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F30A93" w:rsidRPr="00643FAA" w:rsidRDefault="00F30A9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F30A93" w:rsidRPr="006D2B97" w:rsidRDefault="00F30A93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F30A93" w:rsidRPr="000843E8" w:rsidRDefault="00F30A93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F30A93" w:rsidRPr="000843E8" w:rsidRDefault="00F30A93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F30A93" w:rsidRPr="000843E8" w:rsidRDefault="00F30A93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F30A93" w:rsidRPr="006D2B97" w:rsidTr="009F323F">
      <w:trPr>
        <w:trHeight w:val="110"/>
      </w:trPr>
      <w:tc>
        <w:tcPr>
          <w:tcW w:w="4320" w:type="dxa"/>
        </w:tcPr>
        <w:p w:rsidR="00F30A93" w:rsidRPr="009F323F" w:rsidRDefault="00F30A93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F30A93" w:rsidRPr="009F323F" w:rsidRDefault="00F30A9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F30A93" w:rsidRPr="009F323F" w:rsidRDefault="00F30A9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F30A93" w:rsidRPr="009F323F" w:rsidRDefault="00F30A93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F30A93" w:rsidRPr="006D2B97" w:rsidTr="006F6BC2">
      <w:tc>
        <w:tcPr>
          <w:tcW w:w="4320" w:type="dxa"/>
        </w:tcPr>
        <w:p w:rsidR="00F30A93" w:rsidRPr="00092384" w:rsidRDefault="00F30A93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F30A93" w:rsidRPr="00092384" w:rsidRDefault="00F30A93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F30A93" w:rsidRPr="00092384" w:rsidRDefault="00F30A93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F30A93" w:rsidRPr="00092384" w:rsidRDefault="00F30A93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F30A93" w:rsidRDefault="00F30A9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30A93" w:rsidRDefault="00F30A9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30A93" w:rsidRDefault="00F30A9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F30A93" w:rsidRPr="003C5754" w:rsidRDefault="00F30A93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A93" w:rsidRDefault="00F30A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A93" w:rsidRDefault="00F30A93">
      <w:r>
        <w:separator/>
      </w:r>
    </w:p>
  </w:footnote>
  <w:footnote w:type="continuationSeparator" w:id="0">
    <w:p w:rsidR="00F30A93" w:rsidRDefault="00F30A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A93" w:rsidRDefault="00F30A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A93" w:rsidRPr="009F323F" w:rsidRDefault="00F30A93">
    <w:pPr>
      <w:rPr>
        <w:sz w:val="12"/>
        <w:szCs w:val="12"/>
      </w:rPr>
    </w:pPr>
  </w:p>
  <w:tbl>
    <w:tblPr>
      <w:tblW w:w="0" w:type="auto"/>
      <w:tblLook w:val="01E0"/>
    </w:tblPr>
    <w:tblGrid>
      <w:gridCol w:w="4680"/>
      <w:gridCol w:w="5292"/>
    </w:tblGrid>
    <w:tr w:rsidR="00F30A93" w:rsidRPr="00E5056C" w:rsidTr="009E32CC">
      <w:tc>
        <w:tcPr>
          <w:tcW w:w="4788" w:type="dxa"/>
        </w:tcPr>
        <w:p w:rsidR="00F30A93" w:rsidRPr="00E5056C" w:rsidRDefault="00F30A93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F30A93" w:rsidRPr="00E5056C" w:rsidRDefault="00F30A9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E5056C">
            <w:rPr>
              <w:sz w:val="24"/>
              <w:szCs w:val="24"/>
            </w:rPr>
            <w:t>Приложение</w:t>
          </w:r>
        </w:p>
        <w:p w:rsidR="00F30A93" w:rsidRPr="00E5056C" w:rsidRDefault="00F30A9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E5056C">
            <w:rPr>
              <w:sz w:val="24"/>
              <w:szCs w:val="24"/>
            </w:rPr>
            <w:t>к свидетельству о технической компетентн</w:t>
          </w:r>
          <w:r w:rsidRPr="00E5056C">
            <w:rPr>
              <w:sz w:val="24"/>
              <w:szCs w:val="24"/>
            </w:rPr>
            <w:t>о</w:t>
          </w:r>
          <w:r w:rsidRPr="00E5056C">
            <w:rPr>
              <w:sz w:val="24"/>
              <w:szCs w:val="24"/>
            </w:rPr>
            <w:t>сти</w:t>
          </w:r>
        </w:p>
        <w:p w:rsidR="00F30A93" w:rsidRPr="00E5056C" w:rsidRDefault="00F30A93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E5056C">
            <w:rPr>
              <w:sz w:val="24"/>
              <w:szCs w:val="24"/>
            </w:rPr>
            <w:t>системы производственного контроля</w:t>
          </w:r>
          <w:r w:rsidRPr="00E5056C">
            <w:t xml:space="preserve"> </w:t>
          </w:r>
        </w:p>
        <w:p w:rsidR="00F30A93" w:rsidRPr="00E5056C" w:rsidRDefault="00F30A9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E5056C">
            <w:rPr>
              <w:sz w:val="24"/>
              <w:szCs w:val="24"/>
            </w:rPr>
            <w:t>№ 05890263.2282-2026</w:t>
          </w:r>
        </w:p>
        <w:p w:rsidR="00F30A93" w:rsidRPr="00E5056C" w:rsidRDefault="00F30A93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E5056C">
            <w:rPr>
              <w:sz w:val="24"/>
              <w:szCs w:val="24"/>
            </w:rPr>
            <w:t xml:space="preserve">всего листов </w:t>
          </w:r>
          <w:r w:rsidRPr="00E5056C">
            <w:rPr>
              <w:rStyle w:val="PageNumber"/>
              <w:sz w:val="24"/>
              <w:szCs w:val="24"/>
            </w:rPr>
            <w:fldChar w:fldCharType="begin"/>
          </w:r>
          <w:r w:rsidRPr="00E5056C">
            <w:rPr>
              <w:rStyle w:val="PageNumber"/>
              <w:sz w:val="24"/>
              <w:szCs w:val="24"/>
            </w:rPr>
            <w:instrText xml:space="preserve"> NUMPAGES </w:instrText>
          </w:r>
          <w:r w:rsidRPr="00E5056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E5056C">
            <w:rPr>
              <w:rStyle w:val="PageNumber"/>
              <w:sz w:val="24"/>
              <w:szCs w:val="24"/>
            </w:rPr>
            <w:fldChar w:fldCharType="end"/>
          </w:r>
          <w:r w:rsidRPr="00E5056C">
            <w:rPr>
              <w:sz w:val="24"/>
              <w:szCs w:val="24"/>
            </w:rPr>
            <w:t xml:space="preserve">, лист  № </w:t>
          </w:r>
          <w:r w:rsidRPr="00E5056C">
            <w:rPr>
              <w:rStyle w:val="PageNumber"/>
              <w:sz w:val="24"/>
              <w:szCs w:val="24"/>
            </w:rPr>
            <w:fldChar w:fldCharType="begin"/>
          </w:r>
          <w:r w:rsidRPr="00E5056C">
            <w:rPr>
              <w:rStyle w:val="PageNumber"/>
              <w:sz w:val="24"/>
              <w:szCs w:val="24"/>
            </w:rPr>
            <w:instrText xml:space="preserve"> PAGE </w:instrText>
          </w:r>
          <w:r w:rsidRPr="00E5056C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E5056C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F30A93" w:rsidRPr="00E5056C" w:rsidRDefault="00F30A93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F30A93" w:rsidRPr="00E5056C" w:rsidRDefault="00F30A9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E5056C">
      <w:rPr>
        <w:b/>
        <w:sz w:val="24"/>
        <w:szCs w:val="24"/>
      </w:rPr>
      <w:t>Область технической компетентности</w:t>
    </w:r>
    <w:r w:rsidRPr="00E5056C">
      <w:rPr>
        <w:sz w:val="24"/>
        <w:szCs w:val="24"/>
      </w:rPr>
      <w:t xml:space="preserve"> </w:t>
    </w:r>
    <w:r w:rsidRPr="00E5056C">
      <w:rPr>
        <w:b/>
        <w:sz w:val="24"/>
        <w:szCs w:val="24"/>
      </w:rPr>
      <w:t>системы производственного контроля</w:t>
    </w:r>
  </w:p>
  <w:p w:rsidR="00F30A93" w:rsidRPr="00E5056C" w:rsidRDefault="00F30A93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E5056C">
      <w:rPr>
        <w:b/>
        <w:sz w:val="24"/>
        <w:szCs w:val="24"/>
      </w:rPr>
      <w:t>Общества с ограниченной ответственностью «ЯрБудСтрой»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F30A93" w:rsidTr="00B5312A">
      <w:trPr>
        <w:cantSplit/>
      </w:trPr>
      <w:tc>
        <w:tcPr>
          <w:tcW w:w="2340" w:type="dxa"/>
          <w:vAlign w:val="center"/>
        </w:tcPr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F30A93" w:rsidRPr="00433C9C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F30A93" w:rsidRPr="00433C9C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F30A93" w:rsidRPr="00D81A1E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F30A93" w:rsidRPr="00433C9C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F30A93" w:rsidRPr="00833690" w:rsidRDefault="00F30A93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F30A93" w:rsidRPr="00D81A1E" w:rsidRDefault="00F30A93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A93" w:rsidRDefault="00F30A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16B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19D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5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A93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FF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FF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FF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FF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FF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FF4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FF4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FF4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FF4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25FF4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5FF4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25FF4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5FF4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C25FF4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C25FF4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25FF4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25FF4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FF4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25FF4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F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FF4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28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515</Words>
  <Characters>2941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2026-07-28T16:43:00Z</dcterms:created>
  <dcterms:modified xsi:type="dcterms:W3CDTF">2026-07-28T16:43:00Z</dcterms:modified>
</cp:coreProperties>
</file>