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5C36A9" w:rsidRPr="00323D11" w14:paraId="236D65C3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CECA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Монтаж стальных конструкций</w:t>
            </w:r>
          </w:p>
          <w:p w14:paraId="367E02EF" w14:textId="060C284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4365B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03A1DDA0" w14:textId="46B27CD0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укрупнительная сборка конструкций; монтаж колонн; монтаж подкрановых балок, монтаж конструкций покрытия; сборка и закрепление монтажных соединений конструкций на болтах без контролируемого натяжения, сборка и закрепление монтажных соединений на высокопрочных дюбелях и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самонарезаю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щих</w:t>
            </w:r>
            <w:proofErr w:type="spellEnd"/>
            <w:proofErr w:type="gramEnd"/>
            <w:r w:rsidRPr="00A37BEA">
              <w:rPr>
                <w:sz w:val="19"/>
                <w:szCs w:val="19"/>
              </w:rPr>
              <w:t xml:space="preserve"> винтах, монтаж стальных </w:t>
            </w:r>
            <w:proofErr w:type="spellStart"/>
            <w:r w:rsidRPr="00A37BEA">
              <w:rPr>
                <w:sz w:val="19"/>
                <w:szCs w:val="19"/>
              </w:rPr>
              <w:t>конструк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ций</w:t>
            </w:r>
            <w:proofErr w:type="spellEnd"/>
            <w:r w:rsidRPr="00A37BEA">
              <w:rPr>
                <w:sz w:val="19"/>
                <w:szCs w:val="19"/>
              </w:rPr>
              <w:t xml:space="preserve"> одноэтажных и многоэтажных </w:t>
            </w:r>
            <w:proofErr w:type="spellStart"/>
            <w:r w:rsidRPr="00A37BEA">
              <w:rPr>
                <w:sz w:val="19"/>
                <w:szCs w:val="19"/>
              </w:rPr>
              <w:t>зда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ний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FE2D1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3457492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56B2027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t xml:space="preserve">Монтаж легких ограждающих конструкций </w:t>
            </w:r>
          </w:p>
          <w:p w14:paraId="69BD50F5" w14:textId="43B59506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color w:val="auto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D7AA3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52A99FF9" w14:textId="4F5773EF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монтаж гипсобетонных перегородок; монтаж каркасно-обшивных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перегоро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док</w:t>
            </w:r>
            <w:proofErr w:type="gramEnd"/>
            <w:r w:rsidRPr="00A37BEA">
              <w:rPr>
                <w:sz w:val="19"/>
                <w:szCs w:val="19"/>
              </w:rPr>
              <w:t>; монтаж стен из металлических пане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 xml:space="preserve">лей с утеплителем и </w:t>
            </w:r>
            <w:proofErr w:type="spellStart"/>
            <w:r w:rsidRPr="00A37BEA">
              <w:rPr>
                <w:sz w:val="19"/>
                <w:szCs w:val="19"/>
              </w:rPr>
              <w:t>полистовой</w:t>
            </w:r>
            <w:proofErr w:type="spellEnd"/>
            <w:r w:rsidRPr="00A37BEA">
              <w:rPr>
                <w:sz w:val="19"/>
                <w:szCs w:val="19"/>
              </w:rPr>
              <w:t xml:space="preserve"> сборки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6B02C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2EF650E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2EBEDA1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тепловой изоляции наружных ограждающих конструкций зданий и сооружений</w:t>
            </w:r>
          </w:p>
          <w:p w14:paraId="6AC160E5" w14:textId="5B10CBA3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AF286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1.03.03-2022 </w:t>
            </w:r>
          </w:p>
        </w:tc>
        <w:tc>
          <w:tcPr>
            <w:tcW w:w="3543" w:type="dxa"/>
          </w:tcPr>
          <w:p w14:paraId="35ADD0E2" w14:textId="169FC3E4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 xml:space="preserve">системы утепления легкие </w:t>
            </w:r>
            <w:proofErr w:type="gramStart"/>
            <w:r w:rsidRPr="00A37BEA">
              <w:rPr>
                <w:bCs/>
                <w:sz w:val="19"/>
                <w:szCs w:val="19"/>
              </w:rPr>
              <w:t>штукатур</w:t>
            </w:r>
            <w:r w:rsidR="005446F9">
              <w:rPr>
                <w:bCs/>
                <w:sz w:val="19"/>
                <w:szCs w:val="19"/>
              </w:rPr>
              <w:t>-</w:t>
            </w:r>
            <w:proofErr w:type="spellStart"/>
            <w:r w:rsidRPr="00A37BEA">
              <w:rPr>
                <w:bCs/>
                <w:sz w:val="19"/>
                <w:szCs w:val="19"/>
              </w:rPr>
              <w:t>ные</w:t>
            </w:r>
            <w:proofErr w:type="spellEnd"/>
            <w:proofErr w:type="gramEnd"/>
            <w:r w:rsidRPr="00A37BEA">
              <w:rPr>
                <w:bCs/>
                <w:sz w:val="19"/>
                <w:szCs w:val="19"/>
              </w:rPr>
              <w:t xml:space="preserve">; тяжелые штукатурные; </w:t>
            </w:r>
            <w:proofErr w:type="spellStart"/>
            <w:r w:rsidRPr="00A37BEA">
              <w:rPr>
                <w:bCs/>
                <w:sz w:val="19"/>
                <w:szCs w:val="19"/>
              </w:rPr>
              <w:t>вентилиру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емые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; на основе комплексных </w:t>
            </w:r>
            <w:proofErr w:type="spellStart"/>
            <w:r w:rsidRPr="00A37BEA">
              <w:rPr>
                <w:bCs/>
                <w:sz w:val="19"/>
                <w:szCs w:val="19"/>
              </w:rPr>
              <w:t>теплоизо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ляционных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материалов; на основе моно</w:t>
            </w:r>
            <w:r w:rsidR="005446F9">
              <w:rPr>
                <w:bCs/>
                <w:sz w:val="19"/>
                <w:szCs w:val="19"/>
              </w:rPr>
              <w:t>-</w:t>
            </w:r>
            <w:proofErr w:type="spellStart"/>
            <w:r w:rsidRPr="00A37BEA">
              <w:rPr>
                <w:bCs/>
                <w:sz w:val="19"/>
                <w:szCs w:val="19"/>
              </w:rPr>
              <w:t>литных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утеплителей; устройство </w:t>
            </w:r>
            <w:proofErr w:type="spellStart"/>
            <w:r w:rsidRPr="00A37BEA">
              <w:rPr>
                <w:bCs/>
                <w:sz w:val="19"/>
                <w:szCs w:val="19"/>
              </w:rPr>
              <w:t>утепле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ния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цоколей; крыши и перекрытия</w:t>
            </w:r>
          </w:p>
        </w:tc>
        <w:tc>
          <w:tcPr>
            <w:tcW w:w="1701" w:type="dxa"/>
          </w:tcPr>
          <w:p w14:paraId="6833434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1.03.04-2022 </w:t>
            </w:r>
          </w:p>
          <w:p w14:paraId="11A9823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020DF2FF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9A5D8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Отделочные работы</w:t>
            </w:r>
          </w:p>
          <w:p w14:paraId="271C0F03" w14:textId="350F1D86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789AC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1.03.01-2019</w:t>
            </w:r>
          </w:p>
          <w:p w14:paraId="7FD636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shd w:val="clear" w:color="auto" w:fill="auto"/>
          </w:tcPr>
          <w:p w14:paraId="57ED4358" w14:textId="458B7FC3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штукатурные, облицовочные, малярные, обойные, стекольные работы</w:t>
            </w:r>
          </w:p>
        </w:tc>
        <w:tc>
          <w:tcPr>
            <w:tcW w:w="1701" w:type="dxa"/>
            <w:shd w:val="clear" w:color="auto" w:fill="auto"/>
          </w:tcPr>
          <w:p w14:paraId="443D630E" w14:textId="77777777" w:rsidR="005C36A9" w:rsidRPr="00A37BEA" w:rsidRDefault="00AA6B40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hyperlink r:id="rId8" w:history="1">
              <w:r w:rsidR="005C36A9" w:rsidRPr="00A37BEA">
                <w:rPr>
                  <w:sz w:val="19"/>
                  <w:szCs w:val="19"/>
                </w:rPr>
                <w:t xml:space="preserve">СП 1.03.07-2023    </w:t>
              </w:r>
            </w:hyperlink>
            <w:r w:rsidR="005C36A9"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6C6DF4B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41CE639" w14:textId="533226ED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54461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3.02.08-2024 </w:t>
            </w:r>
          </w:p>
          <w:p w14:paraId="545B4EC9" w14:textId="2A88BED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4DEA6A5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437CB641" w14:textId="29CB41EC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1.03.15-2024</w:t>
            </w:r>
          </w:p>
          <w:p w14:paraId="6365B8F5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1476-2004</w:t>
            </w:r>
          </w:p>
          <w:p w14:paraId="7317A04F" w14:textId="0B053F9A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ГОСТ 21718-84 </w:t>
            </w:r>
          </w:p>
        </w:tc>
      </w:tr>
    </w:tbl>
    <w:p w14:paraId="39CCECE0" w14:textId="4C3399A7" w:rsidR="00C108D5" w:rsidRPr="00323D11" w:rsidRDefault="00C108D5" w:rsidP="00D52FE8">
      <w:pPr>
        <w:pStyle w:val="a8"/>
        <w:suppressAutoHyphens/>
        <w:rPr>
          <w:rFonts w:ascii="Times New Roman" w:hAnsi="Times New Roman"/>
          <w:sz w:val="19"/>
          <w:szCs w:val="19"/>
        </w:rPr>
      </w:pPr>
      <w:bookmarkStart w:id="0" w:name="_GoBack"/>
      <w:bookmarkEnd w:id="0"/>
    </w:p>
    <w:sectPr w:rsidR="00C108D5" w:rsidRPr="00323D11" w:rsidSect="00514DE6">
      <w:headerReference w:type="default" r:id="rId9"/>
      <w:footerReference w:type="default" r:id="rId10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47789" w14:textId="77777777" w:rsidR="00D12EF1" w:rsidRDefault="00D12EF1">
      <w:r>
        <w:separator/>
      </w:r>
    </w:p>
  </w:endnote>
  <w:endnote w:type="continuationSeparator" w:id="0">
    <w:p w14:paraId="4D9E1452" w14:textId="77777777" w:rsidR="00D12EF1" w:rsidRDefault="00D1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8284" w14:textId="77777777" w:rsidR="005B0B15" w:rsidRDefault="005B0B15" w:rsidP="00077F1E">
    <w:pPr>
      <w:pStyle w:val="a4"/>
      <w:ind w:right="561"/>
    </w:pPr>
    <w:bookmarkStart w:id="1" w:name="_Hlk218846363"/>
  </w:p>
  <w:p w14:paraId="775CE300" w14:textId="1DCBD6CF" w:rsidR="00077F1E" w:rsidRPr="0001035D" w:rsidRDefault="00077F1E" w:rsidP="00077F1E">
    <w:pPr>
      <w:pStyle w:val="a4"/>
      <w:ind w:right="561"/>
    </w:pPr>
    <w:r>
      <w:t>Д</w:t>
    </w:r>
    <w:r w:rsidRPr="00D259EB">
      <w:t>иректор</w:t>
    </w:r>
    <w:r w:rsidRPr="0001035D">
      <w:t xml:space="preserve">                                              _________________      </w:t>
    </w:r>
    <w:proofErr w:type="spellStart"/>
    <w:r w:rsidRPr="00F40660">
      <w:t>Л.Д.Павлюкевич</w:t>
    </w:r>
    <w:proofErr w:type="spellEnd"/>
  </w:p>
  <w:p w14:paraId="417D6705" w14:textId="77777777" w:rsidR="00077F1E" w:rsidRPr="0001035D" w:rsidRDefault="00077F1E" w:rsidP="00077F1E">
    <w:pPr>
      <w:pStyle w:val="a4"/>
      <w:tabs>
        <w:tab w:val="clear" w:pos="9355"/>
        <w:tab w:val="right" w:pos="9360"/>
      </w:tabs>
      <w:ind w:right="561"/>
    </w:pPr>
  </w:p>
  <w:p w14:paraId="2BB9597E" w14:textId="02E5F393" w:rsidR="00F70B38" w:rsidRPr="0001035D" w:rsidRDefault="00077F1E" w:rsidP="00077F1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A3375" w14:textId="77777777" w:rsidR="00D12EF1" w:rsidRDefault="00D12EF1">
      <w:r>
        <w:separator/>
      </w:r>
    </w:p>
  </w:footnote>
  <w:footnote w:type="continuationSeparator" w:id="0">
    <w:p w14:paraId="516A9A0E" w14:textId="77777777" w:rsidR="00D12EF1" w:rsidRDefault="00D12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31D8CA7D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AA6B40">
            <w:rPr>
              <w:b/>
              <w:bCs/>
              <w:sz w:val="18"/>
              <w:szCs w:val="18"/>
            </w:rPr>
            <w:t>29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3F5056">
            <w:rPr>
              <w:b/>
              <w:bCs/>
              <w:sz w:val="18"/>
              <w:szCs w:val="18"/>
            </w:rPr>
            <w:t>7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06CAC8FD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BE2F80">
            <w:rPr>
              <w:b/>
              <w:sz w:val="18"/>
              <w:szCs w:val="18"/>
            </w:rPr>
            <w:t>26</w:t>
          </w:r>
          <w:r w:rsidR="00AA6B40">
            <w:rPr>
              <w:b/>
              <w:sz w:val="18"/>
              <w:szCs w:val="18"/>
            </w:rPr>
            <w:t>94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3363200F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C929F8">
            <w:rPr>
              <w:b/>
              <w:noProof/>
              <w:sz w:val="18"/>
              <w:szCs w:val="18"/>
            </w:rPr>
            <w:t>8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C929F8">
            <w:rPr>
              <w:rStyle w:val="ac"/>
              <w:b/>
              <w:noProof/>
              <w:sz w:val="18"/>
              <w:szCs w:val="18"/>
            </w:rPr>
            <w:t>8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B60DA4" w:rsidRDefault="00CD14D1" w:rsidP="00CD14D1">
    <w:pPr>
      <w:pStyle w:val="a3"/>
      <w:tabs>
        <w:tab w:val="left" w:pos="4962"/>
      </w:tabs>
      <w:ind w:left="-567"/>
      <w:jc w:val="center"/>
      <w:rPr>
        <w:sz w:val="12"/>
        <w:szCs w:val="12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7D87073B" w14:textId="46FBC456" w:rsidR="002B023C" w:rsidRDefault="00D47398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Общества с ограниченной ответственностью</w:t>
    </w:r>
    <w:r w:rsidR="00CD14D1" w:rsidRPr="0001035D">
      <w:rPr>
        <w:b/>
        <w:sz w:val="24"/>
        <w:szCs w:val="24"/>
      </w:rPr>
      <w:t xml:space="preserve"> «</w:t>
    </w:r>
    <w:proofErr w:type="spellStart"/>
    <w:r w:rsidR="00AA6B40" w:rsidRPr="00AA6B40">
      <w:rPr>
        <w:b/>
        <w:sz w:val="24"/>
        <w:szCs w:val="24"/>
      </w:rPr>
      <w:t>БрестОПТИМ</w:t>
    </w:r>
    <w:proofErr w:type="spellEnd"/>
    <w:r w:rsidR="00AA6B40" w:rsidRPr="00AA6B40">
      <w:rPr>
        <w:b/>
        <w:sz w:val="24"/>
        <w:szCs w:val="24"/>
      </w:rPr>
      <w:t>-инжиниринг</w:t>
    </w:r>
    <w:r w:rsidR="00CD14D1" w:rsidRPr="0001035D">
      <w:rPr>
        <w:b/>
        <w:sz w:val="24"/>
        <w:szCs w:val="24"/>
      </w:rPr>
      <w:t>»</w:t>
    </w:r>
  </w:p>
  <w:p w14:paraId="5065608A" w14:textId="77777777" w:rsidR="00B60DA4" w:rsidRPr="00B60DA4" w:rsidRDefault="00B60DA4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12"/>
        <w:szCs w:val="12"/>
      </w:rPr>
    </w:pP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77F1E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CDB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056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270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0B15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09E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0DC0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C95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DAB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6B4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DA4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334"/>
    <w:rsid w:val="00D515B5"/>
    <w:rsid w:val="00D51B17"/>
    <w:rsid w:val="00D525B7"/>
    <w:rsid w:val="00D52AE3"/>
    <w:rsid w:val="00D52FE8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077F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y.by/ips.php?823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1CF35-839D-43B1-8F1E-93732B352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222</cp:revision>
  <cp:lastPrinted>2026-04-15T07:45:00Z</cp:lastPrinted>
  <dcterms:created xsi:type="dcterms:W3CDTF">2012-08-29T10:23:00Z</dcterms:created>
  <dcterms:modified xsi:type="dcterms:W3CDTF">2026-07-29T09:29:00Z</dcterms:modified>
</cp:coreProperties>
</file>