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673"/>
        <w:gridCol w:w="28"/>
      </w:tblGrid>
      <w:tr w:rsidR="008B6AF4" w:rsidRPr="00E90F0C" w:rsidTr="0052693B">
        <w:trPr>
          <w:cantSplit/>
          <w:trHeight w:val="10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90F0C" w:rsidRPr="00E90F0C" w:rsidTr="0052693B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90F0C" w:rsidRPr="00E90F0C" w:rsidTr="0052693B"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52693B">
        <w:trPr>
          <w:cantSplit/>
          <w:trHeight w:val="157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E90F0C" w:rsidRPr="00E90F0C" w:rsidRDefault="00E90F0C" w:rsidP="00E90F0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E90F0C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E90F0C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52693B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0F0C" w:rsidRPr="00E90F0C" w:rsidRDefault="00E90F0C" w:rsidP="0079096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3"/>
        </w:trPr>
        <w:tc>
          <w:tcPr>
            <w:tcW w:w="1843" w:type="dxa"/>
            <w:gridSpan w:val="2"/>
            <w:tcBorders>
              <w:top w:val="nil"/>
            </w:tcBorders>
          </w:tcPr>
          <w:p w:rsidR="008B6AF4" w:rsidRPr="00E90F0C" w:rsidRDefault="008B6AF4" w:rsidP="008B6AF4">
            <w:pPr>
              <w:spacing w:line="204" w:lineRule="auto"/>
              <w:ind w:right="-57"/>
              <w:rPr>
                <w:spacing w:val="-6"/>
              </w:rPr>
            </w:pPr>
          </w:p>
        </w:tc>
        <w:tc>
          <w:tcPr>
            <w:tcW w:w="2552" w:type="dxa"/>
            <w:gridSpan w:val="2"/>
          </w:tcPr>
          <w:p w:rsidR="008B6AF4" w:rsidRPr="006570C8" w:rsidRDefault="008B6AF4" w:rsidP="008B6AF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3" w:type="dxa"/>
          </w:tcPr>
          <w:p w:rsidR="008B6AF4" w:rsidRPr="006570C8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gridSpan w:val="2"/>
          </w:tcPr>
          <w:p w:rsidR="008B6AF4" w:rsidRPr="006570C8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Арматурные работы;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опалубочные работы;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бетонные работы.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колонн, рам, </w:t>
            </w:r>
            <w:proofErr w:type="spellStart"/>
            <w:r w:rsidRPr="00E90F0C">
              <w:rPr>
                <w:bCs/>
                <w:iCs/>
              </w:rPr>
              <w:t>полурам</w:t>
            </w:r>
            <w:proofErr w:type="spellEnd"/>
            <w:r w:rsidRPr="00E90F0C">
              <w:rPr>
                <w:bCs/>
                <w:iCs/>
              </w:rPr>
              <w:t xml:space="preserve"> и диафрагм жесткости.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ригелей, балок, ферм, плит.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панелей стен.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гипсобетонных перегородок.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каркасно-обшивных перегородок.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E90F0C">
              <w:rPr>
                <w:bCs/>
                <w:iCs/>
              </w:rPr>
              <w:t>полистовой</w:t>
            </w:r>
            <w:proofErr w:type="spellEnd"/>
            <w:r w:rsidRPr="00E90F0C">
              <w:rPr>
                <w:bCs/>
                <w:iCs/>
              </w:rPr>
              <w:t xml:space="preserve"> сборки.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B6AF4" w:rsidRPr="00E90F0C" w:rsidTr="0052693B">
        <w:trPr>
          <w:gridAfter w:val="1"/>
          <w:wAfter w:w="28" w:type="dxa"/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8B6AF4" w:rsidRPr="00E90F0C" w:rsidRDefault="008B6AF4" w:rsidP="008B6AF4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E90F0C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2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16" w:lineRule="auto"/>
              <w:ind w:right="-57"/>
            </w:pPr>
            <w:r w:rsidRPr="00E90F0C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Укрупнительная сборка конструкций.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конструкций одноэтажных зданий.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16" w:lineRule="auto"/>
              <w:ind w:right="-57"/>
            </w:pPr>
            <w:r w:rsidRPr="00E90F0C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E90F0C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1.03.13-2024 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кровель</w:t>
            </w:r>
            <w:r w:rsidRPr="00E90F0C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5.08.01-2019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1.03.05-2023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рулонных и мастичных материалов.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мелкоштучных материалов.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ГОСТ 21718-84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 СП 1.03.05-2023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1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45-5.08-75-2007.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рулонных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металлических листов.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СТБ 1846-2008.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1.03.03-2022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1.03.04-2022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Легкие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Тяжелые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Вентилируемые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1.03.04-2022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Штукатурные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Облицовочные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Малярные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Обойные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1.03.15-2024 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7"/>
        </w:trPr>
        <w:tc>
          <w:tcPr>
            <w:tcW w:w="1814" w:type="dxa"/>
            <w:vMerge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C2FDA" w:rsidRPr="00E90F0C" w:rsidTr="005269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СНиП 3.05.07-85 (применяется </w:t>
            </w:r>
            <w:proofErr w:type="spellStart"/>
            <w:r w:rsidRPr="00E90F0C">
              <w:rPr>
                <w:spacing w:val="-6"/>
              </w:rPr>
              <w:t>справочно</w:t>
            </w:r>
            <w:proofErr w:type="spellEnd"/>
            <w:r w:rsidRPr="00E90F0C">
              <w:rPr>
                <w:spacing w:val="-6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ГОСТ 26433.2-94 </w:t>
            </w:r>
          </w:p>
        </w:tc>
      </w:tr>
      <w:tr w:rsidR="008A2B5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20"/>
        </w:trPr>
        <w:tc>
          <w:tcPr>
            <w:tcW w:w="1814" w:type="dxa"/>
          </w:tcPr>
          <w:p w:rsidR="008A2B54" w:rsidRPr="00E90F0C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1.03.06-2023</w:t>
            </w:r>
          </w:p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грунтового основания.</w:t>
            </w:r>
          </w:p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бетонного подстилающего слоя.</w:t>
            </w:r>
          </w:p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подстилающего слоя из песка, щебня, гравия, шлаков.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стяжки.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гидроизоляции пола.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тепло- и звукоизоляции.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E90F0C">
              <w:rPr>
                <w:spacing w:val="-6"/>
              </w:rPr>
              <w:t>поливинилацетатно</w:t>
            </w:r>
            <w:proofErr w:type="spellEnd"/>
            <w:r w:rsidRPr="00E90F0C">
              <w:rPr>
                <w:spacing w:val="-6"/>
              </w:rPr>
              <w:t xml:space="preserve">-бетонных, </w:t>
            </w:r>
            <w:proofErr w:type="spellStart"/>
            <w:r w:rsidRPr="00E90F0C">
              <w:rPr>
                <w:spacing w:val="-6"/>
              </w:rPr>
              <w:t>латексно</w:t>
            </w:r>
            <w:proofErr w:type="spellEnd"/>
            <w:r w:rsidRPr="00E90F0C">
              <w:rPr>
                <w:spacing w:val="-6"/>
              </w:rPr>
              <w:t>-цементно-бетонных и ксилолитовых.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E90F0C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E90F0C">
              <w:rPr>
                <w:spacing w:val="-6"/>
              </w:rPr>
              <w:t>самонивелирующихся</w:t>
            </w:r>
            <w:proofErr w:type="spellEnd"/>
            <w:r w:rsidRPr="00E90F0C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gridSpan w:val="2"/>
          </w:tcPr>
          <w:p w:rsidR="008A2B54" w:rsidRPr="00E90F0C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1.03.06-2023</w:t>
            </w:r>
          </w:p>
        </w:tc>
      </w:tr>
      <w:tr w:rsidR="00E90F0C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3.02.10-2025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Сооружение земляного полотна.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Устройство слоев основания.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Установка бортового камня.</w:t>
            </w:r>
          </w:p>
          <w:p w:rsidR="008155A5" w:rsidRPr="00E90F0C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Электромонтаж</w:t>
            </w:r>
            <w:r w:rsidR="002571E2" w:rsidRPr="00E90F0C">
              <w:rPr>
                <w:bCs/>
                <w:iCs/>
              </w:rPr>
              <w:t>-</w:t>
            </w:r>
          </w:p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E90F0C">
              <w:rPr>
                <w:bCs/>
                <w:iCs/>
              </w:rPr>
              <w:t>ные</w:t>
            </w:r>
            <w:proofErr w:type="spellEnd"/>
            <w:r w:rsidRPr="00E90F0C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Электропроводка.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Кабельные линии.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Электрическое освещение.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</w:t>
            </w:r>
          </w:p>
          <w:p w:rsidR="008155A5" w:rsidRPr="00E90F0C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E90F0C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2571E2" w:rsidRPr="00E90F0C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4.02.07-2024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4.02.08-2024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6C2FDA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1999-2009 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rPr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Сеть стационарной электросвязи.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Система кабельного телевидения.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Система </w:t>
            </w:r>
            <w:proofErr w:type="spellStart"/>
            <w:r w:rsidRPr="00E90F0C">
              <w:rPr>
                <w:spacing w:val="-6"/>
              </w:rPr>
              <w:t>домофонной</w:t>
            </w:r>
            <w:proofErr w:type="spellEnd"/>
            <w:r w:rsidRPr="00E90F0C">
              <w:rPr>
                <w:spacing w:val="-6"/>
              </w:rPr>
              <w:t xml:space="preserve"> 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Локальная сеть передачи данных.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Диспетчеризация инженерного оборудования.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6"/>
        </w:trPr>
        <w:tc>
          <w:tcPr>
            <w:tcW w:w="1814" w:type="dxa"/>
            <w:vMerge w:val="restart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4.01.06-2024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2072-2010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  <w:vMerge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2116-2010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E90F0C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45-5.09-33-2006.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Лакокрасочные</w:t>
            </w:r>
            <w:r w:rsidR="007527FD">
              <w:rPr>
                <w:bCs/>
                <w:iCs/>
              </w:rPr>
              <w:t xml:space="preserve">, мастичные, </w:t>
            </w:r>
            <w:proofErr w:type="spellStart"/>
            <w:r w:rsidR="007527FD">
              <w:rPr>
                <w:bCs/>
                <w:iCs/>
              </w:rPr>
              <w:t>штаплевочные</w:t>
            </w:r>
            <w:proofErr w:type="spellEnd"/>
            <w:r w:rsidR="007527FD">
              <w:rPr>
                <w:bCs/>
                <w:iCs/>
              </w:rPr>
              <w:t xml:space="preserve"> и наливные</w:t>
            </w:r>
            <w:r w:rsidRPr="00E90F0C">
              <w:rPr>
                <w:bCs/>
                <w:iCs/>
              </w:rPr>
              <w:t xml:space="preserve"> покрытия</w:t>
            </w:r>
            <w:r w:rsidR="007527FD">
              <w:rPr>
                <w:bCs/>
                <w:iCs/>
              </w:rPr>
              <w:t>;</w:t>
            </w:r>
          </w:p>
          <w:p w:rsidR="007527FD" w:rsidRPr="00E90F0C" w:rsidRDefault="007527FD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комбинированные покрытия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1684-2006 </w:t>
            </w:r>
          </w:p>
        </w:tc>
      </w:tr>
      <w:tr w:rsidR="006C2FDA" w:rsidRPr="00E87FC8" w:rsidTr="005269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грунте.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Колодцы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коллекторах.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электросвязи сети абонентского доступа.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Оконечные кабельные и распределительные устройства.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Пассивные оптические сети.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Распределительные сети систем кабельного телевидения.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52693B" w:rsidRPr="006570C8" w:rsidTr="0052693B">
        <w:trPr>
          <w:cantSplit/>
          <w:trHeight w:val="52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2693B" w:rsidRPr="006570C8" w:rsidTr="0052693B">
        <w:trPr>
          <w:cantSplit/>
          <w:trHeight w:val="4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Монтаж технологического оборудования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45-3.05-166-2009</w:t>
            </w:r>
          </w:p>
          <w:p w:rsidR="0052693B" w:rsidRPr="006570C8" w:rsidRDefault="0052693B" w:rsidP="002164C0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аппаратов колонного типа.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компрессоров и насосов.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горизонтальных печей и мельниц.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холодильных установок.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теплообменных аппаратов.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перемешивающих устройств.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сушильных аппаратов.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фильтров.</w:t>
            </w:r>
          </w:p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центрифуг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Default="00B976DE" w:rsidP="003879D4"/>
    <w:sectPr w:rsidR="00B976D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19" w:rsidRDefault="00A57B19">
      <w:r>
        <w:separator/>
      </w:r>
    </w:p>
  </w:endnote>
  <w:endnote w:type="continuationSeparator" w:id="0">
    <w:p w:rsidR="00A57B19" w:rsidRDefault="00A5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19" w:rsidRDefault="00A57B19">
      <w:r>
        <w:separator/>
      </w:r>
    </w:p>
  </w:footnote>
  <w:footnote w:type="continuationSeparator" w:id="0">
    <w:p w:rsidR="00A57B19" w:rsidRDefault="00A5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 xml:space="preserve">№ </w:t>
          </w:r>
          <w:r w:rsidRPr="006E1A27">
            <w:t>373729895000.</w:t>
          </w:r>
          <w:r w:rsidR="007527FD">
            <w:t>6889-2023</w:t>
          </w:r>
          <w:bookmarkStart w:id="0" w:name="_GoBack"/>
          <w:bookmarkEnd w:id="0"/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7527FD" w:rsidP="00277814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Общество с ограниченной ответственностью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7527FD">
            <w:rPr>
              <w:b/>
              <w:sz w:val="24"/>
              <w:szCs w:val="24"/>
            </w:rPr>
            <w:t>Монтажгранд</w:t>
          </w:r>
          <w:proofErr w:type="spellEnd"/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0C2"/>
    <w:rsid w:val="001A1CE4"/>
    <w:rsid w:val="001A492C"/>
    <w:rsid w:val="001A6530"/>
    <w:rsid w:val="001A7EBE"/>
    <w:rsid w:val="001E0A87"/>
    <w:rsid w:val="001F1000"/>
    <w:rsid w:val="001F3D5E"/>
    <w:rsid w:val="00204E4C"/>
    <w:rsid w:val="0020770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5441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2693B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27FD"/>
    <w:rsid w:val="00753DF2"/>
    <w:rsid w:val="00762ECA"/>
    <w:rsid w:val="007766AD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B6AF4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16774"/>
    <w:rsid w:val="00A24591"/>
    <w:rsid w:val="00A36684"/>
    <w:rsid w:val="00A42BD3"/>
    <w:rsid w:val="00A5166C"/>
    <w:rsid w:val="00A55D62"/>
    <w:rsid w:val="00A57B19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867A5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133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B190E"/>
    <w:rsid w:val="00DC1755"/>
    <w:rsid w:val="00DC3C70"/>
    <w:rsid w:val="00DC6746"/>
    <w:rsid w:val="00E04418"/>
    <w:rsid w:val="00E1070B"/>
    <w:rsid w:val="00E10805"/>
    <w:rsid w:val="00E15BC9"/>
    <w:rsid w:val="00E32106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0F0C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C44A2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26ADB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D54107-6E68-4C21-BAFC-19A88993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2026-02-19T13:22:00Z</cp:lastPrinted>
  <dcterms:created xsi:type="dcterms:W3CDTF">2026-02-19T14:05:00Z</dcterms:created>
  <dcterms:modified xsi:type="dcterms:W3CDTF">2026-02-19T14:05:00Z</dcterms:modified>
</cp:coreProperties>
</file>