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A4F7D" w:rsidRPr="003E3ABB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A175F8">
        <w:trPr>
          <w:cantSplit/>
        </w:trPr>
        <w:tc>
          <w:tcPr>
            <w:tcW w:w="2126" w:type="dxa"/>
          </w:tcPr>
          <w:p w14:paraId="318844C1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BD1F50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BD1F50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2C89FEC4" w14:textId="77777777" w:rsidTr="00A175F8">
        <w:trPr>
          <w:cantSplit/>
        </w:trPr>
        <w:tc>
          <w:tcPr>
            <w:tcW w:w="2126" w:type="dxa"/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</w:tbl>
    <w:p w14:paraId="6EC175CC" w14:textId="77777777" w:rsidR="00A175F8" w:rsidRPr="00A175F8" w:rsidRDefault="00A175F8" w:rsidP="00A175F8">
      <w:bookmarkStart w:id="1" w:name="_GoBack"/>
      <w:bookmarkEnd w:id="0"/>
      <w:bookmarkEnd w:id="1"/>
    </w:p>
    <w:sectPr w:rsidR="00A175F8" w:rsidRPr="00A175F8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ABA894E" w:rsidR="006F2F68" w:rsidRPr="00BB085B" w:rsidRDefault="00A175F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 w:rsidRPr="00A175F8">
      <w:t>Генеральный директор</w:t>
    </w:r>
    <w:r w:rsidR="006F2F68" w:rsidRPr="00A175F8">
      <w:t xml:space="preserve">                         </w:t>
    </w:r>
    <w:r>
      <w:t xml:space="preserve">                                </w:t>
    </w:r>
    <w:r w:rsidR="006F2F68" w:rsidRPr="00A175F8">
      <w:t xml:space="preserve">               </w:t>
    </w:r>
    <w:r>
      <w:t>А.В. Малиновский</w:t>
    </w: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9" w:type="dxa"/>
      <w:tblInd w:w="140" w:type="dxa"/>
      <w:tblLook w:val="01E0" w:firstRow="1" w:lastRow="1" w:firstColumn="1" w:lastColumn="1" w:noHBand="0" w:noVBand="0"/>
    </w:tblPr>
    <w:tblGrid>
      <w:gridCol w:w="5105"/>
      <w:gridCol w:w="4394"/>
    </w:tblGrid>
    <w:tr w:rsidR="005874CB" w:rsidRPr="00B06B9C" w14:paraId="26F93433" w14:textId="77777777" w:rsidTr="00A175F8">
      <w:tc>
        <w:tcPr>
          <w:tcW w:w="510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7E3952BD" w:rsidR="005874CB" w:rsidRPr="00A175F8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 w:rsidRPr="00A175F8">
            <w:t xml:space="preserve">Приложение </w:t>
          </w:r>
        </w:p>
        <w:p w14:paraId="1D141ACE" w14:textId="42EFB389" w:rsidR="008C2E66" w:rsidRPr="0004118C" w:rsidRDefault="005874CB" w:rsidP="00A175F8">
          <w:pPr>
            <w:pStyle w:val="a3"/>
            <w:tabs>
              <w:tab w:val="left" w:pos="4962"/>
            </w:tabs>
            <w:ind w:left="34"/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</w:t>
          </w:r>
          <w:r w:rsidR="00E867F0" w:rsidRPr="0004118C">
            <w:t xml:space="preserve">производственного контроля </w:t>
          </w:r>
          <w:r w:rsidRPr="0004118C">
            <w:t>№</w:t>
          </w:r>
          <w:r w:rsidR="00A175F8" w:rsidRPr="0004118C">
            <w:t> </w:t>
          </w:r>
          <w:r w:rsidRPr="0004118C">
            <w:t>37611520.</w:t>
          </w:r>
          <w:r w:rsidR="0004118C" w:rsidRPr="0004118C">
            <w:t>1378-2025</w:t>
          </w:r>
        </w:p>
        <w:p w14:paraId="6382AB79" w14:textId="7A10FC5A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04118C">
            <w:t xml:space="preserve">всего </w:t>
          </w:r>
          <w:r w:rsidR="00560396" w:rsidRPr="0004118C">
            <w:t xml:space="preserve">листов </w:t>
          </w:r>
          <w:r w:rsidR="0004118C" w:rsidRPr="0004118C">
            <w:rPr>
              <w:b/>
            </w:rPr>
            <w:t>2</w:t>
          </w:r>
          <w:r w:rsidR="00560396" w:rsidRPr="0004118C">
            <w:rPr>
              <w:b/>
            </w:rPr>
            <w:t>,</w:t>
          </w:r>
          <w:r w:rsidR="00560396" w:rsidRPr="0004118C">
            <w:t xml:space="preserve"> лист № </w:t>
          </w:r>
          <w:r w:rsidR="00560396" w:rsidRPr="0004118C">
            <w:rPr>
              <w:rStyle w:val="ac"/>
              <w:b/>
            </w:rPr>
            <w:fldChar w:fldCharType="begin"/>
          </w:r>
          <w:r w:rsidR="00560396" w:rsidRPr="0004118C">
            <w:rPr>
              <w:rStyle w:val="ac"/>
              <w:b/>
            </w:rPr>
            <w:instrText xml:space="preserve"> PAGE </w:instrText>
          </w:r>
          <w:r w:rsidR="00560396" w:rsidRPr="0004118C">
            <w:rPr>
              <w:rStyle w:val="ac"/>
              <w:b/>
            </w:rPr>
            <w:fldChar w:fldCharType="separate"/>
          </w:r>
          <w:r w:rsidR="00560396" w:rsidRPr="0004118C">
            <w:rPr>
              <w:rStyle w:val="ac"/>
              <w:b/>
            </w:rPr>
            <w:t>1</w:t>
          </w:r>
          <w:r w:rsidR="00560396" w:rsidRPr="0004118C">
            <w:rPr>
              <w:rStyle w:val="ac"/>
              <w:b/>
            </w:rPr>
            <w:fldChar w:fldCharType="end"/>
          </w:r>
        </w:p>
      </w:tc>
    </w:tr>
    <w:tr w:rsidR="00E867F0" w:rsidRPr="008C2E66" w14:paraId="14CAE133" w14:textId="77777777" w:rsidTr="00A175F8">
      <w:trPr>
        <w:gridAfter w:val="1"/>
        <w:wAfter w:w="4394" w:type="dxa"/>
      </w:trPr>
      <w:tc>
        <w:tcPr>
          <w:tcW w:w="5105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A175F8" w:rsidRPr="008C2E66" w14:paraId="74827B8B" w14:textId="77777777" w:rsidTr="00A175F8">
      <w:trPr>
        <w:gridAfter w:val="1"/>
        <w:wAfter w:w="4394" w:type="dxa"/>
      </w:trPr>
      <w:tc>
        <w:tcPr>
          <w:tcW w:w="5105" w:type="dxa"/>
        </w:tcPr>
        <w:p w14:paraId="1DC6F3C5" w14:textId="77777777" w:rsidR="00A175F8" w:rsidRPr="00B06B9C" w:rsidRDefault="00A175F8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04118C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 xml:space="preserve">системы производственного </w:t>
    </w:r>
    <w:r w:rsidRPr="0004118C">
      <w:rPr>
        <w:b/>
        <w:sz w:val="24"/>
        <w:szCs w:val="24"/>
      </w:rPr>
      <w:t>контроля</w:t>
    </w:r>
  </w:p>
  <w:p w14:paraId="3A2C5653" w14:textId="35F47730" w:rsidR="005874CB" w:rsidRPr="0004118C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04118C">
      <w:rPr>
        <w:b/>
        <w:sz w:val="24"/>
      </w:rPr>
      <w:t>О</w:t>
    </w:r>
    <w:r w:rsidR="008806EA" w:rsidRPr="0004118C">
      <w:rPr>
        <w:b/>
        <w:sz w:val="24"/>
      </w:rPr>
      <w:t xml:space="preserve">бщества с </w:t>
    </w:r>
    <w:r w:rsidR="0004118C" w:rsidRPr="0004118C">
      <w:rPr>
        <w:b/>
        <w:sz w:val="24"/>
      </w:rPr>
      <w:t>дополнительной</w:t>
    </w:r>
    <w:r w:rsidR="008806EA" w:rsidRPr="0004118C">
      <w:rPr>
        <w:b/>
        <w:sz w:val="24"/>
      </w:rPr>
      <w:t xml:space="preserve"> ответственностью</w:t>
    </w:r>
    <w:r w:rsidRPr="0004118C">
      <w:rPr>
        <w:b/>
        <w:sz w:val="24"/>
      </w:rPr>
      <w:t xml:space="preserve"> «</w:t>
    </w:r>
    <w:r w:rsidR="0004118C" w:rsidRPr="0004118C">
      <w:rPr>
        <w:b/>
        <w:sz w:val="24"/>
      </w:rPr>
      <w:t>Кварт строй</w:t>
    </w:r>
    <w:r w:rsidRPr="0004118C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18C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2B64-80B1-4A21-A429-465C9F0C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319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19</cp:revision>
  <cp:lastPrinted>2025-12-30T06:53:00Z</cp:lastPrinted>
  <dcterms:created xsi:type="dcterms:W3CDTF">2025-02-24T10:56:00Z</dcterms:created>
  <dcterms:modified xsi:type="dcterms:W3CDTF">2025-12-30T07:07:00Z</dcterms:modified>
</cp:coreProperties>
</file>