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269"/>
        <w:gridCol w:w="3968"/>
        <w:gridCol w:w="1702"/>
      </w:tblGrid>
      <w:tr w:rsidR="001D5773" w:rsidRPr="00536584" w:rsidTr="001E6A8E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3658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536584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536584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536584">
              <w:rPr>
                <w:spacing w:val="-6"/>
                <w:sz w:val="19"/>
                <w:szCs w:val="19"/>
              </w:rPr>
              <w:t>, р</w:t>
            </w:r>
            <w:r w:rsidRPr="00536584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536584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536584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536584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536584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109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свайных фундаментов: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фундаменты из готовых (сборных) свай;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фундаменты из набивных свай;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ростверка;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буроинъекционных анкеров и свай.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искусственных оснований: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оснований из насыпных грунтов;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0D26D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0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П14-01 к СНБ 5.01.01-99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72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536584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536584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536584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536584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536584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6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536584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1E6A8E">
        <w:trPr>
          <w:cantSplit/>
          <w:trHeight w:val="69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536584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 w:rsidRPr="00536584">
              <w:rPr>
                <w:spacing w:val="-6"/>
                <w:sz w:val="19"/>
                <w:szCs w:val="19"/>
              </w:rPr>
              <w:t>ли способом</w:t>
            </w:r>
            <w:r w:rsidR="001D5773" w:rsidRPr="00536584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 w:rsidRPr="00536584">
              <w:rPr>
                <w:spacing w:val="-6"/>
                <w:sz w:val="19"/>
                <w:szCs w:val="19"/>
              </w:rPr>
              <w:t>;</w:t>
            </w:r>
          </w:p>
          <w:p w:rsidR="00672A5F" w:rsidRPr="00536584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1E6A8E">
        <w:trPr>
          <w:cantSplit/>
          <w:trHeight w:val="86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lastRenderedPageBreak/>
              <w:br w:type="page"/>
            </w:r>
            <w:r w:rsidR="001E325D" w:rsidRPr="00536584">
              <w:rPr>
                <w:spacing w:val="-6"/>
                <w:sz w:val="19"/>
                <w:szCs w:val="19"/>
              </w:rPr>
              <w:t>Возведение</w:t>
            </w:r>
            <w:r w:rsidRPr="00536584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536584">
              <w:rPr>
                <w:spacing w:val="-6"/>
                <w:sz w:val="19"/>
                <w:szCs w:val="19"/>
              </w:rPr>
              <w:t xml:space="preserve"> </w:t>
            </w:r>
            <w:r w:rsidRPr="00536584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36584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36584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536584" w:rsidTr="001E6A8E">
        <w:trPr>
          <w:cantSplit/>
          <w:trHeight w:val="21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</w:t>
            </w:r>
            <w:r w:rsidR="001D5773" w:rsidRPr="00536584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</w:t>
            </w:r>
            <w:r w:rsidR="001D5773" w:rsidRPr="00536584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E36EC" w:rsidRPr="00536584" w:rsidTr="001E6A8E">
        <w:trPr>
          <w:cantSplit/>
          <w:trHeight w:val="97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Default="001E36EC" w:rsidP="001E36EC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EB7381" w:rsidRPr="00536584" w:rsidTr="001E6A8E">
        <w:trPr>
          <w:cantSplit/>
          <w:trHeight w:val="17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536584">
              <w:rPr>
                <w:spacing w:val="-6"/>
                <w:sz w:val="19"/>
                <w:szCs w:val="19"/>
              </w:rPr>
              <w:t>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536584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536584" w:rsidTr="001E6A8E">
        <w:trPr>
          <w:cantSplit/>
          <w:trHeight w:val="1311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536584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536584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1E6A8E">
        <w:trPr>
          <w:cantSplit/>
          <w:trHeight w:val="36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536584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536584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1E6A8E">
        <w:trPr>
          <w:cantSplit/>
          <w:trHeight w:val="20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536584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536584" w:rsidTr="001E6A8E">
        <w:trPr>
          <w:cantSplit/>
          <w:trHeight w:val="92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536584" w:rsidTr="001E6A8E">
        <w:trPr>
          <w:cantSplit/>
          <w:trHeight w:val="247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1E36EC" w:rsidTr="001E6A8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AB407B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1E36EC">
              <w:rPr>
                <w:spacing w:val="-6"/>
                <w:sz w:val="19"/>
                <w:szCs w:val="19"/>
              </w:rPr>
              <w:t>ов</w:t>
            </w:r>
            <w:r w:rsidRPr="001E36EC">
              <w:rPr>
                <w:spacing w:val="-6"/>
                <w:sz w:val="19"/>
                <w:szCs w:val="19"/>
              </w:rPr>
              <w:t>.</w:t>
            </w:r>
          </w:p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1E36EC" w:rsidRDefault="001E36EC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1E36EC" w:rsidRPr="001E36EC" w:rsidTr="001E6A8E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A7469F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3" w:type="dxa"/>
            <w:shd w:val="clear" w:color="auto" w:fill="auto"/>
          </w:tcPr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</w:t>
            </w:r>
          </w:p>
        </w:tc>
        <w:tc>
          <w:tcPr>
            <w:tcW w:w="2269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СН 1.03.01-2019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8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Укрупнительная сборка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и закрепление монта</w:t>
            </w:r>
            <w:r w:rsidRPr="00536584">
              <w:rPr>
                <w:sz w:val="19"/>
                <w:szCs w:val="19"/>
              </w:rPr>
              <w:t>ж</w:t>
            </w:r>
            <w:r w:rsidRPr="00536584">
              <w:rPr>
                <w:sz w:val="19"/>
                <w:szCs w:val="19"/>
              </w:rPr>
              <w:t>ных соединений элементов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 на болтах без контр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лируем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го натяжения.</w:t>
            </w:r>
          </w:p>
          <w:p w:rsidR="001E36EC" w:rsidRDefault="001E36EC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и закрепление монта</w:t>
            </w:r>
            <w:r w:rsidRPr="00536584">
              <w:rPr>
                <w:sz w:val="19"/>
                <w:szCs w:val="19"/>
              </w:rPr>
              <w:t>ж</w:t>
            </w:r>
            <w:r w:rsidRPr="00536584">
              <w:rPr>
                <w:sz w:val="19"/>
                <w:szCs w:val="19"/>
              </w:rPr>
              <w:t>ных соединений элементов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 xml:space="preserve">струкций на </w:t>
            </w:r>
            <w:r>
              <w:rPr>
                <w:sz w:val="19"/>
                <w:szCs w:val="19"/>
              </w:rPr>
              <w:t xml:space="preserve">высокопрочных </w:t>
            </w:r>
            <w:r w:rsidRPr="00536584">
              <w:rPr>
                <w:sz w:val="19"/>
                <w:szCs w:val="19"/>
              </w:rPr>
              <w:t xml:space="preserve">болтах </w:t>
            </w:r>
            <w:r>
              <w:rPr>
                <w:sz w:val="19"/>
                <w:szCs w:val="19"/>
              </w:rPr>
              <w:t>с</w:t>
            </w:r>
            <w:r w:rsidRPr="00536584">
              <w:rPr>
                <w:sz w:val="19"/>
                <w:szCs w:val="19"/>
              </w:rPr>
              <w:t xml:space="preserve"> контр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лируем</w:t>
            </w:r>
            <w:r>
              <w:rPr>
                <w:sz w:val="19"/>
                <w:szCs w:val="19"/>
              </w:rPr>
              <w:t xml:space="preserve">ым </w:t>
            </w:r>
            <w:r w:rsidRPr="00536584">
              <w:rPr>
                <w:sz w:val="19"/>
                <w:szCs w:val="19"/>
              </w:rPr>
              <w:t>натяжени</w:t>
            </w:r>
            <w:r>
              <w:rPr>
                <w:sz w:val="19"/>
                <w:szCs w:val="19"/>
              </w:rPr>
              <w:t>ем</w:t>
            </w:r>
            <w:r w:rsidRPr="00536584">
              <w:rPr>
                <w:sz w:val="19"/>
                <w:szCs w:val="19"/>
              </w:rPr>
              <w:t xml:space="preserve"> 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монтажных соединений элементов конструкций на выс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копрочных дюбелях и самонар</w:t>
            </w:r>
            <w:r w:rsidRPr="00536584">
              <w:rPr>
                <w:sz w:val="19"/>
                <w:szCs w:val="19"/>
              </w:rPr>
              <w:t>е</w:t>
            </w:r>
            <w:r w:rsidRPr="00536584">
              <w:rPr>
                <w:sz w:val="19"/>
                <w:szCs w:val="19"/>
              </w:rPr>
              <w:t>зающих винтах.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2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245F35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1563" w:type="dxa"/>
            <w:shd w:val="clear" w:color="auto" w:fill="auto"/>
          </w:tcPr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Устройство антикорр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зионных покрытий стр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ительных конструкций зданий и сооруж</w:t>
            </w:r>
            <w:r w:rsidRPr="00536584">
              <w:rPr>
                <w:sz w:val="19"/>
                <w:szCs w:val="19"/>
              </w:rPr>
              <w:t>е</w:t>
            </w:r>
            <w:r w:rsidRPr="00536584">
              <w:rPr>
                <w:sz w:val="19"/>
                <w:szCs w:val="19"/>
              </w:rPr>
              <w:t>ний</w:t>
            </w:r>
          </w:p>
        </w:tc>
        <w:tc>
          <w:tcPr>
            <w:tcW w:w="2269" w:type="dxa"/>
            <w:shd w:val="clear" w:color="auto" w:fill="auto"/>
          </w:tcPr>
          <w:p w:rsidR="00245F35" w:rsidRPr="00536584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 xml:space="preserve">ТКП 45-5.09-33-2006 </w:t>
            </w:r>
          </w:p>
          <w:p w:rsidR="00245F35" w:rsidRPr="00536584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8" w:type="dxa"/>
            <w:shd w:val="clear" w:color="auto" w:fill="auto"/>
          </w:tcPr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Лакокрасочные покр</w:t>
            </w:r>
            <w:r w:rsidRPr="00536584">
              <w:rPr>
                <w:sz w:val="19"/>
                <w:szCs w:val="19"/>
              </w:rPr>
              <w:t>ы</w:t>
            </w:r>
            <w:r w:rsidRPr="00536584">
              <w:rPr>
                <w:sz w:val="19"/>
                <w:szCs w:val="19"/>
              </w:rPr>
              <w:t>тия</w:t>
            </w:r>
          </w:p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245F35" w:rsidRPr="00536584" w:rsidRDefault="00245F35" w:rsidP="00B30DC8">
            <w:pPr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 xml:space="preserve">СТБ 1684-2006 </w:t>
            </w:r>
          </w:p>
          <w:p w:rsidR="00245F35" w:rsidRPr="00536584" w:rsidRDefault="00245F35" w:rsidP="00B30DC8">
            <w:pPr>
              <w:shd w:val="clear" w:color="auto" w:fill="FFFFFF"/>
              <w:spacing w:before="120" w:line="180" w:lineRule="auto"/>
              <w:rPr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1563" w:type="dxa"/>
            <w:vMerge w:val="restart"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Канализация.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182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4.02.07-2024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4.02.07-2024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4.02.08-2024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Отопление.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4.02.08-2024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2020-2009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1999-2009 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СН 4.04.02-2019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Сеть стационарной электросвязи.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кабельного телевидения.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домофонной связи.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Локальная сеть передачи данных.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Диспетчеризация инженерного оборудования.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536584" w:rsidRPr="00536584" w:rsidRDefault="00536584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6"/>
        </w:trPr>
        <w:tc>
          <w:tcPr>
            <w:tcW w:w="1563" w:type="dxa"/>
            <w:vMerge w:val="restart"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4.01.06-2024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2072-2010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4.02.01-2020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Тепловые сети.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192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4.02.04-2023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 4.02.02-2019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4.02.09-2024 </w:t>
            </w:r>
            <w:r w:rsidRPr="00536584">
              <w:rPr>
                <w:bCs/>
                <w:iCs/>
                <w:spacing w:val="-4"/>
                <w:sz w:val="19"/>
                <w:szCs w:val="19"/>
              </w:rPr>
              <w:br/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4.02.09-2024 </w:t>
            </w:r>
            <w:r w:rsidRPr="00536584">
              <w:rPr>
                <w:bCs/>
                <w:iCs/>
                <w:spacing w:val="-4"/>
                <w:sz w:val="19"/>
                <w:szCs w:val="19"/>
              </w:rPr>
              <w:br/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ТКП 211-2010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грунте.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Строительство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Вводы кабелей в здания организаций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Защита кабельных линий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ТКП 300-2011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оборудования;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заземлений.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</w:tcPr>
          <w:p w:rsid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Электромонтаж</w:t>
            </w:r>
          </w:p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ные работы 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4.04.06-2024 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Электропроводка.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Кабельные линии.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Воздушные линии электропередачи.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Распределительные устройства и подстанции.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Электрическое освещение.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58" w:rsidRDefault="00CA5458">
      <w:r>
        <w:separator/>
      </w:r>
    </w:p>
  </w:endnote>
  <w:endnote w:type="continuationSeparator" w:id="0">
    <w:p w:rsidR="00CA5458" w:rsidRDefault="00CA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E36E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58" w:rsidRDefault="00CA5458">
      <w:r>
        <w:separator/>
      </w:r>
    </w:p>
  </w:footnote>
  <w:footnote w:type="continuationSeparator" w:id="0">
    <w:p w:rsidR="00CA5458" w:rsidRDefault="00CA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36E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31310B">
            <w:rPr>
              <w:sz w:val="24"/>
            </w:rPr>
            <w:t>71</w:t>
          </w:r>
          <w:r w:rsidR="001E36EC">
            <w:rPr>
              <w:sz w:val="24"/>
            </w:rPr>
            <w:t>8</w:t>
          </w:r>
          <w:r w:rsidR="000D26DB">
            <w:rPr>
              <w:sz w:val="24"/>
            </w:rPr>
            <w:t>8</w:t>
          </w:r>
          <w:r w:rsidR="0031310B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0D26DB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0D26D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CA5458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CA5458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0D26DB">
            <w:rPr>
              <w:b/>
              <w:sz w:val="24"/>
              <w:szCs w:val="24"/>
              <w:u w:val="single"/>
            </w:rPr>
            <w:t>ПМК-2018</w:t>
          </w:r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94BC6"/>
    <w:rsid w:val="000A36AD"/>
    <w:rsid w:val="000A49AA"/>
    <w:rsid w:val="000B1FE4"/>
    <w:rsid w:val="000B468B"/>
    <w:rsid w:val="000B6453"/>
    <w:rsid w:val="000C231C"/>
    <w:rsid w:val="000C4714"/>
    <w:rsid w:val="000C76B2"/>
    <w:rsid w:val="000D26DB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4C28"/>
    <w:rsid w:val="001D5773"/>
    <w:rsid w:val="001D7235"/>
    <w:rsid w:val="001E1D99"/>
    <w:rsid w:val="001E325D"/>
    <w:rsid w:val="001E36EC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876EC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5253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A5458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76DFF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3B4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AED12-CC6B-4BCF-9B00-FC65FA8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6679AB-7CFC-4AB7-A89D-B8C2A284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2025-03-17T13:25:00Z</cp:lastPrinted>
  <dcterms:created xsi:type="dcterms:W3CDTF">2026-03-02T19:19:00Z</dcterms:created>
  <dcterms:modified xsi:type="dcterms:W3CDTF">2026-03-02T19:19:00Z</dcterms:modified>
</cp:coreProperties>
</file>