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269"/>
        <w:gridCol w:w="3968"/>
        <w:gridCol w:w="1702"/>
      </w:tblGrid>
      <w:tr w:rsidR="001D5773" w:rsidRPr="00536584" w:rsidTr="001E6A8E">
        <w:trPr>
          <w:cantSplit/>
          <w:trHeight w:val="294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53658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536584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536584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536584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536584">
              <w:rPr>
                <w:spacing w:val="-6"/>
                <w:sz w:val="19"/>
                <w:szCs w:val="19"/>
              </w:rPr>
              <w:t>, р</w:t>
            </w:r>
            <w:r w:rsidRPr="00536584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536584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536584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536584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536584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536584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40AEC" w:rsidRPr="00536584" w:rsidTr="00FE47F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55"/>
        </w:trPr>
        <w:tc>
          <w:tcPr>
            <w:tcW w:w="1563" w:type="dxa"/>
          </w:tcPr>
          <w:p w:rsidR="00440AEC" w:rsidRPr="00536584" w:rsidRDefault="00440AEC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440AEC" w:rsidRPr="00536584" w:rsidRDefault="00440AEC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СН 4.04.02-2019 </w:t>
            </w:r>
          </w:p>
        </w:tc>
        <w:tc>
          <w:tcPr>
            <w:tcW w:w="3968" w:type="dxa"/>
          </w:tcPr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Сеть стационарной электросвязи.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кабельного телевидения.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Система домофонной связи.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Локальная сеть передачи данных.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Диспетчеризация инженерного оборудования.</w:t>
            </w:r>
          </w:p>
          <w:p w:rsidR="00440AEC" w:rsidRPr="00536584" w:rsidRDefault="00440AEC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2" w:type="dxa"/>
          </w:tcPr>
          <w:p w:rsidR="00440AEC" w:rsidRPr="00536584" w:rsidRDefault="00440AEC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440AEC" w:rsidRPr="00536584" w:rsidRDefault="00440AEC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</w:tcPr>
          <w:p w:rsidR="001E6A8E" w:rsidRPr="00536584" w:rsidRDefault="00440AEC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bCs/>
                <w:iCs/>
                <w:spacing w:val="-4"/>
                <w:sz w:val="19"/>
                <w:szCs w:val="19"/>
              </w:rPr>
              <w:t>СН 4.04.06-2025</w:t>
            </w:r>
            <w:r w:rsidR="001E6A8E" w:rsidRPr="00536584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грунте.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Строительство кабельной канализации.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Вводы кабелей в здания организаций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Защита кабельных линий электросвязи.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563" w:type="dxa"/>
          </w:tcPr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9" w:type="dxa"/>
          </w:tcPr>
          <w:p w:rsidR="001E6A8E" w:rsidRPr="00536584" w:rsidRDefault="001E6A8E" w:rsidP="001E6A8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1E6A8E" w:rsidRPr="00536584" w:rsidTr="00536584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2"/>
        </w:trPr>
        <w:tc>
          <w:tcPr>
            <w:tcW w:w="1563" w:type="dxa"/>
          </w:tcPr>
          <w:p w:rsid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Электромонтаж</w:t>
            </w:r>
          </w:p>
          <w:p w:rsidR="001E6A8E" w:rsidRPr="00536584" w:rsidRDefault="001E6A8E" w:rsidP="00D60410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ные работы </w:t>
            </w:r>
          </w:p>
        </w:tc>
        <w:tc>
          <w:tcPr>
            <w:tcW w:w="2269" w:type="dxa"/>
          </w:tcPr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536584">
              <w:rPr>
                <w:bCs/>
                <w:iCs/>
                <w:spacing w:val="-4"/>
                <w:sz w:val="19"/>
                <w:szCs w:val="19"/>
              </w:rPr>
              <w:t xml:space="preserve">СП 4.04.06-2024 </w:t>
            </w:r>
          </w:p>
          <w:p w:rsidR="001E6A8E" w:rsidRPr="00536584" w:rsidRDefault="001E6A8E" w:rsidP="00D60410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8" w:type="dxa"/>
          </w:tcPr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Электропроводка.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Кабельные линии.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Воздушные линии электропередачи.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 xml:space="preserve">Распределительные устройства и подстанции. 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Электрическое освещение.</w:t>
            </w:r>
          </w:p>
          <w:p w:rsidR="001E6A8E" w:rsidRPr="00536584" w:rsidRDefault="001E6A8E" w:rsidP="00D60410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53658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2" w:type="dxa"/>
          </w:tcPr>
          <w:p w:rsidR="001E6A8E" w:rsidRPr="00536584" w:rsidRDefault="001E6A8E" w:rsidP="00D604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1E6A8E" w:rsidRPr="00536584" w:rsidRDefault="001E6A8E" w:rsidP="001E6A8E">
            <w:pPr>
              <w:pStyle w:val="a6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36584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</w:tbl>
    <w:p w:rsidR="00B976DE" w:rsidRPr="00536584" w:rsidRDefault="00B976DE" w:rsidP="00AB407B">
      <w:pPr>
        <w:rPr>
          <w:sz w:val="19"/>
          <w:szCs w:val="19"/>
        </w:rPr>
      </w:pPr>
    </w:p>
    <w:sectPr w:rsidR="00B976DE" w:rsidRPr="00536584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166" w:rsidRDefault="002F7166">
      <w:r>
        <w:separator/>
      </w:r>
    </w:p>
  </w:endnote>
  <w:endnote w:type="continuationSeparator" w:id="0">
    <w:p w:rsidR="002F7166" w:rsidRDefault="002F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440AE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166" w:rsidRDefault="002F7166">
      <w:r>
        <w:separator/>
      </w:r>
    </w:p>
  </w:footnote>
  <w:footnote w:type="continuationSeparator" w:id="0">
    <w:p w:rsidR="002F7166" w:rsidRDefault="002F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1E6A8E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440AEC">
            <w:rPr>
              <w:sz w:val="24"/>
            </w:rPr>
            <w:t>4256-2023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440AEC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22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440AE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сентября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2F7166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2F7166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B734EC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440AEC">
            <w:rPr>
              <w:b/>
              <w:sz w:val="24"/>
              <w:szCs w:val="24"/>
              <w:u w:val="single"/>
            </w:rPr>
            <w:t>ЭнергоБилдинг</w:t>
          </w:r>
          <w:r w:rsidR="001E6A8E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E6A8E"/>
    <w:rsid w:val="001F1000"/>
    <w:rsid w:val="001F3D5E"/>
    <w:rsid w:val="001F4198"/>
    <w:rsid w:val="001F5A21"/>
    <w:rsid w:val="001F64FF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2F7166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0AEC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36584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A271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0410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47F4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9ACC46B-4850-483C-BE32-D931E89E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16314-EC11-477B-8149-30176B85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2025-09-22T12:48:00Z</cp:lastPrinted>
  <dcterms:created xsi:type="dcterms:W3CDTF">2026-03-02T20:14:00Z</dcterms:created>
  <dcterms:modified xsi:type="dcterms:W3CDTF">2026-03-02T20:14:00Z</dcterms:modified>
</cp:coreProperties>
</file>