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3969"/>
        <w:gridCol w:w="1701"/>
      </w:tblGrid>
      <w:tr w:rsidR="000A0D03" w:rsidTr="003E4EF9">
        <w:trPr>
          <w:cantSplit/>
          <w:trHeight w:val="639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  <w:spacing w:val="-6"/>
              </w:rPr>
            </w:pPr>
            <w:bookmarkStart w:id="0" w:name="_GoBack"/>
            <w:bookmarkEnd w:id="0"/>
            <w:r>
              <w:rPr>
                <w:spacing w:val="-6"/>
              </w:rPr>
              <w:t>Земляные работы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5.01.02-2023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shd w:val="clear" w:color="auto" w:fill="FFFFFF"/>
              </w:rPr>
              <w:t>СП 1.03.14-2024</w:t>
            </w:r>
            <w:r>
              <w:rPr>
                <w:bCs/>
                <w:iCs/>
                <w:spacing w:val="-2"/>
              </w:rPr>
              <w:t xml:space="preserve">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Вертикальная планировка, разработка выемок и котлованов.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Водопонижение, организация поверхностного стока, дренаж.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насыпей и обратных засыпок.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СП 1.03.14-2024 </w:t>
            </w:r>
          </w:p>
          <w:p w:rsidR="000A0D03" w:rsidRDefault="000A0D03" w:rsidP="00A77C0F">
            <w:pPr>
              <w:spacing w:line="216" w:lineRule="auto"/>
              <w:ind w:left="-57" w:right="-109"/>
              <w:rPr>
                <w:spacing w:val="-6"/>
              </w:rPr>
            </w:pPr>
            <w:r>
              <w:rPr>
                <w:spacing w:val="-6"/>
              </w:rPr>
              <w:t>СП 5.01.02-2023</w:t>
            </w:r>
          </w:p>
          <w:p w:rsidR="000A0D03" w:rsidRDefault="000A0D03" w:rsidP="00A77C0F">
            <w:pPr>
              <w:spacing w:line="216" w:lineRule="auto"/>
              <w:ind w:left="-57" w:right="-109"/>
              <w:rPr>
                <w:spacing w:val="-6"/>
              </w:rPr>
            </w:pPr>
          </w:p>
        </w:tc>
      </w:tr>
      <w:tr w:rsidR="000A0D03" w:rsidTr="003E4EF9">
        <w:trPr>
          <w:cantSplit/>
          <w:trHeight w:val="637"/>
        </w:trPr>
        <w:tc>
          <w:tcPr>
            <w:tcW w:w="1701" w:type="dxa"/>
          </w:tcPr>
          <w:p w:rsidR="000A0D03" w:rsidRDefault="000A0D03" w:rsidP="00A77C0F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сборных бетонных и железобетонных конструкций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 1.03.01-2019 </w:t>
            </w:r>
          </w:p>
          <w:p w:rsidR="000A0D03" w:rsidRDefault="000A0D03" w:rsidP="00A77C0F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1.03.09-2023</w:t>
            </w:r>
          </w:p>
          <w:p w:rsidR="000A0D03" w:rsidRDefault="000A0D03" w:rsidP="000A0D03">
            <w:pPr>
              <w:spacing w:line="180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блоков фундаментов и стен подземной части зданий.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колонн, рам, полурам и диафрагм жесткости.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ригелей, балок, ферм, плит.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панелей стен.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СП 1.03.09-2023</w:t>
            </w: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0A0D03" w:rsidTr="003E4EF9">
        <w:trPr>
          <w:cantSplit/>
          <w:trHeight w:val="311"/>
        </w:trPr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right="-57"/>
              <w:rPr>
                <w:bCs/>
                <w:iCs/>
              </w:rPr>
            </w:pPr>
            <w:r>
              <w:rPr>
                <w:spacing w:val="-6"/>
              </w:rPr>
              <w:t>Устройство изоляционных покрытий</w:t>
            </w:r>
          </w:p>
        </w:tc>
        <w:tc>
          <w:tcPr>
            <w:tcW w:w="2126" w:type="dxa"/>
          </w:tcPr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45-5.08-75-2007.</w:t>
            </w:r>
          </w:p>
          <w:p w:rsidR="000A0D03" w:rsidRDefault="000A0D03" w:rsidP="00A77C0F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СТБ 1846-2008 </w:t>
            </w:r>
          </w:p>
        </w:tc>
        <w:tc>
          <w:tcPr>
            <w:tcW w:w="3969" w:type="dxa"/>
          </w:tcPr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рулонных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цементных растворов, горячих асфальтовых смесей и литой гидроизоляции.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металлических листов.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Гидроизоляция из полимерных листовых материалов.</w:t>
            </w:r>
          </w:p>
          <w:p w:rsidR="000A0D03" w:rsidRDefault="000A0D03" w:rsidP="00A77C0F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</w:tcPr>
          <w:p w:rsidR="000A0D03" w:rsidRDefault="000A0D03" w:rsidP="00A77C0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1846-2008.</w:t>
            </w:r>
          </w:p>
        </w:tc>
      </w:tr>
      <w:tr w:rsidR="003E4EF9" w:rsidTr="003E4EF9">
        <w:trPr>
          <w:cantSplit/>
          <w:trHeight w:val="202"/>
        </w:trPr>
        <w:tc>
          <w:tcPr>
            <w:tcW w:w="1701" w:type="dxa"/>
          </w:tcPr>
          <w:p w:rsidR="003E4EF9" w:rsidRDefault="003E4EF9" w:rsidP="00F070B7">
            <w:pPr>
              <w:spacing w:line="204" w:lineRule="auto"/>
              <w:ind w:right="-57"/>
              <w:rPr>
                <w:bCs/>
                <w:iCs/>
                <w:spacing w:val="-4"/>
              </w:rPr>
            </w:pPr>
            <w:r>
              <w:rPr>
                <w:bCs/>
                <w:iCs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6" w:type="dxa"/>
          </w:tcPr>
          <w:p w:rsidR="003E4EF9" w:rsidRDefault="003E4EF9" w:rsidP="00F070B7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3E4EF9" w:rsidRDefault="003E4EF9" w:rsidP="00F070B7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969" w:type="dxa"/>
          </w:tcPr>
          <w:p w:rsidR="003E4EF9" w:rsidRDefault="003E4EF9" w:rsidP="00F070B7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Сооружение земляного полотна.</w:t>
            </w:r>
          </w:p>
          <w:p w:rsidR="003E4EF9" w:rsidRDefault="003E4EF9" w:rsidP="00F070B7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слоев основания.</w:t>
            </w:r>
          </w:p>
          <w:p w:rsidR="003E4EF9" w:rsidRDefault="003E4EF9" w:rsidP="00F070B7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Установка бортового камня.</w:t>
            </w:r>
          </w:p>
          <w:p w:rsidR="003E4EF9" w:rsidRDefault="003E4EF9" w:rsidP="00F070B7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Укладка плит.</w:t>
            </w:r>
          </w:p>
        </w:tc>
        <w:tc>
          <w:tcPr>
            <w:tcW w:w="1701" w:type="dxa"/>
          </w:tcPr>
          <w:p w:rsidR="003E4EF9" w:rsidRDefault="003E4EF9" w:rsidP="00F070B7">
            <w:pPr>
              <w:spacing w:line="192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3E4EF9" w:rsidTr="003E4EF9">
        <w:trPr>
          <w:cantSplit/>
          <w:trHeight w:val="243"/>
        </w:trPr>
        <w:tc>
          <w:tcPr>
            <w:tcW w:w="1701" w:type="dxa"/>
          </w:tcPr>
          <w:p w:rsidR="003E4EF9" w:rsidRDefault="003E4EF9" w:rsidP="00F070B7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Мелиоративные системы и сооружения</w:t>
            </w:r>
          </w:p>
        </w:tc>
        <w:tc>
          <w:tcPr>
            <w:tcW w:w="2126" w:type="dxa"/>
          </w:tcPr>
          <w:p w:rsidR="003E4EF9" w:rsidRDefault="003E4EF9" w:rsidP="00F070B7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СНиП 3.07.03-85 </w:t>
            </w:r>
          </w:p>
        </w:tc>
        <w:tc>
          <w:tcPr>
            <w:tcW w:w="3969" w:type="dxa"/>
          </w:tcPr>
          <w:p w:rsidR="003E4EF9" w:rsidRDefault="003E4EF9" w:rsidP="00F070B7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Каналы;</w:t>
            </w:r>
          </w:p>
          <w:p w:rsidR="003E4EF9" w:rsidRDefault="003E4EF9" w:rsidP="00F070B7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оградительные дамбы;</w:t>
            </w:r>
          </w:p>
          <w:p w:rsidR="003E4EF9" w:rsidRDefault="003E4EF9" w:rsidP="00F070B7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лотковая оросительная сеть;</w:t>
            </w:r>
          </w:p>
          <w:p w:rsidR="003E4EF9" w:rsidRDefault="003E4EF9" w:rsidP="00F070B7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закрытый горизонтальный дренаж;</w:t>
            </w:r>
          </w:p>
          <w:p w:rsidR="003E4EF9" w:rsidRDefault="003E4EF9" w:rsidP="00F070B7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вертикальный дренаж;</w:t>
            </w:r>
          </w:p>
          <w:p w:rsidR="003E4EF9" w:rsidRDefault="003E4EF9" w:rsidP="00F070B7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противофильтрационные облицовки и экраны;</w:t>
            </w:r>
          </w:p>
          <w:p w:rsidR="003E4EF9" w:rsidRDefault="003E4EF9" w:rsidP="00F070B7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гидротехнические сооружения и насосные станции.</w:t>
            </w:r>
          </w:p>
        </w:tc>
        <w:tc>
          <w:tcPr>
            <w:tcW w:w="1701" w:type="dxa"/>
          </w:tcPr>
          <w:p w:rsidR="003E4EF9" w:rsidRDefault="003E4EF9" w:rsidP="00F070B7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СНиП 3.07.03-85 </w:t>
            </w:r>
          </w:p>
          <w:p w:rsidR="003E4EF9" w:rsidRDefault="003E4EF9" w:rsidP="003E4EF9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ГОСТ 26433.2-94 </w:t>
            </w:r>
          </w:p>
        </w:tc>
      </w:tr>
      <w:tr w:rsidR="003E4EF9" w:rsidTr="003E4EF9">
        <w:trPr>
          <w:cantSplit/>
          <w:trHeight w:val="243"/>
        </w:trPr>
        <w:tc>
          <w:tcPr>
            <w:tcW w:w="1701" w:type="dxa"/>
          </w:tcPr>
          <w:p w:rsidR="003E4EF9" w:rsidRDefault="003E4EF9" w:rsidP="00F070B7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spacing w:val="-6"/>
              </w:rPr>
              <w:t>Благоустройство территорий. Устройство дорожных одежд с покрытием из асфальтобетона и цементобетона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2126" w:type="dxa"/>
          </w:tcPr>
          <w:p w:rsidR="003E4EF9" w:rsidRDefault="003E4EF9" w:rsidP="00F070B7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3E4EF9" w:rsidRDefault="003E4EF9" w:rsidP="00F070B7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969" w:type="dxa"/>
          </w:tcPr>
          <w:p w:rsidR="003E4EF9" w:rsidRDefault="003E4EF9" w:rsidP="00F070B7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</w:tcPr>
          <w:p w:rsidR="003E4EF9" w:rsidRDefault="003E4EF9" w:rsidP="00F070B7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3E4EF9" w:rsidTr="003E4EF9">
        <w:trPr>
          <w:cantSplit/>
          <w:trHeight w:val="243"/>
        </w:trPr>
        <w:tc>
          <w:tcPr>
            <w:tcW w:w="1701" w:type="dxa"/>
          </w:tcPr>
          <w:p w:rsidR="003E4EF9" w:rsidRDefault="003E4EF9" w:rsidP="00F070B7">
            <w:pPr>
              <w:spacing w:line="204" w:lineRule="auto"/>
              <w:ind w:right="-57"/>
              <w:rPr>
                <w:bCs/>
                <w:iCs/>
                <w:spacing w:val="-8"/>
              </w:rPr>
            </w:pPr>
            <w:r>
              <w:rPr>
                <w:spacing w:val="-6"/>
              </w:rPr>
              <w:lastRenderedPageBreak/>
              <w:t>Благоустройство территорий. Озеленение территорий.</w:t>
            </w:r>
          </w:p>
        </w:tc>
        <w:tc>
          <w:tcPr>
            <w:tcW w:w="2126" w:type="dxa"/>
          </w:tcPr>
          <w:p w:rsidR="003E4EF9" w:rsidRDefault="003E4EF9" w:rsidP="00F070B7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СП 3.02.10-2025</w:t>
            </w:r>
          </w:p>
          <w:p w:rsidR="003E4EF9" w:rsidRDefault="003E4EF9" w:rsidP="00F070B7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  <w:tc>
          <w:tcPr>
            <w:tcW w:w="3969" w:type="dxa"/>
          </w:tcPr>
          <w:p w:rsidR="003E4EF9" w:rsidRDefault="003E4EF9" w:rsidP="00F070B7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Подготовка территории к озеленению.</w:t>
            </w:r>
          </w:p>
          <w:p w:rsidR="003E4EF9" w:rsidRDefault="003E4EF9" w:rsidP="00F070B7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Посадка деревьев и кустарников.</w:t>
            </w:r>
          </w:p>
          <w:p w:rsidR="003E4EF9" w:rsidRDefault="003E4EF9" w:rsidP="00F070B7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Создание газонов.</w:t>
            </w:r>
          </w:p>
          <w:p w:rsidR="003E4EF9" w:rsidRDefault="003E4EF9" w:rsidP="00F070B7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Создание цветников.</w:t>
            </w:r>
          </w:p>
        </w:tc>
        <w:tc>
          <w:tcPr>
            <w:tcW w:w="1701" w:type="dxa"/>
          </w:tcPr>
          <w:p w:rsidR="003E4EF9" w:rsidRPr="004E2F6E" w:rsidRDefault="003E4EF9" w:rsidP="00F070B7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bCs/>
                <w:iCs/>
                <w:spacing w:val="-4"/>
              </w:rPr>
              <w:t xml:space="preserve">СП 1.03.17-2025 </w:t>
            </w:r>
          </w:p>
        </w:tc>
      </w:tr>
      <w:tr w:rsidR="0056657B" w:rsidTr="003E4EF9">
        <w:trPr>
          <w:cantSplit/>
          <w:trHeight w:val="243"/>
        </w:trPr>
        <w:tc>
          <w:tcPr>
            <w:tcW w:w="1701" w:type="dxa"/>
          </w:tcPr>
          <w:p w:rsidR="0056657B" w:rsidRDefault="0056657B" w:rsidP="0056657B">
            <w:pPr>
              <w:spacing w:line="204" w:lineRule="auto"/>
              <w:ind w:right="-57"/>
              <w:rPr>
                <w:spacing w:val="-6"/>
              </w:rPr>
            </w:pPr>
            <w:r>
              <w:rPr>
                <w:spacing w:val="-6"/>
              </w:rPr>
              <w:t>Гидротехнические сооружения речные</w:t>
            </w:r>
          </w:p>
        </w:tc>
        <w:tc>
          <w:tcPr>
            <w:tcW w:w="2126" w:type="dxa"/>
          </w:tcPr>
          <w:p w:rsidR="0056657B" w:rsidRDefault="0056657B" w:rsidP="0056657B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45-3.04-270-2012</w:t>
            </w:r>
          </w:p>
        </w:tc>
        <w:tc>
          <w:tcPr>
            <w:tcW w:w="3969" w:type="dxa"/>
          </w:tcPr>
          <w:p w:rsidR="0056657B" w:rsidRDefault="0056657B" w:rsidP="0056657B">
            <w:pPr>
              <w:spacing w:line="204" w:lineRule="auto"/>
              <w:ind w:left="-57" w:right="-57"/>
            </w:pPr>
            <w:r>
              <w:t xml:space="preserve">Земляные работы при устройстве котлованов. </w:t>
            </w:r>
          </w:p>
          <w:p w:rsidR="0056657B" w:rsidRDefault="0056657B" w:rsidP="0056657B">
            <w:pPr>
              <w:spacing w:line="204" w:lineRule="auto"/>
              <w:ind w:left="-57" w:right="-57"/>
            </w:pPr>
            <w:r>
              <w:t>Возведение качественных насыпей из грунтовых материалов насухо (за исключением определения характеристик грунтов).</w:t>
            </w:r>
          </w:p>
          <w:p w:rsidR="0056657B" w:rsidRDefault="0056657B" w:rsidP="0056657B">
            <w:pPr>
              <w:spacing w:line="204" w:lineRule="auto"/>
              <w:ind w:left="-57" w:right="-57"/>
            </w:pPr>
            <w:r>
              <w:t>Возведение качественных насыпей способом отсыпки грунтов в воду (за исключением определения характеристик грунтов).</w:t>
            </w:r>
          </w:p>
          <w:p w:rsidR="0056657B" w:rsidRDefault="0056657B" w:rsidP="0056657B">
            <w:pPr>
              <w:spacing w:line="204" w:lineRule="auto"/>
              <w:ind w:left="-57" w:right="-57"/>
            </w:pPr>
            <w:r>
              <w:t>Укрепление откосов земляных сооружений и берегоукрепительные работы.</w:t>
            </w:r>
          </w:p>
          <w:p w:rsidR="0056657B" w:rsidRDefault="0056657B" w:rsidP="0056657B">
            <w:pPr>
              <w:spacing w:line="204" w:lineRule="auto"/>
              <w:ind w:left="-57" w:right="-57"/>
            </w:pPr>
            <w:r>
              <w:t>Цементация грунтов.</w:t>
            </w:r>
          </w:p>
          <w:p w:rsidR="0056657B" w:rsidRDefault="0056657B" w:rsidP="0056657B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t>Бетонные работы (за исключение прочности бетона на сжатие, водонепроницаемости, морозостойкости).</w:t>
            </w:r>
          </w:p>
        </w:tc>
        <w:tc>
          <w:tcPr>
            <w:tcW w:w="1701" w:type="dxa"/>
          </w:tcPr>
          <w:p w:rsidR="0056657B" w:rsidRDefault="0056657B" w:rsidP="0056657B">
            <w:pPr>
              <w:spacing w:line="216" w:lineRule="auto"/>
              <w:ind w:left="-57" w:right="-57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ТКП 45-3.04-270-2012</w:t>
            </w:r>
          </w:p>
          <w:p w:rsidR="0056657B" w:rsidRDefault="0056657B" w:rsidP="0056657B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ГОСТ 26433.2-94 </w:t>
            </w:r>
          </w:p>
        </w:tc>
      </w:tr>
    </w:tbl>
    <w:p w:rsidR="0056657B" w:rsidRDefault="0056657B" w:rsidP="0056657B"/>
    <w:sectPr w:rsidR="0056657B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D07" w:rsidRDefault="00B25D07">
      <w:r>
        <w:separator/>
      </w:r>
    </w:p>
  </w:endnote>
  <w:endnote w:type="continuationSeparator" w:id="0">
    <w:p w:rsidR="00B25D07" w:rsidRDefault="00B2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201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Э.Э.Шатило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D07" w:rsidRDefault="00B25D07">
      <w:r>
        <w:separator/>
      </w:r>
    </w:p>
  </w:footnote>
  <w:footnote w:type="continuationSeparator" w:id="0">
    <w:p w:rsidR="00B25D07" w:rsidRDefault="00B25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B734EC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B734EC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B734EC" w:rsidRDefault="00C867D6" w:rsidP="00D0548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B734EC">
            <w:rPr>
              <w:sz w:val="24"/>
            </w:rPr>
            <w:t>37372989.</w:t>
          </w:r>
          <w:r w:rsidR="003E4EF9">
            <w:rPr>
              <w:sz w:val="24"/>
            </w:rPr>
            <w:t>5497</w:t>
          </w:r>
          <w:r w:rsidR="00A2602B" w:rsidRPr="00A2602B">
            <w:rPr>
              <w:sz w:val="24"/>
            </w:rPr>
            <w:t>-</w:t>
          </w:r>
          <w:r w:rsidR="00CD0497" w:rsidRPr="00A2602B">
            <w:rPr>
              <w:sz w:val="24"/>
            </w:rPr>
            <w:t>202</w:t>
          </w:r>
          <w:r w:rsidR="000A0D03" w:rsidRPr="00A2602B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B734EC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B734EC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B734EC" w:rsidRDefault="003E4EF9" w:rsidP="0082745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21</w:t>
          </w:r>
        </w:p>
      </w:tc>
      <w:tc>
        <w:tcPr>
          <w:tcW w:w="287" w:type="dxa"/>
          <w:vAlign w:val="bottom"/>
        </w:tcPr>
        <w:p w:rsidR="00C867D6" w:rsidRPr="00B734EC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B734EC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B734EC" w:rsidRDefault="00E54A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ноября</w:t>
          </w:r>
        </w:p>
      </w:tc>
      <w:tc>
        <w:tcPr>
          <w:tcW w:w="285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B734EC" w:rsidRDefault="00C867D6" w:rsidP="0031310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B734EC">
            <w:rPr>
              <w:sz w:val="24"/>
            </w:rPr>
            <w:t>202</w:t>
          </w:r>
          <w:r w:rsidR="0031310B">
            <w:rPr>
              <w:sz w:val="24"/>
            </w:rPr>
            <w:t>5</w:t>
          </w:r>
          <w:r w:rsidRPr="00B734EC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B734EC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rStyle w:val="aa"/>
              <w:sz w:val="24"/>
              <w:szCs w:val="24"/>
            </w:rPr>
            <w:fldChar w:fldCharType="begin"/>
          </w:r>
          <w:r w:rsidR="00C867D6" w:rsidRPr="00B734EC">
            <w:rPr>
              <w:rStyle w:val="aa"/>
              <w:sz w:val="24"/>
              <w:szCs w:val="24"/>
            </w:rPr>
            <w:instrText xml:space="preserve"> NUMPAGES </w:instrText>
          </w:r>
          <w:r w:rsidRPr="00B734EC">
            <w:rPr>
              <w:rStyle w:val="aa"/>
              <w:sz w:val="24"/>
              <w:szCs w:val="24"/>
            </w:rPr>
            <w:fldChar w:fldCharType="separate"/>
          </w:r>
          <w:r w:rsidR="00B25D07">
            <w:rPr>
              <w:rStyle w:val="aa"/>
              <w:noProof/>
              <w:sz w:val="24"/>
              <w:szCs w:val="24"/>
            </w:rPr>
            <w:t>1</w:t>
          </w:r>
          <w:r w:rsidRPr="00B734EC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B734EC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B734EC">
            <w:rPr>
              <w:sz w:val="24"/>
            </w:rPr>
            <w:fldChar w:fldCharType="begin"/>
          </w:r>
          <w:r w:rsidR="00C867D6" w:rsidRPr="00B734EC">
            <w:rPr>
              <w:sz w:val="24"/>
            </w:rPr>
            <w:instrText xml:space="preserve"> PAGE </w:instrText>
          </w:r>
          <w:r w:rsidRPr="00B734EC">
            <w:rPr>
              <w:sz w:val="24"/>
            </w:rPr>
            <w:fldChar w:fldCharType="separate"/>
          </w:r>
          <w:r w:rsidR="00B25D07">
            <w:rPr>
              <w:noProof/>
              <w:sz w:val="24"/>
            </w:rPr>
            <w:t>1</w:t>
          </w:r>
          <w:r w:rsidRPr="00B734EC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CD0497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3E4EF9">
            <w:rPr>
              <w:b/>
              <w:sz w:val="24"/>
              <w:szCs w:val="24"/>
              <w:u w:val="single"/>
            </w:rPr>
            <w:t>А</w:t>
          </w:r>
          <w:r>
            <w:rPr>
              <w:b/>
              <w:sz w:val="24"/>
              <w:szCs w:val="24"/>
              <w:u w:val="single"/>
            </w:rPr>
            <w:t>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3E4EF9">
            <w:rPr>
              <w:b/>
              <w:sz w:val="24"/>
              <w:szCs w:val="24"/>
              <w:u w:val="single"/>
            </w:rPr>
            <w:t>Передвижная механизированная колонна №69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2126"/>
      <w:gridCol w:w="3969"/>
      <w:gridCol w:w="1701"/>
    </w:tblGrid>
    <w:tr w:rsidR="00C867D6" w:rsidTr="00D0548F">
      <w:trPr>
        <w:cantSplit/>
      </w:trPr>
      <w:tc>
        <w:tcPr>
          <w:tcW w:w="1701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126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D0548F">
      <w:trPr>
        <w:cantSplit/>
        <w:trHeight w:val="4274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2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4115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2673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3528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D0548F">
      <w:trPr>
        <w:cantSplit/>
        <w:trHeight w:val="6397"/>
      </w:trPr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0D03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1F64FF"/>
    <w:rsid w:val="00201381"/>
    <w:rsid w:val="00201DB2"/>
    <w:rsid w:val="00204E4C"/>
    <w:rsid w:val="00205122"/>
    <w:rsid w:val="00206D6D"/>
    <w:rsid w:val="00207032"/>
    <w:rsid w:val="002116A5"/>
    <w:rsid w:val="00212D58"/>
    <w:rsid w:val="00224754"/>
    <w:rsid w:val="002373CE"/>
    <w:rsid w:val="002426AA"/>
    <w:rsid w:val="00243E50"/>
    <w:rsid w:val="00245F35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310B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E4EF9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6AF7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3B57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57B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329F"/>
    <w:rsid w:val="006651BF"/>
    <w:rsid w:val="00666234"/>
    <w:rsid w:val="00672A5F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274C8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43D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6B8"/>
    <w:rsid w:val="007F4E40"/>
    <w:rsid w:val="007F6E92"/>
    <w:rsid w:val="007F7AE5"/>
    <w:rsid w:val="00812AC4"/>
    <w:rsid w:val="00817142"/>
    <w:rsid w:val="00822E07"/>
    <w:rsid w:val="00827457"/>
    <w:rsid w:val="008277F1"/>
    <w:rsid w:val="008330C7"/>
    <w:rsid w:val="0084722E"/>
    <w:rsid w:val="00850E18"/>
    <w:rsid w:val="00852C1B"/>
    <w:rsid w:val="00854437"/>
    <w:rsid w:val="00855CC0"/>
    <w:rsid w:val="0086122D"/>
    <w:rsid w:val="008713D8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1AF5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248D2"/>
    <w:rsid w:val="00A2602B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469F"/>
    <w:rsid w:val="00A75AEE"/>
    <w:rsid w:val="00A75D6D"/>
    <w:rsid w:val="00A77C0F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5D07"/>
    <w:rsid w:val="00B27BB6"/>
    <w:rsid w:val="00B27C58"/>
    <w:rsid w:val="00B30DC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734EC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0750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1C8E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0497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548F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50D1"/>
    <w:rsid w:val="00D671F8"/>
    <w:rsid w:val="00D8320C"/>
    <w:rsid w:val="00D87787"/>
    <w:rsid w:val="00D87E26"/>
    <w:rsid w:val="00D915EA"/>
    <w:rsid w:val="00D963DA"/>
    <w:rsid w:val="00DA012E"/>
    <w:rsid w:val="00DA4992"/>
    <w:rsid w:val="00DA7D8D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38E1"/>
    <w:rsid w:val="00E44400"/>
    <w:rsid w:val="00E54AA8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0B7"/>
    <w:rsid w:val="00F07496"/>
    <w:rsid w:val="00F11CA7"/>
    <w:rsid w:val="00F22A64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750ACCF-DEBC-4CF4-83D1-1593F43C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1B97A6B-2956-4160-910C-1246E3BCD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2025-11-05T12:06:00Z</cp:lastPrinted>
  <dcterms:created xsi:type="dcterms:W3CDTF">2026-03-02T19:13:00Z</dcterms:created>
  <dcterms:modified xsi:type="dcterms:W3CDTF">2026-03-02T19:13:00Z</dcterms:modified>
</cp:coreProperties>
</file>