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8"/>
        <w:gridCol w:w="2269"/>
        <w:gridCol w:w="3969"/>
        <w:gridCol w:w="1701"/>
      </w:tblGrid>
      <w:tr w:rsidR="006144B0" w:rsidRPr="00153165" w:rsidTr="008D3FF4">
        <w:trPr>
          <w:cantSplit/>
          <w:trHeight w:val="9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B0" w:rsidRPr="00153165" w:rsidRDefault="006144B0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153165">
              <w:rPr>
                <w:spacing w:val="-6"/>
                <w:sz w:val="19"/>
                <w:szCs w:val="19"/>
              </w:rPr>
              <w:t>Геодезические работы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B0" w:rsidRPr="00153165" w:rsidRDefault="006144B0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04A5">
              <w:rPr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B0" w:rsidRPr="00153165" w:rsidRDefault="006144B0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53165">
              <w:rPr>
                <w:spacing w:val="-6"/>
                <w:sz w:val="19"/>
                <w:szCs w:val="19"/>
              </w:rPr>
              <w:t>Геодезическая разбивочная основа для строительства;</w:t>
            </w:r>
          </w:p>
          <w:p w:rsidR="006144B0" w:rsidRPr="00153165" w:rsidRDefault="006144B0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53165">
              <w:rPr>
                <w:spacing w:val="-6"/>
                <w:sz w:val="19"/>
                <w:szCs w:val="19"/>
              </w:rPr>
              <w:t>производство геодезических работ при устройстве фундаментов и подземной части зданий;</w:t>
            </w:r>
          </w:p>
          <w:p w:rsidR="006144B0" w:rsidRPr="00153165" w:rsidRDefault="006144B0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53165">
              <w:rPr>
                <w:spacing w:val="-6"/>
                <w:sz w:val="19"/>
                <w:szCs w:val="19"/>
              </w:rPr>
              <w:t>производство геодезических работ при возведении надземной части зданий;</w:t>
            </w:r>
          </w:p>
          <w:p w:rsidR="006144B0" w:rsidRPr="00153165" w:rsidRDefault="006144B0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53165">
              <w:rPr>
                <w:spacing w:val="-6"/>
                <w:sz w:val="19"/>
                <w:szCs w:val="19"/>
              </w:rPr>
              <w:t>геодезический контроль точности геометрических параметров зданий;</w:t>
            </w:r>
          </w:p>
          <w:p w:rsidR="006144B0" w:rsidRPr="00153165" w:rsidRDefault="006144B0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53165">
              <w:rPr>
                <w:spacing w:val="-6"/>
                <w:sz w:val="19"/>
                <w:szCs w:val="19"/>
              </w:rPr>
              <w:t>геодезические работы при прокладке трасс инженерных сетей и подземных инженерных коммуникаций;</w:t>
            </w:r>
          </w:p>
          <w:p w:rsidR="006144B0" w:rsidRPr="00153165" w:rsidRDefault="006144B0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53165">
              <w:rPr>
                <w:spacing w:val="-6"/>
                <w:sz w:val="19"/>
                <w:szCs w:val="19"/>
              </w:rPr>
              <w:t>геодезические исполнительные съемки;</w:t>
            </w:r>
          </w:p>
          <w:p w:rsidR="006144B0" w:rsidRPr="00153165" w:rsidRDefault="006144B0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53165">
              <w:rPr>
                <w:spacing w:val="-6"/>
                <w:sz w:val="19"/>
                <w:szCs w:val="19"/>
              </w:rPr>
              <w:t>геодезические наблюдения за перемещениями и деформациями зданий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B0" w:rsidRPr="00153165" w:rsidRDefault="006144B0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53165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6144B0" w:rsidRPr="00153165" w:rsidRDefault="006144B0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53165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  <w:tr w:rsidR="006144B0" w:rsidRPr="00153165" w:rsidTr="008D3FF4">
        <w:trPr>
          <w:cantSplit/>
          <w:trHeight w:val="99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B0" w:rsidRPr="006144B0" w:rsidRDefault="006144B0" w:rsidP="006144B0">
            <w:pPr>
              <w:spacing w:line="216" w:lineRule="auto"/>
              <w:ind w:left="-57" w:right="-57"/>
              <w:jc w:val="center"/>
              <w:rPr>
                <w:b/>
                <w:spacing w:val="-6"/>
                <w:sz w:val="24"/>
                <w:szCs w:val="24"/>
              </w:rPr>
            </w:pPr>
            <w:r w:rsidRPr="006144B0">
              <w:rPr>
                <w:b/>
                <w:spacing w:val="-6"/>
                <w:sz w:val="24"/>
                <w:szCs w:val="24"/>
              </w:rPr>
              <w:t>Строительное управление №232</w:t>
            </w:r>
          </w:p>
        </w:tc>
      </w:tr>
      <w:tr w:rsidR="001D5773" w:rsidRPr="00C636E9" w:rsidTr="00AA20BA">
        <w:tblPrEx>
          <w:tblLook w:val="04A0" w:firstRow="1" w:lastRow="0" w:firstColumn="1" w:lastColumn="0" w:noHBand="0" w:noVBand="1"/>
        </w:tblPrEx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3F0C" w:rsidRPr="00C636E9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C636E9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F3269" w:rsidRDefault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3269">
              <w:rPr>
                <w:spacing w:val="-6"/>
                <w:sz w:val="19"/>
                <w:szCs w:val="19"/>
              </w:rPr>
              <w:t>Вертикальная планировка</w:t>
            </w:r>
            <w:r w:rsidR="002C39D9" w:rsidRPr="005F3269">
              <w:rPr>
                <w:spacing w:val="-6"/>
                <w:sz w:val="19"/>
                <w:szCs w:val="19"/>
              </w:rPr>
              <w:t>, р</w:t>
            </w:r>
            <w:r w:rsidRPr="005F3269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A11FDD" w:rsidRPr="005F3269" w:rsidRDefault="00A11F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3269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2C39D9" w:rsidRPr="005F3269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3269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5F326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3269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5F3269" w:rsidRDefault="009B65B5" w:rsidP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F3269">
              <w:rPr>
                <w:spacing w:val="-6"/>
                <w:sz w:val="19"/>
                <w:szCs w:val="19"/>
              </w:rPr>
              <w:t>СП 5.01.02-2023</w:t>
            </w:r>
          </w:p>
          <w:p w:rsidR="009B65B5" w:rsidRPr="005F3269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5F326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A20BA" w:rsidRPr="00C636E9" w:rsidTr="00AA20BA">
        <w:tblPrEx>
          <w:tblLook w:val="04A0" w:firstRow="1" w:lastRow="0" w:firstColumn="1" w:lastColumn="0" w:noHBand="0" w:noVBand="1"/>
        </w:tblPrEx>
        <w:trPr>
          <w:cantSplit/>
          <w:trHeight w:val="353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BA" w:rsidRPr="00C636E9" w:rsidRDefault="00AA20BA" w:rsidP="00AA20B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BA" w:rsidRPr="00C636E9" w:rsidRDefault="00AA20BA" w:rsidP="00AA20B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BA" w:rsidRPr="009C1D33" w:rsidRDefault="00AA20BA" w:rsidP="00AA20B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Определение коэффициента уплотнения песчаных </w:t>
            </w:r>
            <w:proofErr w:type="gramStart"/>
            <w:r>
              <w:rPr>
                <w:spacing w:val="-6"/>
                <w:sz w:val="19"/>
                <w:szCs w:val="19"/>
              </w:rPr>
              <w:t xml:space="preserve">грунтов </w:t>
            </w:r>
            <w:r w:rsidRPr="009C1D33">
              <w:rPr>
                <w:spacing w:val="-6"/>
                <w:sz w:val="19"/>
                <w:szCs w:val="19"/>
              </w:rPr>
              <w:t xml:space="preserve"> (</w:t>
            </w:r>
            <w:proofErr w:type="gramEnd"/>
            <w:r w:rsidRPr="009C1D33">
              <w:rPr>
                <w:spacing w:val="-6"/>
                <w:sz w:val="19"/>
                <w:szCs w:val="19"/>
              </w:rPr>
              <w:t>метод динамического зондирования).</w:t>
            </w:r>
          </w:p>
          <w:p w:rsidR="00AA20BA" w:rsidRPr="00045EEC" w:rsidRDefault="00AA20BA" w:rsidP="00AA20B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BA" w:rsidRPr="00045EEC" w:rsidRDefault="00AA20BA" w:rsidP="00AA20B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1377-2003</w:t>
            </w:r>
          </w:p>
        </w:tc>
      </w:tr>
      <w:tr w:rsidR="00C636E9" w:rsidRPr="00C636E9" w:rsidTr="00AA20BA">
        <w:tblPrEx>
          <w:tblLook w:val="04A0" w:firstRow="1" w:lastRow="0" w:firstColumn="1" w:lastColumn="0" w:noHBand="0" w:noVBand="1"/>
        </w:tblPrEx>
        <w:trPr>
          <w:cantSplit/>
          <w:trHeight w:val="353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C1273A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C636E9" w:rsidRPr="00C636E9" w:rsidTr="008D3FF4">
        <w:tblPrEx>
          <w:tblLook w:val="04A0" w:firstRow="1" w:lastRow="0" w:firstColumn="1" w:lastColumn="0" w:noHBand="0" w:noVBand="1"/>
        </w:tblPrEx>
        <w:trPr>
          <w:cantSplit/>
          <w:trHeight w:val="693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C636E9" w:rsidRDefault="00F315E1" w:rsidP="00F315E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C636E9" w:rsidRDefault="00F315E1" w:rsidP="00F315E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свайных фундаментов:</w:t>
            </w:r>
          </w:p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фундаменты из набивных свай;</w:t>
            </w:r>
          </w:p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ростверка;</w:t>
            </w:r>
          </w:p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буроинъекционных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анкеров и свай.</w:t>
            </w:r>
          </w:p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щелевых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C636E9" w:rsidRDefault="00F315E1" w:rsidP="00C1273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C636E9" w:rsidRPr="00C636E9" w:rsidTr="008D3FF4">
        <w:tblPrEx>
          <w:tblLook w:val="04A0" w:firstRow="1" w:lastRow="0" w:firstColumn="1" w:lastColumn="0" w:noHBand="0" w:noVBand="1"/>
        </w:tblPrEx>
        <w:trPr>
          <w:cantSplit/>
          <w:trHeight w:val="792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15E1" w:rsidRPr="00C636E9" w:rsidRDefault="00F315E1" w:rsidP="00194958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C636E9" w:rsidRDefault="00F315E1" w:rsidP="00FB044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:rsidR="00F315E1" w:rsidRPr="00C636E9" w:rsidRDefault="00F315E1" w:rsidP="00FB044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:rsidR="00F315E1" w:rsidRPr="00C636E9" w:rsidRDefault="00F315E1" w:rsidP="00FB044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:rsidR="00F315E1" w:rsidRPr="00C636E9" w:rsidRDefault="00F315E1" w:rsidP="00FB044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армированных оснований.</w:t>
            </w:r>
          </w:p>
          <w:p w:rsidR="00F315E1" w:rsidRPr="00C636E9" w:rsidRDefault="00F315E1" w:rsidP="00D2628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C636E9" w:rsidRPr="00C636E9" w:rsidTr="008D3FF4">
        <w:tblPrEx>
          <w:tblLook w:val="04A0" w:firstRow="1" w:lastRow="0" w:firstColumn="1" w:lastColumn="0" w:noHBand="0" w:noVBand="1"/>
        </w:tblPrEx>
        <w:trPr>
          <w:cantSplit/>
          <w:trHeight w:val="292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5E1" w:rsidRPr="00C636E9" w:rsidRDefault="00F315E1" w:rsidP="00E1141D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414085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41408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C636E9" w:rsidRPr="00C636E9" w:rsidTr="008D3FF4">
        <w:tblPrEx>
          <w:tblLook w:val="04A0" w:firstRow="1" w:lastRow="0" w:firstColumn="1" w:lastColumn="0" w:noHBand="0" w:noVBand="1"/>
        </w:tblPrEx>
        <w:trPr>
          <w:cantSplit/>
          <w:trHeight w:val="454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E1" w:rsidRPr="00C636E9" w:rsidRDefault="00F315E1" w:rsidP="00E1141D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2735C2" w:rsidRDefault="00F315E1" w:rsidP="00F7601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2735C2">
              <w:rPr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:rsidR="00F315E1" w:rsidRPr="002735C2" w:rsidRDefault="00F315E1" w:rsidP="00E1141D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2735C2" w:rsidRDefault="00F315E1" w:rsidP="0041408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5C2">
              <w:rPr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:rsidR="00F315E1" w:rsidRPr="002735C2" w:rsidRDefault="00F315E1" w:rsidP="001C6CD6">
            <w:pPr>
              <w:spacing w:line="216" w:lineRule="auto"/>
              <w:ind w:left="-57" w:right="-57"/>
              <w:rPr>
                <w:bCs/>
                <w:iCs/>
                <w:strike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2735C2" w:rsidRDefault="00F315E1" w:rsidP="001C6CD6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735C2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1D5773" w:rsidRPr="00C636E9" w:rsidTr="008D3FF4">
        <w:tblPrEx>
          <w:tblLook w:val="04A0" w:firstRow="1" w:lastRow="0" w:firstColumn="1" w:lastColumn="0" w:noHBand="0" w:noVBand="1"/>
        </w:tblPrEx>
        <w:trPr>
          <w:cantSplit/>
          <w:trHeight w:val="72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Монтаж сборных бетонных и железобетонных конструкций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C636E9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C636E9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1D5773" w:rsidRPr="00C636E9" w:rsidRDefault="001D5773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вентиляционных блоков, объемных блоков шахт лифтов, </w:t>
            </w:r>
            <w:r w:rsidR="007F6E92" w:rsidRPr="00C636E9">
              <w:rPr>
                <w:spacing w:val="-6"/>
                <w:sz w:val="19"/>
                <w:szCs w:val="19"/>
              </w:rPr>
              <w:t xml:space="preserve">санитарно-технических кабин, </w:t>
            </w:r>
            <w:r w:rsidRPr="00C636E9">
              <w:rPr>
                <w:spacing w:val="-6"/>
                <w:sz w:val="19"/>
                <w:szCs w:val="19"/>
              </w:rPr>
              <w:t>лестничных маршей и площадок.</w:t>
            </w:r>
          </w:p>
          <w:p w:rsidR="00F315E1" w:rsidRPr="00C636E9" w:rsidRDefault="00F315E1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spellStart"/>
            <w:r w:rsidRPr="00C636E9">
              <w:rPr>
                <w:spacing w:val="-6"/>
                <w:sz w:val="19"/>
                <w:szCs w:val="19"/>
              </w:rPr>
              <w:t>Замоноличивание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стыков и швов.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8D3FF4">
        <w:tblPrEx>
          <w:tblLook w:val="04A0" w:firstRow="1" w:lastRow="0" w:firstColumn="1" w:lastColumn="0" w:noHBand="0" w:noVBand="1"/>
        </w:tblPrEx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8D3FF4">
        <w:tblPrEx>
          <w:tblLook w:val="04A0" w:firstRow="1" w:lastRow="0" w:firstColumn="1" w:lastColumn="0" w:noHBand="0" w:noVBand="1"/>
        </w:tblPrEx>
        <w:trPr>
          <w:cantSplit/>
          <w:trHeight w:val="2337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D5773" w:rsidRPr="00C636E9" w:rsidRDefault="00395E7B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E5" w:rsidRPr="00C636E9" w:rsidRDefault="00E767E5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C636E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струкций.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767E5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</w:t>
            </w:r>
            <w:r w:rsidR="00E767E5" w:rsidRPr="00C636E9">
              <w:rPr>
                <w:spacing w:val="-6"/>
                <w:sz w:val="19"/>
                <w:szCs w:val="19"/>
              </w:rPr>
              <w:t>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1D5773" w:rsidRPr="00C636E9" w:rsidRDefault="000D4548" w:rsidP="000D45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8D3FF4">
        <w:tblPrEx>
          <w:tblLook w:val="04A0" w:firstRow="1" w:lastRow="0" w:firstColumn="1" w:lastColumn="0" w:noHBand="0" w:noVBand="1"/>
        </w:tblPrEx>
        <w:trPr>
          <w:cantSplit/>
          <w:trHeight w:val="86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</w:r>
            <w:r w:rsidR="001E325D" w:rsidRPr="00C636E9">
              <w:rPr>
                <w:spacing w:val="-6"/>
                <w:sz w:val="19"/>
                <w:szCs w:val="19"/>
              </w:rPr>
              <w:t>Возведение</w:t>
            </w:r>
            <w:r w:rsidRPr="00C636E9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C636E9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C636E9" w:rsidTr="008D3FF4">
        <w:tblPrEx>
          <w:tblLook w:val="04A0" w:firstRow="1" w:lastRow="0" w:firstColumn="1" w:lastColumn="0" w:noHBand="0" w:noVBand="1"/>
        </w:tblPrEx>
        <w:trPr>
          <w:cantSplit/>
          <w:trHeight w:val="212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</w:t>
            </w:r>
            <w:r w:rsidR="001D5773" w:rsidRPr="00C636E9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</w:t>
            </w:r>
            <w:r w:rsidR="001D5773" w:rsidRPr="00C636E9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C636E9" w:rsidTr="008D3FF4">
        <w:tblPrEx>
          <w:tblLook w:val="04A0" w:firstRow="1" w:lastRow="0" w:firstColumn="1" w:lastColumn="0" w:noHBand="0" w:noVBand="1"/>
        </w:tblPrEx>
        <w:trPr>
          <w:cantSplit/>
          <w:trHeight w:val="97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C326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45-3.02-7-2005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</w:t>
            </w:r>
            <w:r w:rsidR="00F025F3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стройство слоев основани</w:t>
            </w:r>
            <w:r w:rsidRPr="00C636E9">
              <w:rPr>
                <w:spacing w:val="-6"/>
                <w:sz w:val="19"/>
                <w:szCs w:val="19"/>
              </w:rPr>
              <w:t>я.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становка бортового камня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7381" w:rsidRPr="00C636E9" w:rsidTr="008D3FF4">
        <w:tblPrEx>
          <w:tblLook w:val="04A0" w:firstRow="1" w:lastRow="0" w:firstColumn="1" w:lastColumn="0" w:noHBand="0" w:noVBand="1"/>
        </w:tblPrEx>
        <w:trPr>
          <w:cantSplit/>
          <w:trHeight w:val="177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2735C2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5C2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2735C2">
              <w:rPr>
                <w:spacing w:val="-6"/>
                <w:sz w:val="19"/>
                <w:szCs w:val="19"/>
              </w:rPr>
              <w:t>.</w:t>
            </w:r>
          </w:p>
          <w:p w:rsidR="00EB7381" w:rsidRPr="002735C2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5C2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2735C2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5C2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2735C2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5C2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EB7381" w:rsidRPr="002735C2" w:rsidRDefault="00EB7381" w:rsidP="00062E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5C2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2735C2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5C2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2735C2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5C2">
              <w:rPr>
                <w:spacing w:val="-6"/>
                <w:sz w:val="19"/>
                <w:szCs w:val="19"/>
              </w:rPr>
              <w:t>ГОСТ 26433.0-85</w:t>
            </w:r>
          </w:p>
          <w:p w:rsidR="00EB7381" w:rsidRPr="002735C2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5C2">
              <w:rPr>
                <w:spacing w:val="-6"/>
                <w:sz w:val="19"/>
                <w:szCs w:val="19"/>
              </w:rPr>
              <w:t>ГОСТ 26433.2-94</w:t>
            </w:r>
          </w:p>
          <w:p w:rsidR="00EB7381" w:rsidRPr="002735C2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2735C2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8D3FF4">
        <w:tblPrEx>
          <w:tblLook w:val="04A0" w:firstRow="1" w:lastRow="0" w:firstColumn="1" w:lastColumn="0" w:noHBand="0" w:noVBand="1"/>
        </w:tblPrEx>
        <w:trPr>
          <w:cantSplit/>
          <w:trHeight w:val="20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1B3CBB" w:rsidRPr="00C636E9" w:rsidRDefault="001B3CBB" w:rsidP="001B3CB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BB" w:rsidRDefault="001B3CB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8D3FF4">
        <w:trPr>
          <w:cantSplit/>
          <w:trHeight w:val="9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Поперечный профиль.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План и продольный профиль.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Автомобильные стоянки и парковки.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Земляное полотно.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Дорожная одежда.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8D3FF4">
        <w:trPr>
          <w:cantSplit/>
          <w:trHeight w:val="797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Устройство асфальтобетонных покрытий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45-3.02-70-2009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под асфальтобетонные покрытия.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</w:tr>
      <w:tr w:rsidR="00AB407B" w:rsidRPr="00C636E9" w:rsidTr="008D3FF4">
        <w:trPr>
          <w:cantSplit/>
          <w:trHeight w:val="9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зданий и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2735C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Лакокрасочные</w:t>
            </w:r>
            <w:r w:rsidR="002735C2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AB407B" w:rsidRPr="00C636E9" w:rsidTr="008D3FF4">
        <w:trPr>
          <w:cantSplit/>
          <w:trHeight w:val="9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грунте.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Строительство кабельной канализации.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Вводы кабелей в здания организаций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Защита кабельных линий электросвязи.</w:t>
            </w:r>
          </w:p>
          <w:p w:rsidR="00AB40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устройства.</w:t>
            </w:r>
          </w:p>
          <w:p w:rsidR="002735C2" w:rsidRDefault="002735C2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2735C2" w:rsidRPr="00C636E9" w:rsidRDefault="002735C2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2735C2" w:rsidRPr="00C636E9" w:rsidTr="008D3FF4">
        <w:trPr>
          <w:cantSplit/>
          <w:trHeight w:val="99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2735C2" w:rsidRDefault="002735C2" w:rsidP="002735C2">
            <w:pPr>
              <w:spacing w:line="216" w:lineRule="auto"/>
              <w:ind w:left="-57" w:right="-57"/>
              <w:jc w:val="center"/>
              <w:rPr>
                <w:b/>
                <w:spacing w:val="-6"/>
                <w:sz w:val="24"/>
                <w:szCs w:val="24"/>
              </w:rPr>
            </w:pPr>
            <w:r w:rsidRPr="002735C2">
              <w:rPr>
                <w:b/>
                <w:spacing w:val="-6"/>
                <w:sz w:val="24"/>
                <w:szCs w:val="24"/>
              </w:rPr>
              <w:t xml:space="preserve">Управление </w:t>
            </w:r>
            <w:r>
              <w:rPr>
                <w:b/>
                <w:spacing w:val="-6"/>
                <w:sz w:val="24"/>
                <w:szCs w:val="24"/>
              </w:rPr>
              <w:t>с</w:t>
            </w:r>
            <w:r w:rsidRPr="002735C2">
              <w:rPr>
                <w:b/>
                <w:spacing w:val="-6"/>
                <w:sz w:val="24"/>
                <w:szCs w:val="24"/>
              </w:rPr>
              <w:t>пециализированных работ №231</w:t>
            </w:r>
          </w:p>
        </w:tc>
      </w:tr>
      <w:tr w:rsidR="002735C2" w:rsidRPr="00C636E9" w:rsidTr="008D3FF4">
        <w:tblPrEx>
          <w:tblLook w:val="04A0" w:firstRow="1" w:lastRow="0" w:firstColumn="1" w:lastColumn="0" w:noHBand="0" w:noVBand="1"/>
        </w:tblPrEx>
        <w:trPr>
          <w:cantSplit/>
          <w:trHeight w:val="20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Производство электромонтажных работ: контактные соединения;</w:t>
            </w:r>
          </w:p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электропроводка;</w:t>
            </w:r>
          </w:p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кабельные линии;</w:t>
            </w:r>
          </w:p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spellStart"/>
            <w:r w:rsidRPr="00C636E9">
              <w:rPr>
                <w:spacing w:val="-6"/>
                <w:sz w:val="19"/>
                <w:szCs w:val="19"/>
              </w:rPr>
              <w:t>токопроводы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напряжением до 35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кВ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; </w:t>
            </w:r>
          </w:p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воздушные линии электропередачи;</w:t>
            </w:r>
          </w:p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распределительные устройства и подстанции; электросиловые установки; </w:t>
            </w:r>
          </w:p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электрическое освещение;</w:t>
            </w:r>
          </w:p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электрооборудование установок во взрывоопасных и пожароопасных; </w:t>
            </w:r>
          </w:p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устройства;</w:t>
            </w:r>
          </w:p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установки распределенного электрообогрева.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2735C2" w:rsidRPr="00C636E9" w:rsidTr="008D3FF4">
        <w:tblPrEx>
          <w:tblLook w:val="04A0" w:firstRow="1" w:lastRow="0" w:firstColumn="1" w:lastColumn="0" w:noHBand="0" w:noVBand="1"/>
        </w:tblPrEx>
        <w:trPr>
          <w:cantSplit/>
          <w:trHeight w:val="20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35C2" w:rsidRPr="002735C2" w:rsidRDefault="002735C2" w:rsidP="003D2C4C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2735C2">
              <w:rPr>
                <w:spacing w:val="-14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8D3FF4" w:rsidRPr="00C636E9" w:rsidTr="008D3FF4">
        <w:tblPrEx>
          <w:tblLook w:val="04A0" w:firstRow="1" w:lastRow="0" w:firstColumn="1" w:lastColumn="0" w:noHBand="0" w:noVBand="1"/>
        </w:tblPrEx>
        <w:trPr>
          <w:cantSplit/>
          <w:trHeight w:val="20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35C2" w:rsidRPr="002735C2" w:rsidRDefault="002735C2" w:rsidP="002735C2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8D3FF4" w:rsidRPr="00C636E9" w:rsidTr="008D3FF4">
        <w:tblPrEx>
          <w:tblLook w:val="04A0" w:firstRow="1" w:lastRow="0" w:firstColumn="1" w:lastColumn="0" w:noHBand="0" w:noVBand="1"/>
        </w:tblPrEx>
        <w:trPr>
          <w:cantSplit/>
          <w:trHeight w:val="20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35C2" w:rsidRPr="002735C2" w:rsidRDefault="002735C2" w:rsidP="002735C2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8D3FF4" w:rsidRPr="00C636E9" w:rsidTr="008D3FF4">
        <w:tblPrEx>
          <w:tblLook w:val="04A0" w:firstRow="1" w:lastRow="0" w:firstColumn="1" w:lastColumn="0" w:noHBand="0" w:noVBand="1"/>
        </w:tblPrEx>
        <w:trPr>
          <w:cantSplit/>
          <w:trHeight w:val="20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35C2" w:rsidRPr="002735C2" w:rsidRDefault="002735C2" w:rsidP="002735C2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493D77" w:rsidRPr="00C636E9" w:rsidTr="008D3FF4">
        <w:tblPrEx>
          <w:tblLook w:val="04A0" w:firstRow="1" w:lastRow="0" w:firstColumn="1" w:lastColumn="0" w:noHBand="0" w:noVBand="1"/>
        </w:tblPrEx>
        <w:trPr>
          <w:cantSplit/>
          <w:trHeight w:val="20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35C2" w:rsidRPr="002735C2" w:rsidRDefault="002735C2" w:rsidP="002735C2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735C2" w:rsidRPr="00C636E9" w:rsidTr="008D3FF4">
        <w:tblPrEx>
          <w:tblLook w:val="04A0" w:firstRow="1" w:lastRow="0" w:firstColumn="1" w:lastColumn="0" w:noHBand="0" w:noVBand="1"/>
        </w:tblPrEx>
        <w:trPr>
          <w:cantSplit/>
          <w:trHeight w:val="20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35C2" w:rsidRPr="002735C2" w:rsidRDefault="002735C2" w:rsidP="003D2C4C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2735C2">
              <w:rPr>
                <w:spacing w:val="-14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8D3FF4" w:rsidRPr="00C636E9" w:rsidTr="008D3FF4">
        <w:tblPrEx>
          <w:tblLook w:val="04A0" w:firstRow="1" w:lastRow="0" w:firstColumn="1" w:lastColumn="0" w:noHBand="0" w:noVBand="1"/>
        </w:tblPrEx>
        <w:trPr>
          <w:cantSplit/>
          <w:trHeight w:val="20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35C2" w:rsidRPr="002735C2" w:rsidRDefault="002735C2" w:rsidP="002735C2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4.02.01-2020</w:t>
            </w:r>
          </w:p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2116-2010</w:t>
            </w:r>
          </w:p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735C2" w:rsidRPr="00C636E9" w:rsidTr="008D3FF4">
        <w:tblPrEx>
          <w:tblLook w:val="04A0" w:firstRow="1" w:lastRow="0" w:firstColumn="1" w:lastColumn="0" w:noHBand="0" w:noVBand="1"/>
        </w:tblPrEx>
        <w:trPr>
          <w:cantSplit/>
          <w:trHeight w:val="20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35C2" w:rsidRPr="002735C2" w:rsidRDefault="002735C2" w:rsidP="003D2C4C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2735C2">
              <w:rPr>
                <w:spacing w:val="-14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связи.</w:t>
            </w:r>
          </w:p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2735C2" w:rsidRPr="00C636E9" w:rsidTr="008D3FF4">
        <w:tblPrEx>
          <w:tblLook w:val="04A0" w:firstRow="1" w:lastRow="0" w:firstColumn="1" w:lastColumn="0" w:noHBand="0" w:noVBand="1"/>
        </w:tblPrEx>
        <w:trPr>
          <w:cantSplit/>
          <w:trHeight w:val="20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35C2" w:rsidRPr="002735C2" w:rsidRDefault="002735C2" w:rsidP="003D2C4C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2735C2">
              <w:rPr>
                <w:spacing w:val="-14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2735C2" w:rsidRPr="002735C2" w:rsidRDefault="002735C2" w:rsidP="002735C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735C2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2D79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2735C2" w:rsidRPr="00C636E9" w:rsidTr="008D3FF4">
        <w:tblPrEx>
          <w:tblLook w:val="04A0" w:firstRow="1" w:lastRow="0" w:firstColumn="1" w:lastColumn="0" w:noHBand="0" w:noVBand="1"/>
        </w:tblPrEx>
        <w:trPr>
          <w:cantSplit/>
          <w:trHeight w:val="20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35C2" w:rsidRPr="002735C2" w:rsidRDefault="002735C2" w:rsidP="003D2C4C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2735C2">
              <w:rPr>
                <w:spacing w:val="-14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грунте.</w:t>
            </w:r>
          </w:p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канализации.</w:t>
            </w:r>
          </w:p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Строительство кабельной канализации.</w:t>
            </w:r>
          </w:p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Вводы кабелей в здания организаций электросвязи.</w:t>
            </w:r>
          </w:p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Защита кабельных линий электросвязи.</w:t>
            </w:r>
          </w:p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2735C2" w:rsidRPr="00C636E9" w:rsidTr="008D3FF4">
        <w:tblPrEx>
          <w:tblLook w:val="04A0" w:firstRow="1" w:lastRow="0" w:firstColumn="1" w:lastColumn="0" w:noHBand="0" w:noVBand="1"/>
        </w:tblPrEx>
        <w:trPr>
          <w:cantSplit/>
          <w:trHeight w:val="20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35C2" w:rsidRPr="002735C2" w:rsidRDefault="002735C2" w:rsidP="003D2C4C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2735C2">
              <w:rPr>
                <w:spacing w:val="-14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оборудования.</w:t>
            </w:r>
          </w:p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2735C2" w:rsidRPr="00C636E9" w:rsidTr="008D3FF4">
        <w:tblPrEx>
          <w:tblLook w:val="04A0" w:firstRow="1" w:lastRow="0" w:firstColumn="1" w:lastColumn="0" w:noHBand="0" w:noVBand="1"/>
        </w:tblPrEx>
        <w:trPr>
          <w:cantSplit/>
          <w:trHeight w:val="20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35C2" w:rsidRPr="002735C2" w:rsidRDefault="002735C2" w:rsidP="003D2C4C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2735C2">
              <w:rPr>
                <w:spacing w:val="-14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2735C2" w:rsidRPr="00C636E9" w:rsidTr="008D3FF4">
        <w:tblPrEx>
          <w:tblLook w:val="04A0" w:firstRow="1" w:lastRow="0" w:firstColumn="1" w:lastColumn="0" w:noHBand="0" w:noVBand="1"/>
        </w:tblPrEx>
        <w:trPr>
          <w:cantSplit/>
          <w:trHeight w:val="20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2735C2" w:rsidRDefault="002735C2" w:rsidP="003D2C4C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2735C2">
              <w:rPr>
                <w:spacing w:val="-14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:rsidR="002735C2" w:rsidRPr="002735C2" w:rsidRDefault="002735C2" w:rsidP="003D2C4C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2735C2">
              <w:rPr>
                <w:spacing w:val="-14"/>
                <w:sz w:val="19"/>
                <w:szCs w:val="19"/>
              </w:rPr>
              <w:t xml:space="preserve">зданий и </w:t>
            </w:r>
          </w:p>
          <w:p w:rsidR="002735C2" w:rsidRPr="002735C2" w:rsidRDefault="002735C2" w:rsidP="003D2C4C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2735C2">
              <w:rPr>
                <w:spacing w:val="-14"/>
                <w:sz w:val="19"/>
                <w:szCs w:val="19"/>
              </w:rPr>
              <w:t>сооружений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7" w:rsidRPr="00C636E9" w:rsidRDefault="00493D77" w:rsidP="00493D7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Лакокрасочные, мастичные,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шпатлевочные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br/>
              <w:t>и наливные полимерные покрытия.</w:t>
            </w:r>
          </w:p>
          <w:p w:rsidR="002735C2" w:rsidRPr="00C636E9" w:rsidRDefault="002735C2" w:rsidP="00493D7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C2" w:rsidRPr="00C636E9" w:rsidRDefault="002735C2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493D77" w:rsidRPr="00C636E9" w:rsidTr="008D3FF4">
        <w:tblPrEx>
          <w:tblLook w:val="04A0" w:firstRow="1" w:lastRow="0" w:firstColumn="1" w:lastColumn="0" w:noHBand="0" w:noVBand="1"/>
        </w:tblPrEx>
        <w:trPr>
          <w:cantSplit/>
          <w:trHeight w:val="204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3D77" w:rsidRPr="00493D77" w:rsidRDefault="00493D77" w:rsidP="00493D77">
            <w:pPr>
              <w:spacing w:line="216" w:lineRule="auto"/>
              <w:ind w:left="-57" w:right="-57"/>
              <w:jc w:val="center"/>
              <w:rPr>
                <w:b/>
                <w:spacing w:val="-6"/>
                <w:sz w:val="24"/>
                <w:szCs w:val="24"/>
              </w:rPr>
            </w:pPr>
            <w:r w:rsidRPr="00493D77">
              <w:rPr>
                <w:b/>
                <w:spacing w:val="-6"/>
                <w:sz w:val="24"/>
                <w:szCs w:val="24"/>
              </w:rPr>
              <w:t>Строительное управление №233</w:t>
            </w:r>
          </w:p>
        </w:tc>
      </w:tr>
      <w:tr w:rsidR="00493D77" w:rsidRPr="00C636E9" w:rsidTr="008D3FF4">
        <w:tblPrEx>
          <w:tblLook w:val="04A0" w:firstRow="1" w:lastRow="0" w:firstColumn="1" w:lastColumn="0" w:noHBand="0" w:noVBand="1"/>
        </w:tblPrEx>
        <w:trPr>
          <w:cantSplit/>
          <w:trHeight w:val="69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493D77" w:rsidRPr="00C636E9" w:rsidTr="008D3FF4">
        <w:tblPrEx>
          <w:tblLook w:val="04A0" w:firstRow="1" w:lastRow="0" w:firstColumn="1" w:lastColumn="0" w:noHBand="0" w:noVBand="1"/>
        </w:tblPrEx>
        <w:trPr>
          <w:cantSplit/>
          <w:trHeight w:val="69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493D77" w:rsidRPr="00C636E9" w:rsidTr="008D3FF4">
        <w:tblPrEx>
          <w:tblLook w:val="04A0" w:firstRow="1" w:lastRow="0" w:firstColumn="1" w:lastColumn="0" w:noHBand="0" w:noVBand="1"/>
        </w:tblPrEx>
        <w:trPr>
          <w:cantSplit/>
          <w:trHeight w:val="69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1.03.05-2023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3D77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1.03.05-2023</w:t>
            </w:r>
          </w:p>
          <w:p w:rsidR="00493D77" w:rsidRPr="00493D77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3D77">
              <w:rPr>
                <w:spacing w:val="-6"/>
                <w:sz w:val="19"/>
                <w:szCs w:val="19"/>
              </w:rPr>
              <w:t>ГОСТ 26433.0-85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3D77">
              <w:rPr>
                <w:spacing w:val="-6"/>
                <w:sz w:val="19"/>
                <w:szCs w:val="19"/>
              </w:rPr>
              <w:t>ГОСТ 26433.2-94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493D77" w:rsidRPr="00C636E9" w:rsidTr="008D3FF4">
        <w:tblPrEx>
          <w:tblLook w:val="04A0" w:firstRow="1" w:lastRow="0" w:firstColumn="1" w:lastColumn="0" w:noHBand="0" w:noVBand="1"/>
        </w:tblPrEx>
        <w:trPr>
          <w:cantSplit/>
          <w:trHeight w:val="69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1.03.03-2022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3D77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1.03.04-2022</w:t>
            </w:r>
          </w:p>
          <w:p w:rsidR="00493D77" w:rsidRPr="00493D77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3D77">
              <w:rPr>
                <w:spacing w:val="-6"/>
                <w:sz w:val="19"/>
                <w:szCs w:val="19"/>
              </w:rPr>
              <w:t>ГОСТ 26433.0-85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3D77">
              <w:rPr>
                <w:spacing w:val="-6"/>
                <w:sz w:val="19"/>
                <w:szCs w:val="19"/>
              </w:rPr>
              <w:t>ГОСТ 26433.2-94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493D77" w:rsidRPr="00C636E9" w:rsidTr="008D3FF4">
        <w:tblPrEx>
          <w:tblLook w:val="04A0" w:firstRow="1" w:lastRow="0" w:firstColumn="1" w:lastColumn="0" w:noHBand="0" w:noVBand="1"/>
        </w:tblPrEx>
        <w:trPr>
          <w:cantSplit/>
          <w:trHeight w:val="69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493D77" w:rsidRPr="00C636E9" w:rsidTr="008D3FF4">
        <w:tblPrEx>
          <w:tblLook w:val="04A0" w:firstRow="1" w:lastRow="0" w:firstColumn="1" w:lastColumn="0" w:noHBand="0" w:noVBand="1"/>
        </w:tblPrEx>
        <w:trPr>
          <w:cantSplit/>
          <w:trHeight w:val="69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493D77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493D77" w:rsidRPr="00C636E9" w:rsidTr="008D3FF4">
        <w:tblPrEx>
          <w:tblLook w:val="04A0" w:firstRow="1" w:lastRow="0" w:firstColumn="1" w:lastColumn="0" w:noHBand="0" w:noVBand="1"/>
        </w:tblPrEx>
        <w:trPr>
          <w:cantSplit/>
          <w:trHeight w:val="69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C636E9" w:rsidRDefault="00493D77" w:rsidP="00493D7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493D77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493D77" w:rsidRPr="00C636E9" w:rsidTr="008D3FF4">
        <w:tblPrEx>
          <w:tblLook w:val="04A0" w:firstRow="1" w:lastRow="0" w:firstColumn="1" w:lastColumn="0" w:noHBand="0" w:noVBand="1"/>
        </w:tblPrEx>
        <w:trPr>
          <w:cantSplit/>
          <w:trHeight w:val="69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493D77" w:rsidRPr="00C636E9" w:rsidTr="008D3FF4">
        <w:tblPrEx>
          <w:tblLook w:val="04A0" w:firstRow="1" w:lastRow="0" w:firstColumn="1" w:lastColumn="0" w:noHBand="0" w:noVBand="1"/>
        </w:tblPrEx>
        <w:trPr>
          <w:cantSplit/>
          <w:trHeight w:val="69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грунтового основания.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латексно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>-цементно-бетонных и ксилолитовых.</w:t>
            </w:r>
          </w:p>
          <w:p w:rsidR="00493D77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493D77" w:rsidRPr="00C636E9" w:rsidRDefault="00493D77" w:rsidP="00493D7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493D77" w:rsidRPr="00C636E9" w:rsidRDefault="00493D77" w:rsidP="00493D7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493D77" w:rsidRPr="00C636E9" w:rsidRDefault="00493D77" w:rsidP="00493D7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:rsidR="00493D77" w:rsidRPr="00C636E9" w:rsidRDefault="00493D77" w:rsidP="00493D7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493D77" w:rsidRPr="00C636E9" w:rsidTr="008D3FF4">
        <w:tblPrEx>
          <w:tblLook w:val="04A0" w:firstRow="1" w:lastRow="0" w:firstColumn="1" w:lastColumn="0" w:noHBand="0" w:noVBand="1"/>
        </w:tblPrEx>
        <w:trPr>
          <w:cantSplit/>
          <w:trHeight w:val="69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зданий и </w:t>
            </w:r>
          </w:p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Лакокрасочные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77" w:rsidRPr="00C636E9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493D77" w:rsidRPr="00C636E9" w:rsidTr="008D3FF4">
        <w:tblPrEx>
          <w:tblLook w:val="04A0" w:firstRow="1" w:lastRow="0" w:firstColumn="1" w:lastColumn="0" w:noHBand="0" w:noVBand="1"/>
        </w:tblPrEx>
        <w:trPr>
          <w:cantSplit/>
          <w:trHeight w:val="696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7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493D77" w:rsidRPr="00493D77" w:rsidRDefault="00493D77" w:rsidP="00493D77">
            <w:pPr>
              <w:spacing w:line="216" w:lineRule="auto"/>
              <w:ind w:left="-57" w:right="-57"/>
              <w:jc w:val="center"/>
              <w:rPr>
                <w:b/>
                <w:spacing w:val="-6"/>
                <w:sz w:val="24"/>
                <w:szCs w:val="24"/>
              </w:rPr>
            </w:pPr>
            <w:r w:rsidRPr="00493D77">
              <w:rPr>
                <w:b/>
                <w:spacing w:val="-6"/>
                <w:sz w:val="24"/>
                <w:szCs w:val="24"/>
              </w:rPr>
              <w:t>Структурное подразделение «Горизонт»</w:t>
            </w:r>
          </w:p>
        </w:tc>
      </w:tr>
      <w:tr w:rsidR="008D3FF4" w:rsidRPr="00522F46" w:rsidTr="008D3FF4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D3FF4" w:rsidRPr="00522F46" w:rsidRDefault="008D3FF4" w:rsidP="008D3FF4">
            <w:pPr>
              <w:jc w:val="both"/>
              <w:rPr>
                <w:sz w:val="19"/>
                <w:szCs w:val="19"/>
              </w:rPr>
            </w:pPr>
            <w:r w:rsidRPr="00522F46">
              <w:rPr>
                <w:sz w:val="19"/>
                <w:szCs w:val="19"/>
              </w:rPr>
              <w:t>Конструкции и изделия бетонные и железобетонные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FF4" w:rsidRPr="00522F46" w:rsidRDefault="008D3FF4" w:rsidP="008D3FF4">
            <w:pPr>
              <w:ind w:left="33" w:right="-108"/>
              <w:rPr>
                <w:sz w:val="19"/>
                <w:szCs w:val="19"/>
              </w:rPr>
            </w:pPr>
            <w:r w:rsidRPr="00522F46">
              <w:rPr>
                <w:sz w:val="19"/>
                <w:szCs w:val="19"/>
              </w:rPr>
              <w:t>ГОСТ 13015.0-83</w:t>
            </w:r>
          </w:p>
          <w:p w:rsidR="008D3FF4" w:rsidRPr="00522F46" w:rsidRDefault="008D3FF4" w:rsidP="008D3FF4">
            <w:pPr>
              <w:ind w:left="33" w:right="-108"/>
              <w:rPr>
                <w:sz w:val="19"/>
                <w:szCs w:val="19"/>
              </w:rPr>
            </w:pPr>
            <w:r w:rsidRPr="00522F46">
              <w:rPr>
                <w:sz w:val="19"/>
                <w:szCs w:val="19"/>
              </w:rPr>
              <w:t>ТНПА на продукцию</w:t>
            </w:r>
          </w:p>
          <w:p w:rsidR="008D3FF4" w:rsidRPr="00522F46" w:rsidRDefault="008D3FF4" w:rsidP="008D3FF4">
            <w:pPr>
              <w:ind w:left="33" w:right="-108"/>
              <w:rPr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F4" w:rsidRPr="00522F46" w:rsidRDefault="008D3FF4" w:rsidP="008D3FF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Класс бетона по прочности на сжатие методом неразрушающего контроля.</w:t>
            </w:r>
          </w:p>
          <w:p w:rsidR="008D3FF4" w:rsidRPr="00522F46" w:rsidRDefault="008D3FF4" w:rsidP="008D3FF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FF4" w:rsidRPr="00522F46" w:rsidRDefault="008D3FF4" w:rsidP="008D3FF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ГОСТ 22690-2015</w:t>
            </w:r>
          </w:p>
        </w:tc>
      </w:tr>
      <w:tr w:rsidR="00493D77" w:rsidRPr="00522F46" w:rsidTr="008D3FF4">
        <w:trPr>
          <w:cantSplit/>
          <w:trHeight w:val="294"/>
        </w:trPr>
        <w:tc>
          <w:tcPr>
            <w:tcW w:w="15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93D77" w:rsidRPr="00522F46" w:rsidRDefault="00493D77" w:rsidP="003D2C4C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7" w:rsidRPr="00522F46" w:rsidRDefault="00493D77" w:rsidP="003D2C4C">
            <w:pPr>
              <w:ind w:left="33" w:right="-108"/>
              <w:rPr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7" w:rsidRPr="00522F46" w:rsidRDefault="00493D77" w:rsidP="003D2C4C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22F46">
              <w:rPr>
                <w:sz w:val="19"/>
                <w:szCs w:val="19"/>
              </w:rPr>
              <w:t xml:space="preserve">  Сила натяжения арматуры.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D77" w:rsidRPr="00522F46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ГОСТ 22362-77</w:t>
            </w:r>
          </w:p>
        </w:tc>
      </w:tr>
      <w:tr w:rsidR="00493D77" w:rsidRPr="00522F46" w:rsidTr="008D3FF4">
        <w:trPr>
          <w:cantSplit/>
          <w:trHeight w:val="419"/>
        </w:trPr>
        <w:tc>
          <w:tcPr>
            <w:tcW w:w="155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93D77" w:rsidRPr="00522F46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Конструкции стальные строительные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3D77" w:rsidRPr="00522F46" w:rsidRDefault="00493D77" w:rsidP="003D2C4C">
            <w:pPr>
              <w:spacing w:line="216" w:lineRule="auto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ГОСТ 23118-2019</w:t>
            </w:r>
          </w:p>
          <w:p w:rsidR="00493D77" w:rsidRPr="00522F46" w:rsidRDefault="00493D77" w:rsidP="003D2C4C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7" w:rsidRPr="00522F46" w:rsidRDefault="00493D77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Отбор образцов.</w:t>
            </w:r>
          </w:p>
          <w:p w:rsidR="00493D77" w:rsidRPr="00522F46" w:rsidRDefault="00493D77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Геометрические параметры конструкций (отправочного элемента), влияющие на собираемость;</w:t>
            </w:r>
          </w:p>
          <w:p w:rsidR="00493D77" w:rsidRPr="00522F46" w:rsidRDefault="00493D77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качество отверстий под болтовые и заклепочные соединения;</w:t>
            </w:r>
          </w:p>
          <w:p w:rsidR="00493D77" w:rsidRPr="00522F46" w:rsidRDefault="00493D77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комплектность;</w:t>
            </w:r>
          </w:p>
          <w:p w:rsidR="00493D77" w:rsidRPr="00522F46" w:rsidRDefault="00493D77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маркировка;</w:t>
            </w:r>
          </w:p>
          <w:p w:rsidR="00493D77" w:rsidRPr="00522F46" w:rsidRDefault="00493D77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D77" w:rsidRPr="00522F46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ГОСТ 26433.0-85</w:t>
            </w:r>
          </w:p>
          <w:p w:rsidR="00493D77" w:rsidRPr="00522F46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ГОСТ 26433.1-89</w:t>
            </w:r>
          </w:p>
          <w:p w:rsidR="00493D77" w:rsidRPr="00522F46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ГОСТ 23118-2019</w:t>
            </w:r>
          </w:p>
          <w:p w:rsidR="00493D77" w:rsidRPr="00522F46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СТБ 1565-2009</w:t>
            </w:r>
          </w:p>
          <w:p w:rsidR="00493D77" w:rsidRPr="00522F46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493D77" w:rsidRPr="00522F46" w:rsidTr="008D3FF4">
        <w:trPr>
          <w:cantSplit/>
          <w:trHeight w:val="419"/>
        </w:trPr>
        <w:tc>
          <w:tcPr>
            <w:tcW w:w="1558" w:type="dxa"/>
            <w:tcBorders>
              <w:top w:val="nil"/>
              <w:bottom w:val="nil"/>
              <w:right w:val="single" w:sz="4" w:space="0" w:color="auto"/>
            </w:tcBorders>
          </w:tcPr>
          <w:p w:rsidR="00493D77" w:rsidRPr="00522F46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D77" w:rsidRPr="00522F46" w:rsidRDefault="00493D77" w:rsidP="003D2C4C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7" w:rsidRPr="00522F46" w:rsidRDefault="00493D77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 xml:space="preserve">Контроль качества подготовки поверхности ограждений под антикоррозионное покрытие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D77" w:rsidRPr="00522F46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ГОСТ 9.402-2004</w:t>
            </w:r>
          </w:p>
        </w:tc>
      </w:tr>
      <w:tr w:rsidR="00493D77" w:rsidRPr="00522F46" w:rsidTr="008D3FF4">
        <w:trPr>
          <w:cantSplit/>
          <w:trHeight w:val="419"/>
        </w:trPr>
        <w:tc>
          <w:tcPr>
            <w:tcW w:w="1558" w:type="dxa"/>
            <w:tcBorders>
              <w:top w:val="nil"/>
              <w:bottom w:val="nil"/>
              <w:right w:val="single" w:sz="4" w:space="0" w:color="auto"/>
            </w:tcBorders>
          </w:tcPr>
          <w:p w:rsidR="00493D77" w:rsidRPr="00522F46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D77" w:rsidRPr="00522F46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7" w:rsidRPr="00522F46" w:rsidRDefault="00493D77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Внешний вид и толщина защитного покрытия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D77" w:rsidRPr="00522F46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ГОСТ 9.032-74</w:t>
            </w:r>
          </w:p>
          <w:p w:rsidR="00493D77" w:rsidRPr="00522F46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ГОСТ 9.</w:t>
            </w:r>
            <w:r w:rsidR="00E351C3">
              <w:rPr>
                <w:spacing w:val="-6"/>
                <w:sz w:val="19"/>
                <w:szCs w:val="19"/>
              </w:rPr>
              <w:t>916</w:t>
            </w:r>
            <w:r w:rsidRPr="00522F46">
              <w:rPr>
                <w:spacing w:val="-6"/>
                <w:sz w:val="19"/>
                <w:szCs w:val="19"/>
              </w:rPr>
              <w:t>-</w:t>
            </w:r>
            <w:r w:rsidR="00034DAF">
              <w:rPr>
                <w:spacing w:val="-6"/>
                <w:sz w:val="19"/>
                <w:szCs w:val="19"/>
              </w:rPr>
              <w:t>2023</w:t>
            </w:r>
          </w:p>
        </w:tc>
      </w:tr>
      <w:tr w:rsidR="00493D77" w:rsidRPr="00522F46" w:rsidTr="008D3FF4">
        <w:trPr>
          <w:cantSplit/>
          <w:trHeight w:val="241"/>
        </w:trPr>
        <w:tc>
          <w:tcPr>
            <w:tcW w:w="1558" w:type="dxa"/>
            <w:tcBorders>
              <w:top w:val="nil"/>
              <w:bottom w:val="nil"/>
              <w:right w:val="single" w:sz="4" w:space="0" w:color="auto"/>
            </w:tcBorders>
          </w:tcPr>
          <w:p w:rsidR="00493D77" w:rsidRPr="00522F46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D77" w:rsidRPr="00522F46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7" w:rsidRPr="00522F46" w:rsidRDefault="00493D77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Адгезия.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D77" w:rsidRPr="00522F46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ГОСТ 15140-78</w:t>
            </w:r>
          </w:p>
        </w:tc>
      </w:tr>
      <w:tr w:rsidR="00493D77" w:rsidRPr="00522F46" w:rsidTr="008D3FF4">
        <w:trPr>
          <w:cantSplit/>
          <w:trHeight w:val="419"/>
        </w:trPr>
        <w:tc>
          <w:tcPr>
            <w:tcW w:w="15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93D77" w:rsidRPr="00522F46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7" w:rsidRPr="00522F46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7" w:rsidRPr="00522F46" w:rsidRDefault="00493D77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Контроль качества и размеры швов сварных соединений.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D77" w:rsidRPr="00522F46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ГОСТ 23118-2019</w:t>
            </w:r>
          </w:p>
          <w:p w:rsidR="00493D77" w:rsidRPr="00522F46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СТБ 1133-98</w:t>
            </w:r>
          </w:p>
        </w:tc>
      </w:tr>
      <w:tr w:rsidR="008D3FF4" w:rsidRPr="00522F46" w:rsidTr="008D3FF4">
        <w:trPr>
          <w:cantSplit/>
          <w:trHeight w:val="419"/>
        </w:trPr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D77" w:rsidRPr="00522F46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Ограждения лестниц, балконов и крыш стальные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D77" w:rsidRPr="00522F46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СТБ 1381-2003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7" w:rsidRPr="00522F46" w:rsidRDefault="00493D77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Отклонение от линейных размеров;</w:t>
            </w:r>
          </w:p>
          <w:p w:rsidR="00493D77" w:rsidRPr="00522F46" w:rsidRDefault="00493D77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отклонение от прямолинейности;</w:t>
            </w:r>
          </w:p>
          <w:p w:rsidR="00493D77" w:rsidRPr="00522F46" w:rsidRDefault="00493D77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отклонение от плоскостности;</w:t>
            </w:r>
          </w:p>
          <w:p w:rsidR="00493D77" w:rsidRPr="00522F46" w:rsidRDefault="00493D77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 xml:space="preserve"> комплектность;</w:t>
            </w:r>
          </w:p>
          <w:p w:rsidR="00493D77" w:rsidRPr="00522F46" w:rsidRDefault="00493D77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маркировка;</w:t>
            </w:r>
          </w:p>
          <w:p w:rsidR="00493D77" w:rsidRPr="00522F46" w:rsidRDefault="00493D77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7" w:rsidRPr="00522F46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СТБ 1381-2003</w:t>
            </w:r>
          </w:p>
          <w:p w:rsidR="00493D77" w:rsidRPr="00522F46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ГОСТ 26433.0-85</w:t>
            </w:r>
          </w:p>
          <w:p w:rsidR="00493D77" w:rsidRPr="00522F46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ГОСТ 26433.1-89</w:t>
            </w:r>
          </w:p>
          <w:p w:rsidR="00493D77" w:rsidRPr="00522F46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8D3FF4" w:rsidRPr="00522F46" w:rsidTr="008D3FF4">
        <w:trPr>
          <w:cantSplit/>
          <w:trHeight w:val="419"/>
        </w:trPr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D77" w:rsidRPr="00522F46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D77" w:rsidRPr="00522F46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7" w:rsidRPr="00522F46" w:rsidRDefault="00493D77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Качества подготовки поверхности ограждений под антикоррозионное покрытие.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7" w:rsidRPr="00522F46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ГОСТ 9.402-2004</w:t>
            </w:r>
          </w:p>
        </w:tc>
      </w:tr>
      <w:tr w:rsidR="008D3FF4" w:rsidRPr="00522F46" w:rsidTr="008D3FF4">
        <w:trPr>
          <w:cantSplit/>
          <w:trHeight w:val="419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7" w:rsidRPr="00522F46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7" w:rsidRPr="00522F46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7" w:rsidRPr="00522F46" w:rsidRDefault="00493D77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Внешний вид защитного покрытия;</w:t>
            </w:r>
          </w:p>
          <w:p w:rsidR="00493D77" w:rsidRPr="00522F46" w:rsidRDefault="00493D77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толщина защитного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7" w:rsidRPr="00522F46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ГОСТ 9.032-74</w:t>
            </w:r>
          </w:p>
          <w:p w:rsidR="00493D77" w:rsidRPr="00522F46" w:rsidRDefault="00034DAF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ГОСТ 9.</w:t>
            </w:r>
            <w:r>
              <w:rPr>
                <w:spacing w:val="-6"/>
                <w:sz w:val="19"/>
                <w:szCs w:val="19"/>
              </w:rPr>
              <w:t>916</w:t>
            </w:r>
            <w:r w:rsidRPr="00522F46">
              <w:rPr>
                <w:spacing w:val="-6"/>
                <w:sz w:val="19"/>
                <w:szCs w:val="19"/>
              </w:rPr>
              <w:t>-</w:t>
            </w:r>
            <w:r>
              <w:rPr>
                <w:spacing w:val="-6"/>
                <w:sz w:val="19"/>
                <w:szCs w:val="19"/>
              </w:rPr>
              <w:t>2023</w:t>
            </w:r>
          </w:p>
        </w:tc>
      </w:tr>
      <w:tr w:rsidR="00034DAF" w:rsidRPr="00522F46" w:rsidTr="008D3FF4">
        <w:trPr>
          <w:cantSplit/>
          <w:trHeight w:val="419"/>
        </w:trPr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4DAF" w:rsidRPr="00522F46" w:rsidRDefault="00034DAF" w:rsidP="00034DA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Ограждения лестниц, балконов и крыш стальные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4DAF" w:rsidRPr="00522F46" w:rsidRDefault="00034DAF" w:rsidP="00034DA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СТБ 1381-2003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AF" w:rsidRPr="00522F46" w:rsidRDefault="00034DAF" w:rsidP="00034DAF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Адгезия лакокрасочного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AF" w:rsidRPr="00522F46" w:rsidRDefault="00034DAF" w:rsidP="00034DA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ГОСТ 15140-78</w:t>
            </w:r>
          </w:p>
        </w:tc>
      </w:tr>
      <w:tr w:rsidR="008D3FF4" w:rsidRPr="00522F46" w:rsidTr="008D3FF4">
        <w:trPr>
          <w:cantSplit/>
          <w:trHeight w:val="419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7" w:rsidRPr="00522F46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7" w:rsidRPr="00522F46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7" w:rsidRPr="00522F46" w:rsidRDefault="00493D77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Контроль качества сварных соединений;</w:t>
            </w:r>
          </w:p>
          <w:p w:rsidR="00493D77" w:rsidRPr="00522F46" w:rsidRDefault="00493D77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размеры швов сварных соединений.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7" w:rsidRPr="00522F46" w:rsidRDefault="00493D77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СТБ 1133-98</w:t>
            </w:r>
          </w:p>
        </w:tc>
      </w:tr>
      <w:tr w:rsidR="008D3FF4" w:rsidRPr="00522F46" w:rsidTr="008D3FF4">
        <w:trPr>
          <w:cantSplit/>
          <w:trHeight w:val="419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7" w:rsidRPr="00522F46" w:rsidRDefault="00493D77" w:rsidP="00493D7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Арматурные изделия сварные, соединения сварные арматуры и закладных изделий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7" w:rsidRPr="00522F46" w:rsidRDefault="00493D77" w:rsidP="00493D7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СТБ 2174-2011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7" w:rsidRPr="00522F46" w:rsidRDefault="00493D77" w:rsidP="00493D77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Отбор образцов.</w:t>
            </w:r>
          </w:p>
          <w:p w:rsidR="00493D77" w:rsidRPr="00522F46" w:rsidRDefault="00493D77" w:rsidP="00493D77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Геометрические параметры;</w:t>
            </w:r>
          </w:p>
          <w:p w:rsidR="00493D77" w:rsidRPr="00522F46" w:rsidRDefault="00493D77" w:rsidP="00493D77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качество поверхности сварных соединений;</w:t>
            </w:r>
          </w:p>
          <w:p w:rsidR="00493D77" w:rsidRPr="00522F46" w:rsidRDefault="00493D77" w:rsidP="00493D77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маркировка.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7" w:rsidRPr="00522F46" w:rsidRDefault="00493D77" w:rsidP="00493D7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ГОСТ 26433.1-89</w:t>
            </w:r>
          </w:p>
          <w:p w:rsidR="00493D77" w:rsidRPr="00522F46" w:rsidRDefault="00493D77" w:rsidP="00493D7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СТБ 2174-2011</w:t>
            </w:r>
          </w:p>
          <w:p w:rsidR="00493D77" w:rsidRPr="00522F46" w:rsidRDefault="00493D77" w:rsidP="00493D7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8D3FF4" w:rsidRPr="00522F46" w:rsidTr="008D3FF4">
        <w:trPr>
          <w:cantSplit/>
          <w:trHeight w:val="419"/>
        </w:trPr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FF4" w:rsidRPr="00522F46" w:rsidRDefault="008D3FF4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Лестничные марши, площадки и ограждения стальные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FF4" w:rsidRPr="00522F46" w:rsidRDefault="008D3FF4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СТБ 1317-2002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F4" w:rsidRPr="00522F46" w:rsidRDefault="008D3FF4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Внешний вид;</w:t>
            </w:r>
          </w:p>
          <w:p w:rsidR="008D3FF4" w:rsidRPr="00522F46" w:rsidRDefault="008D3FF4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отклонения от линейных размеров;</w:t>
            </w:r>
          </w:p>
          <w:p w:rsidR="008D3FF4" w:rsidRPr="00522F46" w:rsidRDefault="008D3FF4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отклонение от прямолинейности;</w:t>
            </w:r>
          </w:p>
          <w:p w:rsidR="008D3FF4" w:rsidRPr="00522F46" w:rsidRDefault="008D3FF4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отклонение от плоскостности;</w:t>
            </w:r>
          </w:p>
          <w:p w:rsidR="008D3FF4" w:rsidRPr="00522F46" w:rsidRDefault="008D3FF4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комплектность; маркировка; 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F4" w:rsidRPr="00522F46" w:rsidRDefault="008D3FF4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СТБ 1381-2003</w:t>
            </w:r>
          </w:p>
          <w:p w:rsidR="008D3FF4" w:rsidRPr="00522F46" w:rsidRDefault="008D3FF4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ГОСТ 26433.0-85</w:t>
            </w:r>
          </w:p>
          <w:p w:rsidR="008D3FF4" w:rsidRPr="00522F46" w:rsidRDefault="008D3FF4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ГОСТ 26433.1-89</w:t>
            </w:r>
          </w:p>
          <w:p w:rsidR="008D3FF4" w:rsidRPr="00522F46" w:rsidRDefault="008D3FF4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8D3FF4" w:rsidRPr="00522F46" w:rsidTr="008D3FF4">
        <w:trPr>
          <w:cantSplit/>
          <w:trHeight w:val="419"/>
        </w:trPr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FF4" w:rsidRPr="00522F46" w:rsidRDefault="008D3FF4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FF4" w:rsidRPr="00522F46" w:rsidRDefault="008D3FF4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F4" w:rsidRPr="00522F46" w:rsidRDefault="008D3FF4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Внешний вид сварных соединений.</w:t>
            </w:r>
          </w:p>
          <w:p w:rsidR="008D3FF4" w:rsidRPr="00522F46" w:rsidRDefault="008D3FF4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F4" w:rsidRPr="00522F46" w:rsidRDefault="008D3FF4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СТБ 1133-98</w:t>
            </w:r>
          </w:p>
        </w:tc>
      </w:tr>
      <w:tr w:rsidR="008D3FF4" w:rsidRPr="00522F46" w:rsidTr="008D3FF4">
        <w:trPr>
          <w:cantSplit/>
          <w:trHeight w:val="419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F4" w:rsidRPr="00522F46" w:rsidRDefault="008D3FF4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F4" w:rsidRPr="00522F46" w:rsidRDefault="008D3FF4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F4" w:rsidRPr="00522F46" w:rsidRDefault="008D3FF4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Внешний вид и толщина защитного покрытия.</w:t>
            </w:r>
          </w:p>
          <w:p w:rsidR="008D3FF4" w:rsidRPr="00522F46" w:rsidRDefault="008D3FF4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AF" w:rsidRDefault="00034DAF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ГОСТ 9.</w:t>
            </w:r>
            <w:r>
              <w:rPr>
                <w:spacing w:val="-6"/>
                <w:sz w:val="19"/>
                <w:szCs w:val="19"/>
              </w:rPr>
              <w:t>916</w:t>
            </w:r>
            <w:r w:rsidRPr="00522F46">
              <w:rPr>
                <w:spacing w:val="-6"/>
                <w:sz w:val="19"/>
                <w:szCs w:val="19"/>
              </w:rPr>
              <w:t>-</w:t>
            </w:r>
            <w:r>
              <w:rPr>
                <w:spacing w:val="-6"/>
                <w:sz w:val="19"/>
                <w:szCs w:val="19"/>
              </w:rPr>
              <w:t>2023</w:t>
            </w:r>
          </w:p>
          <w:p w:rsidR="008D3FF4" w:rsidRPr="00522F46" w:rsidRDefault="008D3FF4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ГОСТ 9.032-74</w:t>
            </w:r>
          </w:p>
          <w:p w:rsidR="008D3FF4" w:rsidRPr="00522F46" w:rsidRDefault="008D3FF4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8D3FF4" w:rsidRPr="00522F46" w:rsidRDefault="008D3FF4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8D3FF4" w:rsidRPr="00522F46" w:rsidTr="008D3FF4">
        <w:trPr>
          <w:cantSplit/>
          <w:trHeight w:val="41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F4" w:rsidRPr="00522F46" w:rsidRDefault="008D3FF4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Известь строительная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F4" w:rsidRPr="00522F46" w:rsidRDefault="008D3FF4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ГОСТ 9179-2018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F4" w:rsidRPr="00522F46" w:rsidRDefault="008D3FF4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Обор проб;</w:t>
            </w:r>
          </w:p>
          <w:p w:rsidR="008D3FF4" w:rsidRPr="00522F46" w:rsidRDefault="008D3FF4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Температура и время гашения.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F4" w:rsidRPr="00522F46" w:rsidRDefault="008D3FF4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ГОСТ 22688-2018</w:t>
            </w:r>
          </w:p>
        </w:tc>
      </w:tr>
      <w:tr w:rsidR="008D3FF4" w:rsidRPr="00522F46" w:rsidTr="008D3FF4">
        <w:trPr>
          <w:cantSplit/>
          <w:trHeight w:val="41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F4" w:rsidRPr="00522F46" w:rsidRDefault="008D3FF4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Щебень из плотных горных пород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F4" w:rsidRPr="00522F46" w:rsidRDefault="008D3FF4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ГОСТ 8267-93</w:t>
            </w:r>
          </w:p>
          <w:p w:rsidR="008D3FF4" w:rsidRPr="00522F46" w:rsidRDefault="008D3FF4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F4" w:rsidRPr="00522F46" w:rsidRDefault="008D3FF4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Содержание пылевидных и глинистых частиц (метод мокрого просеивания);</w:t>
            </w:r>
          </w:p>
          <w:p w:rsidR="008D3FF4" w:rsidRPr="00522F46" w:rsidRDefault="008D3FF4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F4" w:rsidRPr="00522F46" w:rsidRDefault="008D3FF4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ГОСТ 8269.0-97</w:t>
            </w:r>
          </w:p>
          <w:p w:rsidR="008D3FF4" w:rsidRPr="00522F46" w:rsidRDefault="008D3FF4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8D3FF4" w:rsidRPr="00522F46" w:rsidRDefault="008D3FF4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8D3FF4" w:rsidRPr="00522F46" w:rsidTr="008D3FF4">
        <w:trPr>
          <w:cantSplit/>
          <w:trHeight w:val="41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F4" w:rsidRPr="00522F46" w:rsidRDefault="008D3FF4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Песок для строительных работ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F4" w:rsidRPr="00522F46" w:rsidRDefault="008D3FF4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ГОСТ 8736-2014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F4" w:rsidRPr="00522F46" w:rsidRDefault="008D3FF4" w:rsidP="008D3FF4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Содержание пылевидных и глинистых частиц (метод мокрого просеивания);</w:t>
            </w:r>
          </w:p>
          <w:p w:rsidR="008D3FF4" w:rsidRPr="00522F46" w:rsidRDefault="008D3FF4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F4" w:rsidRPr="00522F46" w:rsidRDefault="008D3FF4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ГОСТ 8735-88</w:t>
            </w:r>
          </w:p>
        </w:tc>
      </w:tr>
      <w:tr w:rsidR="008D3FF4" w:rsidRPr="00522F46" w:rsidTr="008D3FF4">
        <w:trPr>
          <w:cantSplit/>
          <w:trHeight w:val="41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F4" w:rsidRPr="00522F46" w:rsidRDefault="008D3FF4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Цементы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F4" w:rsidRPr="00522F46" w:rsidRDefault="008D3FF4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ГОСТ 30515-2013</w:t>
            </w:r>
          </w:p>
          <w:p w:rsidR="008D3FF4" w:rsidRPr="00522F46" w:rsidRDefault="008D3FF4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F4" w:rsidRPr="00522F46" w:rsidRDefault="008D3FF4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Отбор проб;</w:t>
            </w:r>
          </w:p>
          <w:p w:rsidR="008D3FF4" w:rsidRPr="00522F46" w:rsidRDefault="008D3FF4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Нормальная густота;</w:t>
            </w:r>
          </w:p>
          <w:p w:rsidR="008D3FF4" w:rsidRPr="00522F46" w:rsidRDefault="008D3FF4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Сроки схватывания.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F4" w:rsidRPr="00522F46" w:rsidRDefault="008D3FF4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 xml:space="preserve">ГОСТ 310.1-76  </w:t>
            </w:r>
          </w:p>
          <w:p w:rsidR="008D3FF4" w:rsidRPr="00522F46" w:rsidRDefault="008D3FF4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 xml:space="preserve">ГОСТ 310.3-76  </w:t>
            </w:r>
          </w:p>
        </w:tc>
      </w:tr>
      <w:tr w:rsidR="008D3FF4" w:rsidRPr="00522F46" w:rsidTr="008D3FF4">
        <w:trPr>
          <w:cantSplit/>
          <w:trHeight w:val="41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FF4" w:rsidRPr="00522F46" w:rsidRDefault="008D3FF4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Смеси бетонные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FF4" w:rsidRPr="00522F46" w:rsidRDefault="008D3FF4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СТБ 1035-96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F4" w:rsidRPr="00522F46" w:rsidRDefault="008D3FF4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proofErr w:type="spellStart"/>
            <w:r w:rsidRPr="00522F46">
              <w:rPr>
                <w:spacing w:val="-6"/>
                <w:sz w:val="19"/>
                <w:szCs w:val="19"/>
              </w:rPr>
              <w:t>Удобоукладываемость</w:t>
            </w:r>
            <w:proofErr w:type="spellEnd"/>
            <w:r w:rsidRPr="00522F46">
              <w:rPr>
                <w:spacing w:val="-6"/>
                <w:sz w:val="19"/>
                <w:szCs w:val="19"/>
              </w:rPr>
              <w:t xml:space="preserve"> </w:t>
            </w:r>
          </w:p>
          <w:p w:rsidR="008D3FF4" w:rsidRPr="00522F46" w:rsidRDefault="008D3FF4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 xml:space="preserve">(по показателю </w:t>
            </w:r>
            <w:proofErr w:type="gramStart"/>
            <w:r w:rsidRPr="00522F46">
              <w:rPr>
                <w:spacing w:val="-6"/>
                <w:sz w:val="19"/>
                <w:szCs w:val="19"/>
              </w:rPr>
              <w:t>жесткость )</w:t>
            </w:r>
            <w:proofErr w:type="gramEnd"/>
            <w:r w:rsidRPr="00522F46">
              <w:rPr>
                <w:spacing w:val="-6"/>
                <w:sz w:val="19"/>
                <w:szCs w:val="19"/>
              </w:rPr>
              <w:t>;</w:t>
            </w:r>
          </w:p>
          <w:p w:rsidR="008D3FF4" w:rsidRPr="00522F46" w:rsidRDefault="008D3FF4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proofErr w:type="spellStart"/>
            <w:r w:rsidRPr="00522F46">
              <w:rPr>
                <w:spacing w:val="-6"/>
                <w:sz w:val="19"/>
                <w:szCs w:val="19"/>
              </w:rPr>
              <w:t>Расслаиваемость</w:t>
            </w:r>
            <w:proofErr w:type="spellEnd"/>
            <w:r w:rsidRPr="00522F46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F4" w:rsidRPr="00522F46" w:rsidRDefault="008D3FF4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СТБ 1545-2005</w:t>
            </w:r>
          </w:p>
        </w:tc>
      </w:tr>
      <w:tr w:rsidR="00522F46" w:rsidRPr="00522F46" w:rsidTr="00522F46">
        <w:trPr>
          <w:cantSplit/>
          <w:trHeight w:val="41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F46" w:rsidRPr="00522F46" w:rsidRDefault="00522F46" w:rsidP="00522F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 xml:space="preserve">Бетоны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2F46" w:rsidRPr="00522F46" w:rsidRDefault="00522F46" w:rsidP="00522F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 xml:space="preserve">СТБ 1544-2005 </w:t>
            </w:r>
          </w:p>
          <w:p w:rsidR="00522F46" w:rsidRPr="00522F46" w:rsidRDefault="00522F46" w:rsidP="00522F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СТБ 1187-97</w:t>
            </w:r>
          </w:p>
          <w:p w:rsidR="00522F46" w:rsidRPr="00522F46" w:rsidRDefault="00522F46" w:rsidP="00522F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46" w:rsidRPr="00522F46" w:rsidRDefault="00522F46" w:rsidP="00522F46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Средняя плотность;</w:t>
            </w:r>
          </w:p>
          <w:p w:rsidR="00522F46" w:rsidRPr="00522F46" w:rsidRDefault="00522F46" w:rsidP="00522F46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Плотность бетона в состоянии естественной влажности.</w:t>
            </w:r>
          </w:p>
          <w:p w:rsidR="00522F46" w:rsidRPr="00522F46" w:rsidRDefault="00522F46" w:rsidP="00522F46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46" w:rsidRPr="00522F46" w:rsidRDefault="00522F46" w:rsidP="00522F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ГОСТ 12730.1-2020</w:t>
            </w:r>
          </w:p>
        </w:tc>
      </w:tr>
      <w:tr w:rsidR="008D3FF4" w:rsidRPr="00522F46" w:rsidTr="00522F46">
        <w:trPr>
          <w:cantSplit/>
          <w:trHeight w:val="419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F4" w:rsidRPr="00522F46" w:rsidRDefault="008D3FF4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F4" w:rsidRPr="00522F46" w:rsidRDefault="008D3FF4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F4" w:rsidRPr="00522F46" w:rsidRDefault="008D3FF4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  <w:proofErr w:type="spellStart"/>
            <w:r w:rsidRPr="00522F46">
              <w:rPr>
                <w:spacing w:val="-6"/>
                <w:sz w:val="19"/>
                <w:szCs w:val="19"/>
              </w:rPr>
              <w:t>Водопоглощение</w:t>
            </w:r>
            <w:proofErr w:type="spellEnd"/>
            <w:r w:rsidRPr="00522F46">
              <w:rPr>
                <w:spacing w:val="-6"/>
                <w:sz w:val="19"/>
                <w:szCs w:val="19"/>
              </w:rPr>
              <w:t>.</w:t>
            </w:r>
          </w:p>
          <w:p w:rsidR="008D3FF4" w:rsidRPr="00522F46" w:rsidRDefault="008D3FF4" w:rsidP="003D2C4C">
            <w:pPr>
              <w:pStyle w:val="a3"/>
              <w:tabs>
                <w:tab w:val="left" w:pos="708"/>
              </w:tabs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F4" w:rsidRPr="00522F46" w:rsidRDefault="008D3FF4" w:rsidP="003D2C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2F46">
              <w:rPr>
                <w:spacing w:val="-6"/>
                <w:sz w:val="19"/>
                <w:szCs w:val="19"/>
              </w:rPr>
              <w:t>ГОСТ 12730.3-2020</w:t>
            </w:r>
          </w:p>
        </w:tc>
      </w:tr>
    </w:tbl>
    <w:p w:rsidR="008D3FF4" w:rsidRPr="00522F46" w:rsidRDefault="008D3FF4" w:rsidP="00522F46">
      <w:pPr>
        <w:rPr>
          <w:sz w:val="19"/>
          <w:szCs w:val="19"/>
        </w:rPr>
      </w:pPr>
    </w:p>
    <w:sectPr w:rsidR="008D3FF4" w:rsidRPr="00522F46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500" w:rsidRDefault="00BD2500">
      <w:r>
        <w:separator/>
      </w:r>
    </w:p>
  </w:endnote>
  <w:endnote w:type="continuationSeparator" w:id="0">
    <w:p w:rsidR="00BD2500" w:rsidRDefault="00BD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Н.К.Ибрагимов</w:t>
          </w:r>
          <w:proofErr w:type="spellEnd"/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500" w:rsidRDefault="00BD2500">
      <w:r>
        <w:separator/>
      </w:r>
    </w:p>
  </w:footnote>
  <w:footnote w:type="continuationSeparator" w:id="0">
    <w:p w:rsidR="00BD2500" w:rsidRDefault="00BD2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Pr="006144B0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6144B0"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9546DF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  <w:highlight w:val="yellow"/>
            </w:rPr>
          </w:pPr>
          <w:r w:rsidRPr="006144B0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6144B0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6144B0">
            <w:rPr>
              <w:sz w:val="24"/>
            </w:rPr>
            <w:t>37372989.</w:t>
          </w:r>
          <w:r w:rsidR="006144B0">
            <w:rPr>
              <w:sz w:val="24"/>
            </w:rPr>
            <w:t>144</w:t>
          </w:r>
          <w:r w:rsidRPr="006144B0">
            <w:rPr>
              <w:sz w:val="24"/>
            </w:rPr>
            <w:t>-202</w:t>
          </w:r>
          <w:r w:rsidR="006144B0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6144B0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6144B0">
            <w:rPr>
              <w:sz w:val="18"/>
            </w:rPr>
            <w:t>от</w:t>
          </w:r>
          <w:proofErr w:type="gramStart"/>
          <w:r w:rsidRPr="006144B0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6144B0" w:rsidRDefault="00970432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 w:rsidRPr="006144B0">
            <w:rPr>
              <w:sz w:val="24"/>
              <w:szCs w:val="24"/>
            </w:rPr>
            <w:t>0</w:t>
          </w:r>
          <w:r w:rsidR="006144B0">
            <w:rPr>
              <w:sz w:val="24"/>
              <w:szCs w:val="24"/>
            </w:rPr>
            <w:t>4</w:t>
          </w:r>
        </w:p>
      </w:tc>
      <w:tc>
        <w:tcPr>
          <w:tcW w:w="287" w:type="dxa"/>
          <w:vAlign w:val="bottom"/>
        </w:tcPr>
        <w:p w:rsidR="00C867D6" w:rsidRPr="006144B0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6144B0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6144B0" w:rsidRDefault="006144B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февраля</w:t>
          </w:r>
        </w:p>
      </w:tc>
      <w:tc>
        <w:tcPr>
          <w:tcW w:w="285" w:type="dxa"/>
          <w:vAlign w:val="bottom"/>
        </w:tcPr>
        <w:p w:rsidR="00C867D6" w:rsidRPr="006144B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6144B0" w:rsidRDefault="00C867D6" w:rsidP="008B16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6144B0">
            <w:rPr>
              <w:sz w:val="24"/>
            </w:rPr>
            <w:t>202</w:t>
          </w:r>
          <w:r w:rsidR="008B168B" w:rsidRPr="006144B0">
            <w:rPr>
              <w:sz w:val="24"/>
            </w:rPr>
            <w:t>5</w:t>
          </w:r>
          <w:r w:rsidRPr="006144B0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6144B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6144B0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6144B0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6144B0">
            <w:rPr>
              <w:rStyle w:val="aa"/>
              <w:sz w:val="24"/>
              <w:szCs w:val="24"/>
            </w:rPr>
            <w:fldChar w:fldCharType="begin"/>
          </w:r>
          <w:r w:rsidR="00C867D6" w:rsidRPr="006144B0">
            <w:rPr>
              <w:rStyle w:val="aa"/>
              <w:sz w:val="24"/>
              <w:szCs w:val="24"/>
            </w:rPr>
            <w:instrText xml:space="preserve"> NUMPAGES </w:instrText>
          </w:r>
          <w:r w:rsidRPr="006144B0">
            <w:rPr>
              <w:rStyle w:val="aa"/>
              <w:sz w:val="24"/>
              <w:szCs w:val="24"/>
            </w:rPr>
            <w:fldChar w:fldCharType="separate"/>
          </w:r>
          <w:r w:rsidR="004612A8" w:rsidRPr="006144B0">
            <w:rPr>
              <w:rStyle w:val="aa"/>
              <w:noProof/>
              <w:sz w:val="24"/>
              <w:szCs w:val="24"/>
            </w:rPr>
            <w:t>7</w:t>
          </w:r>
          <w:r w:rsidRPr="006144B0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6144B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6144B0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Pr="006144B0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6144B0">
            <w:rPr>
              <w:sz w:val="24"/>
            </w:rPr>
            <w:fldChar w:fldCharType="begin"/>
          </w:r>
          <w:r w:rsidR="00C867D6" w:rsidRPr="006144B0">
            <w:rPr>
              <w:sz w:val="24"/>
            </w:rPr>
            <w:instrText xml:space="preserve"> PAGE </w:instrText>
          </w:r>
          <w:r w:rsidRPr="006144B0">
            <w:rPr>
              <w:sz w:val="24"/>
            </w:rPr>
            <w:fldChar w:fldCharType="separate"/>
          </w:r>
          <w:r w:rsidR="004612A8" w:rsidRPr="006144B0">
            <w:rPr>
              <w:noProof/>
              <w:sz w:val="24"/>
            </w:rPr>
            <w:t>4</w:t>
          </w:r>
          <w:r w:rsidRPr="006144B0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6144B0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 w:rsidRPr="006144B0">
            <w:rPr>
              <w:b/>
              <w:sz w:val="24"/>
              <w:szCs w:val="24"/>
              <w:u w:val="single"/>
            </w:rPr>
            <w:t>ОАО "</w:t>
          </w:r>
          <w:proofErr w:type="spellStart"/>
          <w:r w:rsidRPr="006144B0">
            <w:rPr>
              <w:b/>
              <w:sz w:val="24"/>
              <w:szCs w:val="24"/>
              <w:u w:val="single"/>
            </w:rPr>
            <w:t>Жилстрой</w:t>
          </w:r>
          <w:proofErr w:type="spellEnd"/>
          <w:r w:rsidRPr="006144B0">
            <w:rPr>
              <w:b/>
              <w:sz w:val="24"/>
              <w:szCs w:val="24"/>
              <w:u w:val="single"/>
            </w:rPr>
            <w:t>"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34DAF"/>
    <w:rsid w:val="00035701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B3CBB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07327"/>
    <w:rsid w:val="00212D58"/>
    <w:rsid w:val="00224754"/>
    <w:rsid w:val="002373CE"/>
    <w:rsid w:val="00243E50"/>
    <w:rsid w:val="00261C63"/>
    <w:rsid w:val="0026786A"/>
    <w:rsid w:val="00267FCC"/>
    <w:rsid w:val="00270275"/>
    <w:rsid w:val="00271945"/>
    <w:rsid w:val="002735C2"/>
    <w:rsid w:val="00282362"/>
    <w:rsid w:val="0028474D"/>
    <w:rsid w:val="002A0AA6"/>
    <w:rsid w:val="002A3B1A"/>
    <w:rsid w:val="002A4FA8"/>
    <w:rsid w:val="002B08E9"/>
    <w:rsid w:val="002B5B18"/>
    <w:rsid w:val="002B6D30"/>
    <w:rsid w:val="002C18A5"/>
    <w:rsid w:val="002C1B2C"/>
    <w:rsid w:val="002C1BDB"/>
    <w:rsid w:val="002C39D9"/>
    <w:rsid w:val="002D0B6D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A2269"/>
    <w:rsid w:val="003B0A47"/>
    <w:rsid w:val="003B2622"/>
    <w:rsid w:val="003B3E55"/>
    <w:rsid w:val="003B44F8"/>
    <w:rsid w:val="003B49D4"/>
    <w:rsid w:val="003B6D65"/>
    <w:rsid w:val="003C15C7"/>
    <w:rsid w:val="003C60E0"/>
    <w:rsid w:val="003D2C4C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612A8"/>
    <w:rsid w:val="0049350C"/>
    <w:rsid w:val="00493D77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2F46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574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3269"/>
    <w:rsid w:val="005F59A0"/>
    <w:rsid w:val="005F5F0E"/>
    <w:rsid w:val="00602E03"/>
    <w:rsid w:val="00603BFD"/>
    <w:rsid w:val="006144B0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2226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168B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3FF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30FD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07BD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A20BA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AE6F93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D2500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D56F9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26751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1C3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6331C08-EB95-4E15-869C-D5EDDF82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F475DD1-3F22-4FF1-8B55-D2F656D4D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2045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2024-10-30T07:05:00Z</cp:lastPrinted>
  <dcterms:created xsi:type="dcterms:W3CDTF">2026-03-10T09:07:00Z</dcterms:created>
  <dcterms:modified xsi:type="dcterms:W3CDTF">2026-03-10T09:07:00Z</dcterms:modified>
</cp:coreProperties>
</file>