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685"/>
        <w:gridCol w:w="1701"/>
      </w:tblGrid>
      <w:tr w:rsidR="007503F0" w:rsidRPr="007503F0" w14:paraId="55934FEA" w14:textId="77777777" w:rsidTr="0034575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7503F0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7503F0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7503F0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722BF40" w14:textId="77777777" w:rsidR="00BD1F50" w:rsidRPr="007503F0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58919528" w:rsidR="00BD1F50" w:rsidRPr="007503F0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устройство насыпей и обратных засыпок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7503F0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7503F0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503F0" w:rsidRPr="007503F0" w14:paraId="713710E4" w14:textId="77777777" w:rsidTr="0034575E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7503F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503F0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7503F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7503F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B634BD8" w14:textId="19320B89" w:rsidR="002A4F7D" w:rsidRPr="007503F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7503F0" w:rsidRPr="007503F0" w14:paraId="49C85E6D" w14:textId="77777777" w:rsidTr="0034575E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7503F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7503F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7503F0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7503F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EBD9A27" w14:textId="4B2BA38D" w:rsidR="002A4F7D" w:rsidRPr="007503F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7503F0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7503F0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7503F0" w:rsidRPr="007503F0" w14:paraId="52F22711" w14:textId="77777777" w:rsidTr="0034575E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7503F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503F0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7503F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31BA94F" w14:textId="4274879B" w:rsidR="002A4F7D" w:rsidRPr="007503F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503F0" w:rsidRPr="007503F0" w14:paraId="1EF70DBD" w14:textId="77777777" w:rsidTr="0034575E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7503F0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7503F0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F3753B0" w14:textId="4572D7AC" w:rsidR="002A4F7D" w:rsidRPr="007503F0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7503F0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503F0" w:rsidRPr="007503F0" w14:paraId="040A5820" w14:textId="77777777" w:rsidTr="0034575E">
        <w:trPr>
          <w:cantSplit/>
        </w:trPr>
        <w:tc>
          <w:tcPr>
            <w:tcW w:w="2126" w:type="dxa"/>
          </w:tcPr>
          <w:p w14:paraId="508C56D7" w14:textId="77777777" w:rsidR="002A4F7D" w:rsidRPr="007503F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503F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5" w:type="dxa"/>
          </w:tcPr>
          <w:p w14:paraId="305BF639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7503F0" w:rsidRPr="007503F0" w14:paraId="7410E33C" w14:textId="77777777" w:rsidTr="0034575E">
        <w:trPr>
          <w:cantSplit/>
        </w:trPr>
        <w:tc>
          <w:tcPr>
            <w:tcW w:w="2126" w:type="dxa"/>
          </w:tcPr>
          <w:p w14:paraId="1BE367AB" w14:textId="77777777" w:rsidR="002A4F7D" w:rsidRPr="007503F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503F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5" w:type="dxa"/>
          </w:tcPr>
          <w:p w14:paraId="4C180CD0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503F0">
              <w:rPr>
                <w:b/>
                <w:sz w:val="16"/>
                <w:szCs w:val="16"/>
              </w:rPr>
              <w:t>полурам</w:t>
            </w:r>
            <w:proofErr w:type="spellEnd"/>
            <w:r w:rsidRPr="007503F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503F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7503F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7503F0">
              <w:rPr>
                <w:b/>
                <w:sz w:val="16"/>
                <w:szCs w:val="16"/>
              </w:rPr>
              <w:t>воздухо</w:t>
            </w:r>
            <w:proofErr w:type="spellEnd"/>
            <w:r w:rsidRPr="007503F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7503F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7503F0" w:rsidRPr="007503F0" w14:paraId="7BACDC31" w14:textId="77777777" w:rsidTr="0034575E">
        <w:trPr>
          <w:cantSplit/>
        </w:trPr>
        <w:tc>
          <w:tcPr>
            <w:tcW w:w="2126" w:type="dxa"/>
          </w:tcPr>
          <w:p w14:paraId="46EA7A3E" w14:textId="77777777" w:rsidR="002A4F7D" w:rsidRPr="007503F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503F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5" w:type="dxa"/>
          </w:tcPr>
          <w:p w14:paraId="0E8F3E18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1.03.10-2023</w:t>
            </w:r>
          </w:p>
        </w:tc>
      </w:tr>
      <w:tr w:rsidR="007503F0" w:rsidRPr="007503F0" w14:paraId="1EC11A84" w14:textId="77777777" w:rsidTr="0034575E">
        <w:trPr>
          <w:cantSplit/>
        </w:trPr>
        <w:tc>
          <w:tcPr>
            <w:tcW w:w="2126" w:type="dxa"/>
          </w:tcPr>
          <w:p w14:paraId="318844C1" w14:textId="77777777" w:rsidR="002A4F7D" w:rsidRPr="007503F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503F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5" w:type="dxa"/>
          </w:tcPr>
          <w:p w14:paraId="6488B16F" w14:textId="1C43F1A5" w:rsidR="002A4F7D" w:rsidRPr="007503F0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7503F0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224F468" w14:textId="7D12D2B8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1.03.10-2023</w:t>
            </w:r>
          </w:p>
        </w:tc>
      </w:tr>
      <w:tr w:rsidR="007503F0" w:rsidRPr="007503F0" w14:paraId="489C587D" w14:textId="77777777" w:rsidTr="0034575E">
        <w:trPr>
          <w:cantSplit/>
        </w:trPr>
        <w:tc>
          <w:tcPr>
            <w:tcW w:w="2126" w:type="dxa"/>
          </w:tcPr>
          <w:p w14:paraId="71230088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5" w:type="dxa"/>
          </w:tcPr>
          <w:p w14:paraId="16C0A870" w14:textId="759A16AA" w:rsidR="002A4F7D" w:rsidRPr="007503F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80A9252" w14:textId="7BA4D6ED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1.03.13-2024</w:t>
            </w:r>
          </w:p>
        </w:tc>
      </w:tr>
      <w:tr w:rsidR="007503F0" w:rsidRPr="007503F0" w14:paraId="4C6FBAEF" w14:textId="77777777" w:rsidTr="0034575E">
        <w:trPr>
          <w:cantSplit/>
        </w:trPr>
        <w:tc>
          <w:tcPr>
            <w:tcW w:w="2126" w:type="dxa"/>
          </w:tcPr>
          <w:p w14:paraId="30FB8143" w14:textId="77777777" w:rsidR="002A4F7D" w:rsidRPr="007503F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7503F0">
              <w:rPr>
                <w:b/>
                <w:color w:val="auto"/>
                <w:sz w:val="16"/>
                <w:szCs w:val="16"/>
              </w:rPr>
              <w:lastRenderedPageBreak/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685" w:type="dxa"/>
          </w:tcPr>
          <w:p w14:paraId="395C859E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503F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503F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1.03.10-2023</w:t>
            </w:r>
          </w:p>
        </w:tc>
      </w:tr>
      <w:tr w:rsidR="007503F0" w:rsidRPr="007503F0" w14:paraId="3F6CC789" w14:textId="77777777" w:rsidTr="0034575E">
        <w:trPr>
          <w:cantSplit/>
        </w:trPr>
        <w:tc>
          <w:tcPr>
            <w:tcW w:w="2126" w:type="dxa"/>
          </w:tcPr>
          <w:p w14:paraId="12598AAC" w14:textId="17DF734C" w:rsidR="002A4F7D" w:rsidRPr="007503F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7503F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503F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685" w:type="dxa"/>
          </w:tcPr>
          <w:p w14:paraId="2B4D7021" w14:textId="457EC5D4" w:rsidR="002A4F7D" w:rsidRPr="007503F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1.03.05-2023</w:t>
            </w:r>
          </w:p>
        </w:tc>
      </w:tr>
      <w:tr w:rsidR="007503F0" w:rsidRPr="007503F0" w14:paraId="02977070" w14:textId="77777777" w:rsidTr="0034575E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7503F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7503F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685" w:type="dxa"/>
          </w:tcPr>
          <w:p w14:paraId="788B687B" w14:textId="77777777" w:rsidR="002A4F7D" w:rsidRPr="007503F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7503F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7503F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7503F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503F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7503F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СТБ 1476-2004</w:t>
            </w:r>
          </w:p>
        </w:tc>
      </w:tr>
      <w:tr w:rsidR="007503F0" w:rsidRPr="007503F0" w14:paraId="52B4E55B" w14:textId="77777777" w:rsidTr="0034575E">
        <w:trPr>
          <w:cantSplit/>
        </w:trPr>
        <w:tc>
          <w:tcPr>
            <w:tcW w:w="2126" w:type="dxa"/>
          </w:tcPr>
          <w:p w14:paraId="50509D61" w14:textId="77777777" w:rsidR="002A4F7D" w:rsidRPr="007503F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685" w:type="dxa"/>
          </w:tcPr>
          <w:p w14:paraId="0D9BFB82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стяжки;</w:t>
            </w:r>
          </w:p>
          <w:p w14:paraId="32E716D1" w14:textId="77777777" w:rsidR="0073054B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устройство гидроизоляции пола; </w:t>
            </w:r>
          </w:p>
          <w:p w14:paraId="3C01B844" w14:textId="3BE3F2D1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тепло- и звукоизоляции;</w:t>
            </w:r>
          </w:p>
          <w:p w14:paraId="2906CDB7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7503F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7503F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7503F0">
              <w:rPr>
                <w:b/>
                <w:sz w:val="16"/>
                <w:szCs w:val="16"/>
              </w:rPr>
              <w:t>латексно</w:t>
            </w:r>
            <w:proofErr w:type="spellEnd"/>
            <w:r w:rsidRPr="007503F0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016C223D" w:rsidR="00B55EE1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7503F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503F0">
              <w:rPr>
                <w:b/>
                <w:sz w:val="16"/>
                <w:szCs w:val="16"/>
              </w:rPr>
              <w:t xml:space="preserve"> бетонных и цементных</w:t>
            </w:r>
            <w:r w:rsidR="0073054B" w:rsidRPr="007503F0">
              <w:rPr>
                <w:b/>
                <w:sz w:val="16"/>
                <w:szCs w:val="16"/>
              </w:rPr>
              <w:t xml:space="preserve"> </w:t>
            </w:r>
            <w:r w:rsidRPr="007503F0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7503F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7503F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2A4F7D" w:rsidRPr="007503F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1.03.06-2023</w:t>
            </w:r>
          </w:p>
        </w:tc>
      </w:tr>
      <w:tr w:rsidR="007503F0" w:rsidRPr="007503F0" w14:paraId="2C89FEC4" w14:textId="77777777" w:rsidTr="0034575E">
        <w:trPr>
          <w:cantSplit/>
        </w:trPr>
        <w:tc>
          <w:tcPr>
            <w:tcW w:w="2126" w:type="dxa"/>
          </w:tcPr>
          <w:p w14:paraId="00CFA73C" w14:textId="77777777" w:rsidR="002A4F7D" w:rsidRPr="007503F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7503F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685" w:type="dxa"/>
          </w:tcPr>
          <w:p w14:paraId="34713CA8" w14:textId="4C258A62" w:rsidR="002A4F7D" w:rsidRPr="007503F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Штукатурные, облицовочные, малярные, обойные работы</w:t>
            </w:r>
          </w:p>
        </w:tc>
        <w:tc>
          <w:tcPr>
            <w:tcW w:w="1701" w:type="dxa"/>
          </w:tcPr>
          <w:p w14:paraId="24A6C2C0" w14:textId="6715768B" w:rsidR="002A4F7D" w:rsidRPr="007503F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503F0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936B4" w14:textId="77777777" w:rsidR="007503F0" w:rsidRDefault="007503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7503F0" w:rsidRDefault="006F2F68" w:rsidP="004D5F50">
    <w:pPr>
      <w:pStyle w:val="a4"/>
      <w:ind w:right="561"/>
      <w:rPr>
        <w:sz w:val="20"/>
        <w:szCs w:val="20"/>
      </w:rPr>
    </w:pPr>
    <w:r w:rsidRPr="007503F0">
      <w:rPr>
        <w:sz w:val="20"/>
        <w:szCs w:val="20"/>
      </w:rPr>
      <w:t>Руководитель организации по оценке</w:t>
    </w:r>
  </w:p>
  <w:p w14:paraId="6778E7F9" w14:textId="5E2BA801" w:rsidR="006F2F68" w:rsidRPr="007503F0" w:rsidRDefault="006F2F68" w:rsidP="004D5F50">
    <w:pPr>
      <w:pStyle w:val="a4"/>
      <w:ind w:right="561"/>
      <w:rPr>
        <w:sz w:val="20"/>
        <w:szCs w:val="20"/>
      </w:rPr>
    </w:pPr>
    <w:r w:rsidRPr="007503F0">
      <w:rPr>
        <w:sz w:val="20"/>
        <w:szCs w:val="20"/>
      </w:rPr>
      <w:t xml:space="preserve">системы производственного контроля                         ____________________                </w:t>
    </w:r>
    <w:r w:rsidR="00793B9B" w:rsidRPr="007503F0">
      <w:rPr>
        <w:sz w:val="20"/>
        <w:szCs w:val="20"/>
      </w:rPr>
      <w:t>Т.Б. Цвирко</w:t>
    </w:r>
  </w:p>
  <w:p w14:paraId="24681CCA" w14:textId="77777777" w:rsidR="006F2F68" w:rsidRPr="007503F0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Pr="007503F0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 w:rsidRPr="007503F0">
      <w:t xml:space="preserve">                                                                           </w:t>
    </w:r>
    <w:r w:rsidRPr="007503F0">
      <w:rPr>
        <w:sz w:val="18"/>
        <w:szCs w:val="18"/>
      </w:rPr>
      <w:t>М.П.</w:t>
    </w:r>
  </w:p>
  <w:p w14:paraId="444C5A5C" w14:textId="77777777" w:rsidR="006F2F68" w:rsidRPr="007503F0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Pr="007503F0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7503F0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 w:rsidRPr="007503F0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CCB00" w14:textId="77777777" w:rsidR="007503F0" w:rsidRDefault="00750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9C68B" w14:textId="77777777" w:rsidR="007503F0" w:rsidRDefault="00750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66ECE7E" w:rsidR="005874CB" w:rsidRPr="007503F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503F0">
            <w:rPr>
              <w:sz w:val="18"/>
              <w:szCs w:val="18"/>
            </w:rPr>
            <w:t xml:space="preserve">Приложение </w:t>
          </w:r>
        </w:p>
        <w:p w14:paraId="344EBE73" w14:textId="1B184670" w:rsidR="005874CB" w:rsidRPr="007503F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503F0">
            <w:rPr>
              <w:sz w:val="18"/>
              <w:szCs w:val="18"/>
            </w:rPr>
            <w:t>к свидетельству №37611520.</w:t>
          </w:r>
          <w:r w:rsidR="00415773" w:rsidRPr="007503F0">
            <w:rPr>
              <w:sz w:val="18"/>
              <w:szCs w:val="18"/>
            </w:rPr>
            <w:t>1355-2025</w:t>
          </w:r>
        </w:p>
        <w:p w14:paraId="4BED23C9" w14:textId="5F9D65C7" w:rsidR="005874CB" w:rsidRPr="007503F0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503F0">
            <w:rPr>
              <w:sz w:val="18"/>
              <w:szCs w:val="18"/>
            </w:rPr>
            <w:t xml:space="preserve">от </w:t>
          </w:r>
          <w:r w:rsidR="00415773" w:rsidRPr="007503F0">
            <w:rPr>
              <w:sz w:val="18"/>
              <w:szCs w:val="18"/>
            </w:rPr>
            <w:t>17 июля</w:t>
          </w:r>
          <w:r w:rsidR="005E4C7E" w:rsidRPr="007503F0">
            <w:rPr>
              <w:sz w:val="18"/>
              <w:szCs w:val="18"/>
            </w:rPr>
            <w:t xml:space="preserve"> 202</w:t>
          </w:r>
          <w:r w:rsidR="00DF3E19" w:rsidRPr="007503F0">
            <w:rPr>
              <w:sz w:val="18"/>
              <w:szCs w:val="18"/>
            </w:rPr>
            <w:t>5</w:t>
          </w:r>
          <w:r w:rsidRPr="007503F0">
            <w:rPr>
              <w:sz w:val="18"/>
              <w:szCs w:val="18"/>
            </w:rPr>
            <w:t xml:space="preserve"> года</w:t>
          </w:r>
        </w:p>
        <w:p w14:paraId="6382AB79" w14:textId="36324B59" w:rsidR="005874CB" w:rsidRPr="007503F0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7503F0">
            <w:rPr>
              <w:sz w:val="18"/>
              <w:szCs w:val="18"/>
            </w:rPr>
            <w:t>листов всего</w:t>
          </w:r>
          <w:r w:rsidRPr="007503F0">
            <w:rPr>
              <w:b/>
              <w:bCs/>
              <w:sz w:val="18"/>
              <w:szCs w:val="18"/>
            </w:rPr>
            <w:t xml:space="preserve"> </w:t>
          </w:r>
          <w:r w:rsidR="0034575E" w:rsidRPr="007503F0">
            <w:rPr>
              <w:b/>
              <w:bCs/>
              <w:sz w:val="18"/>
              <w:szCs w:val="18"/>
            </w:rPr>
            <w:t>2</w:t>
          </w:r>
          <w:r w:rsidRPr="007503F0">
            <w:rPr>
              <w:b/>
              <w:sz w:val="18"/>
              <w:szCs w:val="18"/>
            </w:rPr>
            <w:t>,</w:t>
          </w:r>
          <w:r w:rsidRPr="007503F0">
            <w:rPr>
              <w:sz w:val="18"/>
              <w:szCs w:val="18"/>
            </w:rPr>
            <w:t xml:space="preserve"> лист № </w:t>
          </w:r>
          <w:r w:rsidRPr="007503F0">
            <w:rPr>
              <w:rStyle w:val="ac"/>
              <w:b/>
              <w:sz w:val="18"/>
              <w:szCs w:val="18"/>
            </w:rPr>
            <w:fldChar w:fldCharType="begin"/>
          </w:r>
          <w:r w:rsidRPr="007503F0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7503F0">
            <w:rPr>
              <w:rStyle w:val="ac"/>
              <w:b/>
              <w:sz w:val="18"/>
              <w:szCs w:val="18"/>
            </w:rPr>
            <w:fldChar w:fldCharType="separate"/>
          </w:r>
          <w:r w:rsidRPr="007503F0">
            <w:rPr>
              <w:rStyle w:val="ac"/>
              <w:b/>
              <w:sz w:val="18"/>
              <w:szCs w:val="18"/>
            </w:rPr>
            <w:t>1</w:t>
          </w:r>
          <w:r w:rsidRPr="007503F0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58BEF330" w14:textId="77777777" w:rsidR="007F7702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  <w:p w14:paraId="3F8B6B04" w14:textId="4FA06E94" w:rsidR="0034575E" w:rsidRPr="00B06B9C" w:rsidRDefault="0034575E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74A5AE8" w:rsidR="005874CB" w:rsidRPr="007503F0" w:rsidRDefault="00415773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503F0">
      <w:rPr>
        <w:b/>
        <w:sz w:val="24"/>
      </w:rPr>
      <w:t>Закрытого акционерного общества</w:t>
    </w:r>
    <w:r w:rsidR="005874CB" w:rsidRPr="007503F0">
      <w:rPr>
        <w:b/>
        <w:sz w:val="24"/>
      </w:rPr>
      <w:t xml:space="preserve"> «</w:t>
    </w:r>
    <w:r w:rsidR="00275A21" w:rsidRPr="007503F0">
      <w:rPr>
        <w:b/>
        <w:sz w:val="24"/>
        <w:lang w:val="en-US"/>
      </w:rPr>
      <w:t>X</w:t>
    </w:r>
    <w:r w:rsidRPr="007503F0">
      <w:rPr>
        <w:b/>
        <w:sz w:val="24"/>
      </w:rPr>
      <w:t>ВОИ Инвест</w:t>
    </w:r>
    <w:r w:rsidR="005874CB" w:rsidRPr="007503F0">
      <w:rPr>
        <w:b/>
        <w:sz w:val="24"/>
      </w:rPr>
      <w:t>»</w:t>
    </w:r>
    <w:bookmarkStart w:id="1" w:name="_GoBack"/>
    <w:bookmarkEnd w:id="1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685"/>
      <w:gridCol w:w="1701"/>
    </w:tblGrid>
    <w:tr w:rsidR="006F2F68" w14:paraId="29AEA19A" w14:textId="77777777" w:rsidTr="0034575E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685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488A8" w14:textId="77777777" w:rsidR="007503F0" w:rsidRDefault="00750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75E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773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054B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F0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29D6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9E15-3ABA-4F1E-803F-907EC51A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17</cp:revision>
  <cp:lastPrinted>2023-08-16T12:17:00Z</cp:lastPrinted>
  <dcterms:created xsi:type="dcterms:W3CDTF">2025-02-24T10:56:00Z</dcterms:created>
  <dcterms:modified xsi:type="dcterms:W3CDTF">2025-07-17T11:55:00Z</dcterms:modified>
</cp:coreProperties>
</file>