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C561CA" w:rsidRPr="00C561CA" w:rsidTr="00C561CA">
        <w:trPr>
          <w:cantSplit/>
          <w:trHeight w:val="204"/>
        </w:trPr>
        <w:tc>
          <w:tcPr>
            <w:tcW w:w="1559" w:type="dxa"/>
          </w:tcPr>
          <w:p w:rsidR="00C561CA" w:rsidRPr="00C561CA" w:rsidRDefault="00C561CA" w:rsidP="009E14B3">
            <w:pPr>
              <w:spacing w:line="204" w:lineRule="auto"/>
              <w:ind w:right="-57"/>
              <w:rPr>
                <w:bCs/>
                <w:iCs/>
              </w:rPr>
            </w:pPr>
            <w:bookmarkStart w:id="0" w:name="_GoBack"/>
            <w:bookmarkEnd w:id="0"/>
            <w:r w:rsidRPr="00C561CA">
              <w:rPr>
                <w:bCs/>
                <w:iCs/>
              </w:rPr>
              <w:t>Монтаж легких огражда</w:t>
            </w:r>
            <w:r w:rsidRPr="00C561CA">
              <w:rPr>
                <w:bCs/>
                <w:iCs/>
              </w:rPr>
              <w:t>ю</w:t>
            </w:r>
            <w:r w:rsidRPr="00C561CA">
              <w:rPr>
                <w:bCs/>
                <w:iCs/>
              </w:rPr>
              <w:t>щий ко</w:t>
            </w:r>
            <w:r w:rsidRPr="00C561CA">
              <w:rPr>
                <w:bCs/>
                <w:iCs/>
              </w:rPr>
              <w:t>н</w:t>
            </w:r>
            <w:r w:rsidRPr="00C561CA">
              <w:rPr>
                <w:bCs/>
                <w:iCs/>
              </w:rPr>
              <w:t>струкций</w:t>
            </w:r>
          </w:p>
        </w:tc>
        <w:tc>
          <w:tcPr>
            <w:tcW w:w="2268" w:type="dxa"/>
          </w:tcPr>
          <w:p w:rsidR="00C561CA" w:rsidRPr="00C561CA" w:rsidRDefault="00C561CA" w:rsidP="009E14B3">
            <w:pPr>
              <w:spacing w:line="192" w:lineRule="auto"/>
              <w:ind w:left="-57" w:right="-57"/>
              <w:rPr>
                <w:bCs/>
                <w:iCs/>
              </w:rPr>
            </w:pPr>
            <w:r w:rsidRPr="00C561CA">
              <w:rPr>
                <w:bCs/>
                <w:iCs/>
              </w:rPr>
              <w:t xml:space="preserve">СН 1.03.01-2019 </w:t>
            </w:r>
          </w:p>
          <w:p w:rsidR="00C561CA" w:rsidRPr="00C561CA" w:rsidRDefault="00C561CA" w:rsidP="00C561CA">
            <w:pPr>
              <w:spacing w:line="192" w:lineRule="auto"/>
              <w:ind w:left="-57" w:right="-57"/>
              <w:rPr>
                <w:bCs/>
                <w:iCs/>
              </w:rPr>
            </w:pPr>
            <w:r w:rsidRPr="00C561CA">
              <w:rPr>
                <w:bCs/>
                <w:iCs/>
              </w:rPr>
              <w:t xml:space="preserve">СП 1.03.10-2023 </w:t>
            </w:r>
          </w:p>
        </w:tc>
        <w:tc>
          <w:tcPr>
            <w:tcW w:w="3969" w:type="dxa"/>
          </w:tcPr>
          <w:p w:rsidR="00C561CA" w:rsidRPr="00C561CA" w:rsidRDefault="00C561CA" w:rsidP="009E14B3">
            <w:pPr>
              <w:spacing w:line="204" w:lineRule="auto"/>
              <w:ind w:left="-57" w:right="-57"/>
              <w:rPr>
                <w:bCs/>
                <w:iCs/>
              </w:rPr>
            </w:pPr>
            <w:r w:rsidRPr="00C561CA">
              <w:rPr>
                <w:bCs/>
                <w:iCs/>
              </w:rPr>
              <w:t>Гипсобетонные перег</w:t>
            </w:r>
            <w:r w:rsidRPr="00C561CA">
              <w:rPr>
                <w:bCs/>
                <w:iCs/>
              </w:rPr>
              <w:t>о</w:t>
            </w:r>
            <w:r w:rsidRPr="00C561CA">
              <w:rPr>
                <w:bCs/>
                <w:iCs/>
              </w:rPr>
              <w:t>родки;</w:t>
            </w:r>
          </w:p>
          <w:p w:rsidR="00C561CA" w:rsidRPr="00C561CA" w:rsidRDefault="00C561CA" w:rsidP="009E14B3">
            <w:pPr>
              <w:spacing w:line="204" w:lineRule="auto"/>
              <w:ind w:left="-57" w:right="-57"/>
              <w:rPr>
                <w:bCs/>
                <w:iCs/>
              </w:rPr>
            </w:pPr>
            <w:r w:rsidRPr="00C561CA">
              <w:rPr>
                <w:bCs/>
                <w:iCs/>
              </w:rPr>
              <w:t>каркасно-обшивные п</w:t>
            </w:r>
            <w:r w:rsidRPr="00C561CA">
              <w:rPr>
                <w:bCs/>
                <w:iCs/>
              </w:rPr>
              <w:t>е</w:t>
            </w:r>
            <w:r w:rsidRPr="00C561CA">
              <w:rPr>
                <w:bCs/>
                <w:iCs/>
              </w:rPr>
              <w:t>регородки;</w:t>
            </w:r>
          </w:p>
          <w:p w:rsidR="00C561CA" w:rsidRPr="00C561CA" w:rsidRDefault="00C561CA" w:rsidP="009E14B3">
            <w:pPr>
              <w:spacing w:line="204" w:lineRule="auto"/>
              <w:ind w:left="-57" w:right="-57"/>
              <w:rPr>
                <w:bCs/>
                <w:iCs/>
              </w:rPr>
            </w:pPr>
            <w:r w:rsidRPr="00C561CA">
              <w:rPr>
                <w:bCs/>
                <w:iCs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C561CA" w:rsidRPr="00C561CA" w:rsidRDefault="00C561CA" w:rsidP="00C561CA">
            <w:pPr>
              <w:spacing w:line="192" w:lineRule="auto"/>
              <w:ind w:left="-57" w:right="-57"/>
              <w:rPr>
                <w:spacing w:val="-6"/>
              </w:rPr>
            </w:pPr>
            <w:r w:rsidRPr="00C561CA">
              <w:rPr>
                <w:bCs/>
                <w:iCs/>
              </w:rPr>
              <w:t xml:space="preserve">СП 1.03.10-2023 </w:t>
            </w:r>
          </w:p>
        </w:tc>
      </w:tr>
      <w:tr w:rsidR="00C561CA" w:rsidRPr="00C561CA" w:rsidTr="00C561CA">
        <w:trPr>
          <w:cantSplit/>
          <w:trHeight w:val="204"/>
        </w:trPr>
        <w:tc>
          <w:tcPr>
            <w:tcW w:w="1559" w:type="dxa"/>
          </w:tcPr>
          <w:p w:rsidR="00C561CA" w:rsidRPr="00C561CA" w:rsidRDefault="00C561CA" w:rsidP="009E14B3">
            <w:pPr>
              <w:spacing w:line="204" w:lineRule="auto"/>
              <w:ind w:right="-57"/>
              <w:rPr>
                <w:bCs/>
                <w:iCs/>
                <w:color w:val="000000"/>
              </w:rPr>
            </w:pPr>
            <w:r w:rsidRPr="00C561CA">
              <w:rPr>
                <w:bCs/>
                <w:iCs/>
                <w:color w:val="000000"/>
              </w:rPr>
              <w:t>Заполнение оконных и дверных проемов</w:t>
            </w:r>
          </w:p>
        </w:tc>
        <w:tc>
          <w:tcPr>
            <w:tcW w:w="2268" w:type="dxa"/>
          </w:tcPr>
          <w:p w:rsidR="00C561CA" w:rsidRPr="00C561CA" w:rsidRDefault="00C561CA" w:rsidP="00C561CA">
            <w:pPr>
              <w:spacing w:line="192" w:lineRule="auto"/>
              <w:ind w:left="-57" w:right="-57"/>
              <w:rPr>
                <w:bCs/>
                <w:iCs/>
                <w:color w:val="000000"/>
              </w:rPr>
            </w:pPr>
            <w:r w:rsidRPr="00C561CA">
              <w:rPr>
                <w:bCs/>
                <w:iCs/>
                <w:color w:val="000000"/>
                <w:spacing w:val="-4"/>
              </w:rPr>
              <w:t xml:space="preserve">ТКП 45-3.02-223-2010 </w:t>
            </w:r>
            <w:r w:rsidRPr="00C561CA">
              <w:rPr>
                <w:color w:val="000000"/>
                <w:shd w:val="clear" w:color="auto" w:fill="FFFFFF"/>
              </w:rPr>
              <w:t xml:space="preserve">СП 1.03.15-2024 </w:t>
            </w:r>
          </w:p>
        </w:tc>
        <w:tc>
          <w:tcPr>
            <w:tcW w:w="3969" w:type="dxa"/>
          </w:tcPr>
          <w:p w:rsidR="00C561CA" w:rsidRPr="00C561CA" w:rsidRDefault="00C561CA" w:rsidP="009E14B3">
            <w:pPr>
              <w:spacing w:line="204" w:lineRule="auto"/>
              <w:ind w:left="-57" w:right="-57"/>
              <w:rPr>
                <w:bCs/>
                <w:iCs/>
                <w:color w:val="000000"/>
              </w:rPr>
            </w:pPr>
            <w:r w:rsidRPr="00C561CA">
              <w:rPr>
                <w:bCs/>
                <w:iCs/>
                <w:color w:val="000000"/>
              </w:rPr>
              <w:t>Заполнение оконных пр</w:t>
            </w:r>
            <w:r w:rsidRPr="00C561CA">
              <w:rPr>
                <w:bCs/>
                <w:iCs/>
                <w:color w:val="000000"/>
              </w:rPr>
              <w:t>о</w:t>
            </w:r>
            <w:r w:rsidRPr="00C561CA">
              <w:rPr>
                <w:bCs/>
                <w:iCs/>
                <w:color w:val="000000"/>
              </w:rPr>
              <w:t>емов;</w:t>
            </w:r>
          </w:p>
          <w:p w:rsidR="00C561CA" w:rsidRPr="00C561CA" w:rsidRDefault="00C561CA" w:rsidP="009E14B3">
            <w:pPr>
              <w:spacing w:line="204" w:lineRule="auto"/>
              <w:ind w:left="-57" w:right="-57"/>
              <w:rPr>
                <w:bCs/>
                <w:iCs/>
                <w:color w:val="000000"/>
              </w:rPr>
            </w:pPr>
            <w:r w:rsidRPr="00C561CA">
              <w:rPr>
                <w:bCs/>
                <w:iCs/>
                <w:color w:val="000000"/>
              </w:rPr>
              <w:t>заполнение дверных про</w:t>
            </w:r>
            <w:r w:rsidRPr="00C561CA">
              <w:rPr>
                <w:bCs/>
                <w:iCs/>
                <w:color w:val="000000"/>
              </w:rPr>
              <w:t>е</w:t>
            </w:r>
            <w:r w:rsidRPr="00C561CA">
              <w:rPr>
                <w:bCs/>
                <w:iCs/>
                <w:color w:val="000000"/>
              </w:rPr>
              <w:t>мов.</w:t>
            </w:r>
          </w:p>
          <w:p w:rsidR="00C561CA" w:rsidRPr="00C561CA" w:rsidRDefault="00C561CA" w:rsidP="009E14B3">
            <w:pPr>
              <w:spacing w:line="204" w:lineRule="auto"/>
              <w:ind w:left="-57" w:right="-57"/>
              <w:rPr>
                <w:bCs/>
                <w:iCs/>
                <w:color w:val="000000"/>
              </w:rPr>
            </w:pPr>
          </w:p>
        </w:tc>
        <w:tc>
          <w:tcPr>
            <w:tcW w:w="1701" w:type="dxa"/>
          </w:tcPr>
          <w:p w:rsidR="00C561CA" w:rsidRPr="00C561CA" w:rsidRDefault="00C561CA" w:rsidP="009E14B3">
            <w:pPr>
              <w:spacing w:line="216" w:lineRule="auto"/>
              <w:ind w:left="-57" w:right="-57"/>
              <w:rPr>
                <w:color w:val="000000"/>
                <w:shd w:val="clear" w:color="auto" w:fill="FFFFFF"/>
              </w:rPr>
            </w:pPr>
            <w:r w:rsidRPr="00C561CA">
              <w:rPr>
                <w:color w:val="000000"/>
                <w:shd w:val="clear" w:color="auto" w:fill="FFFFFF"/>
              </w:rPr>
              <w:t xml:space="preserve">СП 1.03.15-2024 </w:t>
            </w:r>
          </w:p>
          <w:p w:rsidR="00C561CA" w:rsidRPr="00C561CA" w:rsidRDefault="00C561CA" w:rsidP="009E14B3">
            <w:pPr>
              <w:spacing w:line="216" w:lineRule="auto"/>
              <w:ind w:left="-57" w:right="-57"/>
              <w:rPr>
                <w:color w:val="000000"/>
                <w:spacing w:val="-6"/>
              </w:rPr>
            </w:pPr>
            <w:r w:rsidRPr="00C561CA">
              <w:rPr>
                <w:color w:val="000000"/>
                <w:spacing w:val="-6"/>
              </w:rPr>
              <w:t xml:space="preserve">СТБ 1476-2004  </w:t>
            </w:r>
          </w:p>
          <w:p w:rsidR="00C561CA" w:rsidRPr="00C561CA" w:rsidRDefault="00C561CA" w:rsidP="009E14B3">
            <w:pPr>
              <w:spacing w:line="216" w:lineRule="auto"/>
              <w:ind w:left="-57" w:right="-57"/>
              <w:rPr>
                <w:color w:val="000000"/>
                <w:spacing w:val="-6"/>
              </w:rPr>
            </w:pPr>
          </w:p>
        </w:tc>
      </w:tr>
      <w:tr w:rsidR="00C561CA" w:rsidRPr="00C561CA" w:rsidTr="00C561CA">
        <w:trPr>
          <w:cantSplit/>
          <w:trHeight w:val="202"/>
        </w:trPr>
        <w:tc>
          <w:tcPr>
            <w:tcW w:w="1559" w:type="dxa"/>
          </w:tcPr>
          <w:p w:rsidR="00C561CA" w:rsidRPr="00C561CA" w:rsidRDefault="00C561CA" w:rsidP="009E14B3">
            <w:pPr>
              <w:spacing w:line="216" w:lineRule="auto"/>
              <w:ind w:left="-57" w:right="-57"/>
              <w:rPr>
                <w:bCs/>
                <w:iCs/>
                <w:kern w:val="2"/>
              </w:rPr>
            </w:pPr>
            <w:r w:rsidRPr="00C561CA">
              <w:rPr>
                <w:bCs/>
                <w:iCs/>
                <w:kern w:val="2"/>
              </w:rPr>
              <w:t>Блоки две</w:t>
            </w:r>
            <w:r w:rsidRPr="00C561CA">
              <w:rPr>
                <w:bCs/>
                <w:iCs/>
                <w:kern w:val="2"/>
              </w:rPr>
              <w:t>р</w:t>
            </w:r>
            <w:r w:rsidRPr="00C561CA">
              <w:rPr>
                <w:bCs/>
                <w:iCs/>
                <w:kern w:val="2"/>
              </w:rPr>
              <w:t xml:space="preserve">ные </w:t>
            </w:r>
          </w:p>
          <w:p w:rsidR="00C561CA" w:rsidRPr="00C561CA" w:rsidRDefault="00C561CA" w:rsidP="009E14B3">
            <w:pPr>
              <w:spacing w:line="216" w:lineRule="auto"/>
              <w:ind w:left="-57" w:right="-57"/>
              <w:rPr>
                <w:bCs/>
                <w:iCs/>
                <w:kern w:val="2"/>
              </w:rPr>
            </w:pPr>
            <w:r w:rsidRPr="00C561CA">
              <w:rPr>
                <w:bCs/>
                <w:iCs/>
                <w:kern w:val="2"/>
              </w:rPr>
              <w:t>стальные</w:t>
            </w:r>
          </w:p>
        </w:tc>
        <w:tc>
          <w:tcPr>
            <w:tcW w:w="2268" w:type="dxa"/>
          </w:tcPr>
          <w:p w:rsidR="00C561CA" w:rsidRPr="00C561CA" w:rsidRDefault="00C561CA" w:rsidP="009E14B3">
            <w:pPr>
              <w:spacing w:line="216" w:lineRule="auto"/>
              <w:ind w:left="-57" w:right="-57"/>
              <w:rPr>
                <w:bCs/>
                <w:iCs/>
                <w:kern w:val="2"/>
              </w:rPr>
            </w:pPr>
            <w:r w:rsidRPr="00C561CA">
              <w:rPr>
                <w:bCs/>
                <w:iCs/>
                <w:kern w:val="2"/>
              </w:rPr>
              <w:t xml:space="preserve">СТБ 2433-2015 </w:t>
            </w:r>
          </w:p>
          <w:p w:rsidR="00C561CA" w:rsidRPr="00C561CA" w:rsidRDefault="00C561CA" w:rsidP="009E14B3">
            <w:pPr>
              <w:spacing w:line="216" w:lineRule="auto"/>
              <w:ind w:left="-57" w:right="-57"/>
              <w:rPr>
                <w:bCs/>
                <w:iCs/>
                <w:kern w:val="2"/>
              </w:rPr>
            </w:pPr>
          </w:p>
        </w:tc>
        <w:tc>
          <w:tcPr>
            <w:tcW w:w="3969" w:type="dxa"/>
          </w:tcPr>
          <w:p w:rsidR="00C561CA" w:rsidRDefault="00C561CA" w:rsidP="009E14B3">
            <w:pPr>
              <w:tabs>
                <w:tab w:val="num" w:pos="0"/>
              </w:tabs>
              <w:spacing w:line="216" w:lineRule="auto"/>
              <w:ind w:left="-57" w:right="-57"/>
              <w:rPr>
                <w:bCs/>
                <w:iCs/>
                <w:kern w:val="2"/>
              </w:rPr>
            </w:pPr>
            <w:r w:rsidRPr="00C561CA">
              <w:rPr>
                <w:bCs/>
                <w:iCs/>
                <w:kern w:val="2"/>
              </w:rPr>
              <w:t>Отклонения от номинал</w:t>
            </w:r>
            <w:r w:rsidRPr="00C561CA">
              <w:rPr>
                <w:bCs/>
                <w:iCs/>
                <w:kern w:val="2"/>
              </w:rPr>
              <w:t>ь</w:t>
            </w:r>
            <w:r w:rsidRPr="00C561CA">
              <w:rPr>
                <w:bCs/>
                <w:iCs/>
                <w:kern w:val="2"/>
              </w:rPr>
              <w:t>ных размеров, плоскос</w:t>
            </w:r>
            <w:r w:rsidRPr="00C561CA">
              <w:rPr>
                <w:bCs/>
                <w:iCs/>
                <w:kern w:val="2"/>
              </w:rPr>
              <w:t>т</w:t>
            </w:r>
            <w:r w:rsidRPr="00C561CA">
              <w:rPr>
                <w:bCs/>
                <w:iCs/>
                <w:kern w:val="2"/>
              </w:rPr>
              <w:t>ности, прямолинейности эл</w:t>
            </w:r>
            <w:r w:rsidRPr="00C561CA">
              <w:rPr>
                <w:bCs/>
                <w:iCs/>
                <w:kern w:val="2"/>
              </w:rPr>
              <w:t>е</w:t>
            </w:r>
            <w:r w:rsidRPr="00C561CA">
              <w:rPr>
                <w:bCs/>
                <w:iCs/>
                <w:kern w:val="2"/>
              </w:rPr>
              <w:t>ментов, разности длин диагон</w:t>
            </w:r>
            <w:r w:rsidRPr="00C561CA">
              <w:rPr>
                <w:bCs/>
                <w:iCs/>
                <w:kern w:val="2"/>
              </w:rPr>
              <w:t>а</w:t>
            </w:r>
            <w:r w:rsidRPr="00C561CA">
              <w:rPr>
                <w:bCs/>
                <w:iCs/>
                <w:kern w:val="2"/>
              </w:rPr>
              <w:t>лей.</w:t>
            </w:r>
          </w:p>
          <w:p w:rsidR="00795C0C" w:rsidRPr="00C561CA" w:rsidRDefault="00795C0C" w:rsidP="009E14B3">
            <w:pPr>
              <w:tabs>
                <w:tab w:val="num" w:pos="0"/>
              </w:tabs>
              <w:spacing w:line="216" w:lineRule="auto"/>
              <w:ind w:left="-57" w:right="-57"/>
              <w:rPr>
                <w:bCs/>
                <w:iCs/>
                <w:kern w:val="2"/>
              </w:rPr>
            </w:pPr>
            <w:r>
              <w:rPr>
                <w:bCs/>
                <w:iCs/>
                <w:kern w:val="2"/>
              </w:rPr>
              <w:t>Комплектность, маркировка, упаковка</w:t>
            </w:r>
          </w:p>
        </w:tc>
        <w:tc>
          <w:tcPr>
            <w:tcW w:w="1701" w:type="dxa"/>
          </w:tcPr>
          <w:p w:rsidR="00C561CA" w:rsidRPr="00C561CA" w:rsidRDefault="00C561CA" w:rsidP="009E14B3">
            <w:pPr>
              <w:spacing w:line="216" w:lineRule="auto"/>
              <w:ind w:left="-57" w:right="-57"/>
              <w:rPr>
                <w:bCs/>
                <w:iCs/>
                <w:kern w:val="2"/>
              </w:rPr>
            </w:pPr>
            <w:r w:rsidRPr="00C561CA">
              <w:rPr>
                <w:bCs/>
                <w:iCs/>
                <w:kern w:val="2"/>
              </w:rPr>
              <w:t>СТБ 2433-2015</w:t>
            </w:r>
          </w:p>
          <w:p w:rsidR="00C561CA" w:rsidRPr="00C561CA" w:rsidRDefault="00C561CA" w:rsidP="009E14B3">
            <w:pPr>
              <w:spacing w:line="216" w:lineRule="auto"/>
              <w:ind w:left="-57" w:right="-57"/>
              <w:rPr>
                <w:bCs/>
                <w:iCs/>
                <w:kern w:val="2"/>
              </w:rPr>
            </w:pPr>
            <w:r w:rsidRPr="00C561CA">
              <w:rPr>
                <w:bCs/>
                <w:iCs/>
                <w:kern w:val="2"/>
              </w:rPr>
              <w:t>СТБ 1457-2004</w:t>
            </w:r>
          </w:p>
          <w:p w:rsidR="00C561CA" w:rsidRPr="00C561CA" w:rsidRDefault="00C561CA" w:rsidP="009E14B3">
            <w:pPr>
              <w:spacing w:line="216" w:lineRule="auto"/>
              <w:ind w:left="-57" w:right="-57"/>
              <w:rPr>
                <w:bCs/>
                <w:iCs/>
                <w:kern w:val="2"/>
              </w:rPr>
            </w:pPr>
            <w:r w:rsidRPr="00C561CA">
              <w:rPr>
                <w:bCs/>
                <w:iCs/>
                <w:kern w:val="2"/>
              </w:rPr>
              <w:t>ГОСТ 26433.0-85</w:t>
            </w:r>
          </w:p>
          <w:p w:rsidR="00C561CA" w:rsidRPr="00C561CA" w:rsidRDefault="00C561CA" w:rsidP="009E14B3">
            <w:pPr>
              <w:spacing w:line="216" w:lineRule="auto"/>
              <w:ind w:left="-57" w:right="-57"/>
              <w:rPr>
                <w:bCs/>
                <w:iCs/>
                <w:kern w:val="2"/>
              </w:rPr>
            </w:pPr>
            <w:r w:rsidRPr="00C561CA">
              <w:rPr>
                <w:bCs/>
                <w:iCs/>
                <w:kern w:val="2"/>
              </w:rPr>
              <w:t>ГОСТ 26433.1-89</w:t>
            </w:r>
          </w:p>
        </w:tc>
      </w:tr>
      <w:tr w:rsidR="00C561CA" w:rsidRPr="00C561CA" w:rsidTr="00C561CA">
        <w:trPr>
          <w:cantSplit/>
          <w:trHeight w:val="202"/>
        </w:trPr>
        <w:tc>
          <w:tcPr>
            <w:tcW w:w="1559" w:type="dxa"/>
          </w:tcPr>
          <w:p w:rsidR="00C561CA" w:rsidRPr="00C561CA" w:rsidRDefault="00C561CA" w:rsidP="00C561CA">
            <w:pPr>
              <w:pStyle w:val="ad"/>
              <w:rPr>
                <w:rFonts w:ascii="Times New Roman" w:hAnsi="Times New Roman"/>
                <w:bCs/>
                <w:kern w:val="2"/>
                <w:lang w:val="be-BY"/>
              </w:rPr>
            </w:pPr>
            <w:r w:rsidRPr="00C561CA">
              <w:rPr>
                <w:rFonts w:ascii="Times New Roman" w:hAnsi="Times New Roman"/>
                <w:bCs/>
                <w:kern w:val="2"/>
                <w:lang w:val="be-BY"/>
              </w:rPr>
              <w:t>Двери дымонепроницаемые  стальные</w:t>
            </w:r>
          </w:p>
        </w:tc>
        <w:tc>
          <w:tcPr>
            <w:tcW w:w="2268" w:type="dxa"/>
          </w:tcPr>
          <w:p w:rsidR="00C561CA" w:rsidRPr="00C561CA" w:rsidRDefault="00C561CA" w:rsidP="00C561CA">
            <w:pPr>
              <w:ind w:left="-57" w:right="-57"/>
              <w:rPr>
                <w:b/>
                <w:bCs/>
                <w:iCs/>
                <w:color w:val="000000"/>
                <w:kern w:val="2"/>
              </w:rPr>
            </w:pPr>
            <w:r w:rsidRPr="00C561CA">
              <w:rPr>
                <w:spacing w:val="-6"/>
              </w:rPr>
              <w:t>СТБ 1647-2006</w:t>
            </w:r>
            <w:r w:rsidRPr="00C561CA">
              <w:rPr>
                <w:bCs/>
                <w:kern w:val="2"/>
                <w:lang w:val="be-BY"/>
              </w:rPr>
              <w:t xml:space="preserve"> </w:t>
            </w:r>
          </w:p>
        </w:tc>
        <w:tc>
          <w:tcPr>
            <w:tcW w:w="3969" w:type="dxa"/>
          </w:tcPr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Отклонения от номинал</w:t>
            </w:r>
            <w:r w:rsidRPr="00C561CA">
              <w:rPr>
                <w:spacing w:val="-6"/>
              </w:rPr>
              <w:t>ь</w:t>
            </w:r>
            <w:r w:rsidRPr="00C561CA">
              <w:rPr>
                <w:spacing w:val="-6"/>
              </w:rPr>
              <w:t>ных размеров, плоскостн</w:t>
            </w:r>
            <w:r w:rsidRPr="00C561CA">
              <w:rPr>
                <w:spacing w:val="-6"/>
              </w:rPr>
              <w:t>о</w:t>
            </w:r>
            <w:r w:rsidRPr="00C561CA">
              <w:rPr>
                <w:spacing w:val="-6"/>
              </w:rPr>
              <w:t>сти, прямолинейности эл</w:t>
            </w:r>
            <w:r w:rsidRPr="00C561CA">
              <w:rPr>
                <w:spacing w:val="-6"/>
              </w:rPr>
              <w:t>е</w:t>
            </w:r>
            <w:r w:rsidRPr="00C561CA">
              <w:rPr>
                <w:spacing w:val="-6"/>
              </w:rPr>
              <w:t>ментов, разности длин ди</w:t>
            </w:r>
            <w:r w:rsidRPr="00C561CA">
              <w:rPr>
                <w:spacing w:val="-6"/>
              </w:rPr>
              <w:t>а</w:t>
            </w:r>
            <w:r w:rsidRPr="00C561CA">
              <w:rPr>
                <w:spacing w:val="-6"/>
              </w:rPr>
              <w:t>гоналей;</w:t>
            </w:r>
          </w:p>
          <w:p w:rsidR="00795C0C" w:rsidRDefault="00C561CA" w:rsidP="009E14B3">
            <w:pPr>
              <w:ind w:left="-57" w:right="-57"/>
            </w:pPr>
            <w:r w:rsidRPr="00C561CA">
              <w:rPr>
                <w:spacing w:val="-6"/>
              </w:rPr>
              <w:t>внешний вид (отсутствие дефектов, видимых нев</w:t>
            </w:r>
            <w:r w:rsidRPr="00C561CA">
              <w:rPr>
                <w:spacing w:val="-6"/>
              </w:rPr>
              <w:t>о</w:t>
            </w:r>
            <w:r w:rsidRPr="00C561CA">
              <w:rPr>
                <w:spacing w:val="-6"/>
              </w:rPr>
              <w:t>оруже</w:t>
            </w:r>
            <w:r w:rsidRPr="00C561CA">
              <w:rPr>
                <w:spacing w:val="-6"/>
              </w:rPr>
              <w:t>н</w:t>
            </w:r>
            <w:r w:rsidRPr="00C561CA">
              <w:rPr>
                <w:spacing w:val="-6"/>
              </w:rPr>
              <w:t>ным глазом).</w:t>
            </w:r>
            <w:r w:rsidR="00795C0C">
              <w:t xml:space="preserve"> </w:t>
            </w:r>
          </w:p>
          <w:p w:rsidR="00795C0C" w:rsidRDefault="00795C0C" w:rsidP="009E14B3">
            <w:pPr>
              <w:ind w:left="-57" w:right="-57"/>
            </w:pPr>
            <w:r>
              <w:t xml:space="preserve">оснащенность дверей запирающими устройствами, устройствами для самозакрывания и соответствие способа их врезки и крепления рабочим чертежам; </w:t>
            </w:r>
          </w:p>
          <w:p w:rsidR="00795C0C" w:rsidRDefault="00795C0C" w:rsidP="009E14B3">
            <w:pPr>
              <w:ind w:left="-57" w:right="-57"/>
            </w:pPr>
            <w:r>
              <w:t xml:space="preserve"> наличие в комплекте наличника и соответствие способа его крепления требованиям рабочих чертежей; </w:t>
            </w:r>
          </w:p>
          <w:p w:rsidR="00C561CA" w:rsidRDefault="00795C0C" w:rsidP="009E14B3">
            <w:pPr>
              <w:ind w:left="-57" w:right="-57"/>
            </w:pPr>
            <w:r>
              <w:t xml:space="preserve"> наличие уплотнительных прокладок по периметру притвора полотна двери.</w:t>
            </w:r>
          </w:p>
          <w:p w:rsidR="00F47E3B" w:rsidRPr="00C561CA" w:rsidRDefault="00F47E3B" w:rsidP="009E14B3">
            <w:pPr>
              <w:ind w:left="-57" w:right="-57"/>
              <w:rPr>
                <w:spacing w:val="-6"/>
              </w:rPr>
            </w:pPr>
            <w:r>
              <w:t>Комплектность, маркировка, упаковка</w:t>
            </w:r>
          </w:p>
        </w:tc>
        <w:tc>
          <w:tcPr>
            <w:tcW w:w="1701" w:type="dxa"/>
          </w:tcPr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СТБ 1647-2006</w:t>
            </w:r>
          </w:p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СТБ 2433-2015</w:t>
            </w:r>
          </w:p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СТБ 1457-2004</w:t>
            </w:r>
          </w:p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ГОСТ 26433.0-85</w:t>
            </w:r>
          </w:p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ГОСТ 26433.1-89</w:t>
            </w:r>
          </w:p>
        </w:tc>
      </w:tr>
      <w:tr w:rsidR="00C561CA" w:rsidRPr="00C561CA" w:rsidTr="00C561CA">
        <w:trPr>
          <w:cantSplit/>
          <w:trHeight w:val="202"/>
        </w:trPr>
        <w:tc>
          <w:tcPr>
            <w:tcW w:w="1559" w:type="dxa"/>
          </w:tcPr>
          <w:p w:rsidR="00C561CA" w:rsidRPr="00C561CA" w:rsidRDefault="00C561CA" w:rsidP="009E14B3">
            <w:pPr>
              <w:ind w:left="-57" w:right="-57"/>
              <w:rPr>
                <w:bCs/>
                <w:iCs/>
                <w:kern w:val="2"/>
              </w:rPr>
            </w:pPr>
            <w:r w:rsidRPr="00C561CA">
              <w:rPr>
                <w:bCs/>
                <w:iCs/>
                <w:kern w:val="2"/>
              </w:rPr>
              <w:t>Окна стал</w:t>
            </w:r>
            <w:r w:rsidRPr="00C561CA">
              <w:rPr>
                <w:bCs/>
                <w:iCs/>
                <w:kern w:val="2"/>
              </w:rPr>
              <w:t>ь</w:t>
            </w:r>
            <w:r w:rsidRPr="00C561CA">
              <w:rPr>
                <w:bCs/>
                <w:iCs/>
                <w:kern w:val="2"/>
              </w:rPr>
              <w:t>ные против</w:t>
            </w:r>
            <w:r w:rsidRPr="00C561CA">
              <w:rPr>
                <w:bCs/>
                <w:iCs/>
                <w:kern w:val="2"/>
              </w:rPr>
              <w:t>о</w:t>
            </w:r>
            <w:r w:rsidRPr="00C561CA">
              <w:rPr>
                <w:bCs/>
                <w:iCs/>
                <w:kern w:val="2"/>
              </w:rPr>
              <w:t>пожарные</w:t>
            </w:r>
          </w:p>
        </w:tc>
        <w:tc>
          <w:tcPr>
            <w:tcW w:w="2268" w:type="dxa"/>
          </w:tcPr>
          <w:p w:rsidR="00C561CA" w:rsidRPr="00C561CA" w:rsidRDefault="00C561CA" w:rsidP="009E14B3">
            <w:pPr>
              <w:jc w:val="both"/>
              <w:rPr>
                <w:bCs/>
                <w:iCs/>
                <w:kern w:val="2"/>
              </w:rPr>
            </w:pPr>
            <w:r w:rsidRPr="00C561CA">
              <w:rPr>
                <w:color w:val="000000"/>
                <w:spacing w:val="2"/>
              </w:rPr>
              <w:t xml:space="preserve">ТУ </w:t>
            </w:r>
            <w:r w:rsidRPr="00C561CA">
              <w:rPr>
                <w:color w:val="000000"/>
                <w:spacing w:val="2"/>
                <w:lang w:val="en-US"/>
              </w:rPr>
              <w:t>BY</w:t>
            </w:r>
            <w:r w:rsidRPr="00C561CA">
              <w:rPr>
                <w:color w:val="000000"/>
                <w:spacing w:val="2"/>
              </w:rPr>
              <w:t>190369890.004-2016</w:t>
            </w:r>
            <w:r w:rsidRPr="00C561CA">
              <w:rPr>
                <w:bCs/>
                <w:iCs/>
                <w:kern w:val="2"/>
              </w:rPr>
              <w:t xml:space="preserve"> </w:t>
            </w:r>
          </w:p>
          <w:p w:rsidR="00C561CA" w:rsidRPr="00C561CA" w:rsidRDefault="00C561CA" w:rsidP="00C561CA">
            <w:pPr>
              <w:jc w:val="both"/>
              <w:rPr>
                <w:spacing w:val="-6"/>
                <w:lang w:eastAsia="en-US" w:bidi="en-US"/>
              </w:rPr>
            </w:pPr>
          </w:p>
        </w:tc>
        <w:tc>
          <w:tcPr>
            <w:tcW w:w="3969" w:type="dxa"/>
          </w:tcPr>
          <w:p w:rsidR="00C561CA" w:rsidRPr="00C561CA" w:rsidRDefault="00C561CA" w:rsidP="009E14B3">
            <w:pPr>
              <w:ind w:left="-57" w:right="-57"/>
              <w:jc w:val="both"/>
              <w:rPr>
                <w:bCs/>
                <w:iCs/>
                <w:kern w:val="2"/>
              </w:rPr>
            </w:pPr>
            <w:r w:rsidRPr="00C561CA">
              <w:t>Предельные откл</w:t>
            </w:r>
            <w:r w:rsidRPr="00C561CA">
              <w:t>о</w:t>
            </w:r>
            <w:r w:rsidRPr="00C561CA">
              <w:t>нения от номинал</w:t>
            </w:r>
            <w:r w:rsidRPr="00C561CA">
              <w:t>ь</w:t>
            </w:r>
            <w:r w:rsidRPr="00C561CA">
              <w:t>ных размеров</w:t>
            </w:r>
          </w:p>
          <w:p w:rsidR="00C561CA" w:rsidRPr="00C561CA" w:rsidRDefault="00C561CA" w:rsidP="009E14B3">
            <w:pPr>
              <w:ind w:left="-57" w:right="-57"/>
              <w:jc w:val="both"/>
            </w:pPr>
            <w:r w:rsidRPr="00C561CA">
              <w:t>Разность длин ди</w:t>
            </w:r>
            <w:r w:rsidRPr="00C561CA">
              <w:t>а</w:t>
            </w:r>
            <w:r w:rsidRPr="00C561CA">
              <w:t>гоналей элементов</w:t>
            </w:r>
          </w:p>
          <w:p w:rsidR="00C561CA" w:rsidRPr="00C561CA" w:rsidRDefault="00C561CA" w:rsidP="009E14B3">
            <w:pPr>
              <w:ind w:left="-57" w:right="-57"/>
              <w:jc w:val="both"/>
              <w:rPr>
                <w:bCs/>
                <w:iCs/>
                <w:kern w:val="2"/>
              </w:rPr>
            </w:pPr>
            <w:r w:rsidRPr="00C561CA">
              <w:t>Внешний вид</w:t>
            </w:r>
          </w:p>
          <w:p w:rsidR="00C561CA" w:rsidRPr="00C561CA" w:rsidRDefault="00C561CA" w:rsidP="009E14B3">
            <w:pPr>
              <w:ind w:left="-57" w:right="-57"/>
              <w:jc w:val="both"/>
              <w:rPr>
                <w:kern w:val="2"/>
              </w:rPr>
            </w:pPr>
            <w:r w:rsidRPr="00C561CA">
              <w:rPr>
                <w:bCs/>
                <w:iCs/>
                <w:kern w:val="2"/>
              </w:rPr>
              <w:t>Упаковка;</w:t>
            </w:r>
            <w:r w:rsidRPr="00C561CA">
              <w:rPr>
                <w:kern w:val="2"/>
              </w:rPr>
              <w:t xml:space="preserve"> </w:t>
            </w:r>
          </w:p>
          <w:p w:rsidR="00C561CA" w:rsidRPr="00C561CA" w:rsidRDefault="00C561CA" w:rsidP="009E14B3">
            <w:pPr>
              <w:ind w:left="-57" w:right="-57"/>
              <w:jc w:val="both"/>
              <w:rPr>
                <w:kern w:val="2"/>
              </w:rPr>
            </w:pPr>
            <w:r w:rsidRPr="00C561CA">
              <w:rPr>
                <w:bCs/>
                <w:iCs/>
                <w:kern w:val="2"/>
              </w:rPr>
              <w:t>Маркировка;</w:t>
            </w:r>
            <w:r w:rsidRPr="00C561CA">
              <w:rPr>
                <w:kern w:val="2"/>
              </w:rPr>
              <w:t xml:space="preserve"> </w:t>
            </w:r>
          </w:p>
          <w:p w:rsidR="00C561CA" w:rsidRPr="00C561CA" w:rsidRDefault="00C561CA" w:rsidP="009E14B3">
            <w:pPr>
              <w:ind w:left="-57" w:right="-57"/>
              <w:jc w:val="both"/>
              <w:rPr>
                <w:bCs/>
                <w:iCs/>
                <w:kern w:val="2"/>
              </w:rPr>
            </w:pPr>
            <w:r w:rsidRPr="00C561CA">
              <w:rPr>
                <w:bCs/>
                <w:iCs/>
                <w:kern w:val="2"/>
              </w:rPr>
              <w:t>Комплектность</w:t>
            </w:r>
            <w:r w:rsidRPr="00C561CA">
              <w:rPr>
                <w:kern w:val="2"/>
              </w:rPr>
              <w:t>.</w:t>
            </w:r>
          </w:p>
        </w:tc>
        <w:tc>
          <w:tcPr>
            <w:tcW w:w="1701" w:type="dxa"/>
          </w:tcPr>
          <w:p w:rsidR="00C561CA" w:rsidRPr="00C561CA" w:rsidRDefault="00C561CA" w:rsidP="009E14B3">
            <w:pPr>
              <w:jc w:val="both"/>
              <w:rPr>
                <w:bCs/>
                <w:iCs/>
                <w:kern w:val="2"/>
              </w:rPr>
            </w:pPr>
            <w:r w:rsidRPr="00C561CA">
              <w:rPr>
                <w:color w:val="000000"/>
                <w:spacing w:val="2"/>
              </w:rPr>
              <w:t xml:space="preserve">ТУ </w:t>
            </w:r>
            <w:r w:rsidRPr="00C561CA">
              <w:rPr>
                <w:color w:val="000000"/>
                <w:spacing w:val="2"/>
                <w:lang w:val="en-US"/>
              </w:rPr>
              <w:t>BY</w:t>
            </w:r>
            <w:r w:rsidRPr="00C561CA">
              <w:rPr>
                <w:color w:val="000000"/>
                <w:spacing w:val="2"/>
              </w:rPr>
              <w:t>190369890.004-2016</w:t>
            </w:r>
            <w:r w:rsidRPr="00C561CA">
              <w:rPr>
                <w:bCs/>
                <w:iCs/>
                <w:kern w:val="2"/>
              </w:rPr>
              <w:t xml:space="preserve"> </w:t>
            </w:r>
          </w:p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</w:p>
        </w:tc>
      </w:tr>
      <w:tr w:rsidR="00C561CA" w:rsidRPr="00C561CA" w:rsidTr="00C561CA">
        <w:trPr>
          <w:cantSplit/>
          <w:trHeight w:val="202"/>
        </w:trPr>
        <w:tc>
          <w:tcPr>
            <w:tcW w:w="1559" w:type="dxa"/>
            <w:vMerge w:val="restart"/>
          </w:tcPr>
          <w:p w:rsidR="00C561CA" w:rsidRPr="00C561CA" w:rsidRDefault="00C561CA" w:rsidP="009E14B3">
            <w:pPr>
              <w:rPr>
                <w:spacing w:val="-6"/>
              </w:rPr>
            </w:pPr>
            <w:r w:rsidRPr="00C561CA">
              <w:rPr>
                <w:spacing w:val="-6"/>
              </w:rPr>
              <w:lastRenderedPageBreak/>
              <w:t>Двери, вор</w:t>
            </w:r>
            <w:r w:rsidRPr="00C561CA">
              <w:rPr>
                <w:spacing w:val="-6"/>
              </w:rPr>
              <w:t>о</w:t>
            </w:r>
            <w:r w:rsidRPr="00C561CA">
              <w:rPr>
                <w:spacing w:val="-6"/>
              </w:rPr>
              <w:t>та и люки противоп</w:t>
            </w:r>
            <w:r w:rsidRPr="00C561CA">
              <w:rPr>
                <w:spacing w:val="-6"/>
              </w:rPr>
              <w:t>о</w:t>
            </w:r>
            <w:r w:rsidRPr="00C561CA">
              <w:rPr>
                <w:spacing w:val="-6"/>
              </w:rPr>
              <w:t xml:space="preserve">жарные стальные </w:t>
            </w:r>
          </w:p>
        </w:tc>
        <w:tc>
          <w:tcPr>
            <w:tcW w:w="2268" w:type="dxa"/>
            <w:vMerge w:val="restart"/>
          </w:tcPr>
          <w:p w:rsidR="00C561CA" w:rsidRPr="00C561CA" w:rsidRDefault="00C561CA" w:rsidP="00C561CA">
            <w:pPr>
              <w:pStyle w:val="a3"/>
              <w:ind w:left="-57" w:right="-57"/>
              <w:rPr>
                <w:spacing w:val="-6"/>
                <w:lang w:eastAsia="en-US" w:bidi="en-US"/>
              </w:rPr>
            </w:pPr>
            <w:r w:rsidRPr="00C561CA">
              <w:rPr>
                <w:spacing w:val="-6"/>
                <w:lang w:eastAsia="en-US" w:bidi="en-US"/>
              </w:rPr>
              <w:t>СТБ 1394-2003</w:t>
            </w:r>
            <w:r w:rsidRPr="00C561CA">
              <w:t xml:space="preserve"> </w:t>
            </w:r>
          </w:p>
        </w:tc>
        <w:tc>
          <w:tcPr>
            <w:tcW w:w="3969" w:type="dxa"/>
          </w:tcPr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Отклонение от номинал</w:t>
            </w:r>
            <w:r w:rsidRPr="00C561CA">
              <w:rPr>
                <w:spacing w:val="-6"/>
              </w:rPr>
              <w:t>ь</w:t>
            </w:r>
            <w:r w:rsidRPr="00C561CA">
              <w:rPr>
                <w:spacing w:val="-6"/>
              </w:rPr>
              <w:t>ных размеров дверей и их сборочных ед</w:t>
            </w:r>
            <w:r w:rsidRPr="00C561CA">
              <w:rPr>
                <w:spacing w:val="-6"/>
              </w:rPr>
              <w:t>и</w:t>
            </w:r>
            <w:r w:rsidRPr="00C561CA">
              <w:rPr>
                <w:spacing w:val="-6"/>
              </w:rPr>
              <w:t>ниц;</w:t>
            </w:r>
          </w:p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отклонение от плоскостн</w:t>
            </w:r>
            <w:r w:rsidRPr="00C561CA">
              <w:rPr>
                <w:spacing w:val="-6"/>
              </w:rPr>
              <w:t>о</w:t>
            </w:r>
            <w:r w:rsidRPr="00C561CA">
              <w:rPr>
                <w:spacing w:val="-6"/>
              </w:rPr>
              <w:t>сти и прямолинейности дв</w:t>
            </w:r>
            <w:r w:rsidRPr="00C561CA">
              <w:rPr>
                <w:spacing w:val="-6"/>
              </w:rPr>
              <w:t>е</w:t>
            </w:r>
            <w:r w:rsidRPr="00C561CA">
              <w:rPr>
                <w:spacing w:val="-6"/>
              </w:rPr>
              <w:t>рей и их сб</w:t>
            </w:r>
            <w:r w:rsidRPr="00C561CA">
              <w:rPr>
                <w:spacing w:val="-6"/>
              </w:rPr>
              <w:t>о</w:t>
            </w:r>
            <w:r w:rsidRPr="00C561CA">
              <w:rPr>
                <w:spacing w:val="-6"/>
              </w:rPr>
              <w:t>рочных единиц;</w:t>
            </w:r>
          </w:p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отклонение от плоскостн</w:t>
            </w:r>
            <w:r w:rsidRPr="00C561CA">
              <w:rPr>
                <w:spacing w:val="-6"/>
              </w:rPr>
              <w:t>о</w:t>
            </w:r>
            <w:r w:rsidRPr="00C561CA">
              <w:rPr>
                <w:spacing w:val="-6"/>
              </w:rPr>
              <w:t>сти лицевой поверхности элементов в узлах сопряга</w:t>
            </w:r>
            <w:r w:rsidRPr="00C561CA">
              <w:rPr>
                <w:spacing w:val="-6"/>
              </w:rPr>
              <w:t>е</w:t>
            </w:r>
            <w:r w:rsidRPr="00C561CA">
              <w:rPr>
                <w:spacing w:val="-6"/>
              </w:rPr>
              <w:t>мых одн</w:t>
            </w:r>
            <w:r w:rsidRPr="00C561CA">
              <w:rPr>
                <w:spacing w:val="-6"/>
              </w:rPr>
              <w:t>о</w:t>
            </w:r>
            <w:r w:rsidRPr="00C561CA">
              <w:rPr>
                <w:spacing w:val="-6"/>
              </w:rPr>
              <w:t>типных деталей, зазоры в м</w:t>
            </w:r>
            <w:r w:rsidRPr="00C561CA">
              <w:rPr>
                <w:spacing w:val="-6"/>
              </w:rPr>
              <w:t>е</w:t>
            </w:r>
            <w:r w:rsidRPr="00C561CA">
              <w:rPr>
                <w:spacing w:val="-6"/>
              </w:rPr>
              <w:t>стах соединений элеме</w:t>
            </w:r>
            <w:r w:rsidRPr="00C561CA">
              <w:rPr>
                <w:spacing w:val="-6"/>
              </w:rPr>
              <w:t>н</w:t>
            </w:r>
            <w:r w:rsidRPr="00C561CA">
              <w:rPr>
                <w:spacing w:val="-6"/>
              </w:rPr>
              <w:t>тов и отклонение от номинальных размеров между це</w:t>
            </w:r>
            <w:r w:rsidRPr="00C561CA">
              <w:rPr>
                <w:spacing w:val="-6"/>
              </w:rPr>
              <w:t>н</w:t>
            </w:r>
            <w:r w:rsidRPr="00C561CA">
              <w:rPr>
                <w:spacing w:val="-6"/>
              </w:rPr>
              <w:t>трами сборочных и монтажных о</w:t>
            </w:r>
            <w:r w:rsidRPr="00C561CA">
              <w:rPr>
                <w:spacing w:val="-6"/>
              </w:rPr>
              <w:t>т</w:t>
            </w:r>
            <w:r w:rsidRPr="00C561CA">
              <w:rPr>
                <w:spacing w:val="-6"/>
              </w:rPr>
              <w:t>верстий;</w:t>
            </w:r>
          </w:p>
          <w:p w:rsidR="00C561CA" w:rsidRPr="00C561CA" w:rsidRDefault="00C561CA" w:rsidP="009E14B3">
            <w:pPr>
              <w:tabs>
                <w:tab w:val="num" w:pos="0"/>
              </w:tabs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оснащенность дверей зап</w:t>
            </w:r>
            <w:r w:rsidRPr="00C561CA">
              <w:rPr>
                <w:spacing w:val="-6"/>
              </w:rPr>
              <w:t>и</w:t>
            </w:r>
            <w:r w:rsidRPr="00C561CA">
              <w:rPr>
                <w:spacing w:val="-6"/>
              </w:rPr>
              <w:t>рающими устройствами, дверными ручками, устро</w:t>
            </w:r>
            <w:r w:rsidRPr="00C561CA">
              <w:rPr>
                <w:spacing w:val="-6"/>
              </w:rPr>
              <w:t>й</w:t>
            </w:r>
            <w:r w:rsidRPr="00C561CA">
              <w:rPr>
                <w:spacing w:val="-6"/>
              </w:rPr>
              <w:t>ствами для самоз</w:t>
            </w:r>
            <w:r w:rsidRPr="00C561CA">
              <w:rPr>
                <w:spacing w:val="-6"/>
              </w:rPr>
              <w:t>а</w:t>
            </w:r>
            <w:r w:rsidRPr="00C561CA">
              <w:rPr>
                <w:spacing w:val="-6"/>
              </w:rPr>
              <w:t>крывания;</w:t>
            </w:r>
          </w:p>
          <w:p w:rsidR="00C561CA" w:rsidRPr="00C561CA" w:rsidRDefault="00C561CA" w:rsidP="009E14B3">
            <w:pPr>
              <w:tabs>
                <w:tab w:val="num" w:pos="0"/>
              </w:tabs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наличие в вертикальных стойках коробки отве</w:t>
            </w:r>
            <w:r w:rsidRPr="00C561CA">
              <w:rPr>
                <w:spacing w:val="-6"/>
              </w:rPr>
              <w:t>р</w:t>
            </w:r>
            <w:r w:rsidRPr="00C561CA">
              <w:rPr>
                <w:spacing w:val="-6"/>
              </w:rPr>
              <w:t>стий для крепежных дюбелей;</w:t>
            </w:r>
          </w:p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наличие наличника и соо</w:t>
            </w:r>
            <w:r w:rsidRPr="00C561CA">
              <w:rPr>
                <w:spacing w:val="-6"/>
              </w:rPr>
              <w:t>т</w:t>
            </w:r>
            <w:r w:rsidRPr="00C561CA">
              <w:rPr>
                <w:spacing w:val="-6"/>
              </w:rPr>
              <w:t>ветствие способа его кре</w:t>
            </w:r>
            <w:r w:rsidRPr="00C561CA">
              <w:rPr>
                <w:spacing w:val="-6"/>
              </w:rPr>
              <w:t>п</w:t>
            </w:r>
            <w:r w:rsidRPr="00C561CA">
              <w:rPr>
                <w:spacing w:val="-6"/>
              </w:rPr>
              <w:t>ления указанному в рабочих черт</w:t>
            </w:r>
            <w:r w:rsidRPr="00C561CA">
              <w:rPr>
                <w:spacing w:val="-6"/>
              </w:rPr>
              <w:t>е</w:t>
            </w:r>
            <w:r w:rsidRPr="00C561CA">
              <w:rPr>
                <w:spacing w:val="-6"/>
              </w:rPr>
              <w:t>жах;</w:t>
            </w:r>
          </w:p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наличие термоуплотнител</w:t>
            </w:r>
            <w:r w:rsidRPr="00C561CA">
              <w:rPr>
                <w:spacing w:val="-6"/>
              </w:rPr>
              <w:t>ь</w:t>
            </w:r>
            <w:r w:rsidRPr="00C561CA">
              <w:rPr>
                <w:spacing w:val="-6"/>
              </w:rPr>
              <w:t>ной ленты по периметру к</w:t>
            </w:r>
            <w:r w:rsidRPr="00C561CA">
              <w:rPr>
                <w:spacing w:val="-6"/>
              </w:rPr>
              <w:t>о</w:t>
            </w:r>
            <w:r w:rsidRPr="00C561CA">
              <w:rPr>
                <w:spacing w:val="-6"/>
              </w:rPr>
              <w:t>робок;</w:t>
            </w:r>
          </w:p>
          <w:p w:rsidR="00C561CA" w:rsidRPr="00C561CA" w:rsidRDefault="00C561CA" w:rsidP="009E14B3">
            <w:pPr>
              <w:tabs>
                <w:tab w:val="num" w:pos="0"/>
              </w:tabs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наличие уплотняющих пр</w:t>
            </w:r>
            <w:r w:rsidRPr="00C561CA">
              <w:rPr>
                <w:spacing w:val="-6"/>
              </w:rPr>
              <w:t>о</w:t>
            </w:r>
            <w:r w:rsidRPr="00C561CA">
              <w:rPr>
                <w:spacing w:val="-6"/>
              </w:rPr>
              <w:t>кладок по периметру пр</w:t>
            </w:r>
            <w:r w:rsidRPr="00C561CA">
              <w:rPr>
                <w:spacing w:val="-6"/>
              </w:rPr>
              <w:t>и</w:t>
            </w:r>
            <w:r w:rsidRPr="00C561CA">
              <w:rPr>
                <w:spacing w:val="-6"/>
              </w:rPr>
              <w:t>твора полотна двери;</w:t>
            </w:r>
          </w:p>
          <w:p w:rsidR="00C561CA" w:rsidRPr="00C561CA" w:rsidRDefault="00C561CA" w:rsidP="009E14B3">
            <w:pPr>
              <w:tabs>
                <w:tab w:val="num" w:pos="0"/>
              </w:tabs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количество петель и соо</w:t>
            </w:r>
            <w:r w:rsidRPr="00C561CA">
              <w:rPr>
                <w:spacing w:val="-6"/>
              </w:rPr>
              <w:t>т</w:t>
            </w:r>
            <w:r w:rsidRPr="00C561CA">
              <w:rPr>
                <w:spacing w:val="-6"/>
              </w:rPr>
              <w:t>ветствие способа врезки и крепл</w:t>
            </w:r>
            <w:r w:rsidRPr="00C561CA">
              <w:rPr>
                <w:spacing w:val="-6"/>
              </w:rPr>
              <w:t>е</w:t>
            </w:r>
            <w:r w:rsidRPr="00C561CA">
              <w:rPr>
                <w:spacing w:val="-6"/>
              </w:rPr>
              <w:t>ния запирающих устройств и устройств сам</w:t>
            </w:r>
            <w:r w:rsidRPr="00C561CA">
              <w:rPr>
                <w:spacing w:val="-6"/>
              </w:rPr>
              <w:t>о</w:t>
            </w:r>
            <w:r w:rsidRPr="00C561CA">
              <w:rPr>
                <w:spacing w:val="-6"/>
              </w:rPr>
              <w:t>закрывания указанным в рабочих черт</w:t>
            </w:r>
            <w:r w:rsidRPr="00C561CA">
              <w:rPr>
                <w:spacing w:val="-6"/>
              </w:rPr>
              <w:t>е</w:t>
            </w:r>
            <w:r w:rsidRPr="00C561CA">
              <w:rPr>
                <w:spacing w:val="-6"/>
              </w:rPr>
              <w:t>жах;</w:t>
            </w:r>
          </w:p>
          <w:p w:rsidR="00C561CA" w:rsidRPr="00C561CA" w:rsidRDefault="00C561CA" w:rsidP="009E14B3">
            <w:pPr>
              <w:tabs>
                <w:tab w:val="num" w:pos="0"/>
              </w:tabs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наличие замазки, эласти</w:t>
            </w:r>
            <w:r w:rsidRPr="00C561CA">
              <w:rPr>
                <w:spacing w:val="-6"/>
              </w:rPr>
              <w:t>ч</w:t>
            </w:r>
            <w:r w:rsidRPr="00C561CA">
              <w:rPr>
                <w:spacing w:val="-6"/>
              </w:rPr>
              <w:t>ной мастики или профил</w:t>
            </w:r>
            <w:r w:rsidRPr="00C561CA">
              <w:rPr>
                <w:spacing w:val="-6"/>
              </w:rPr>
              <w:t>ь</w:t>
            </w:r>
            <w:r w:rsidRPr="00C561CA">
              <w:rPr>
                <w:spacing w:val="-6"/>
              </w:rPr>
              <w:t>ной прокладки по периме</w:t>
            </w:r>
            <w:r w:rsidRPr="00C561CA">
              <w:rPr>
                <w:spacing w:val="-6"/>
              </w:rPr>
              <w:t>т</w:t>
            </w:r>
            <w:r w:rsidRPr="00C561CA">
              <w:rPr>
                <w:spacing w:val="-6"/>
              </w:rPr>
              <w:t>ру стеклоп</w:t>
            </w:r>
            <w:r w:rsidRPr="00C561CA">
              <w:rPr>
                <w:spacing w:val="-6"/>
              </w:rPr>
              <w:t>а</w:t>
            </w:r>
            <w:r w:rsidRPr="00C561CA">
              <w:rPr>
                <w:spacing w:val="-6"/>
              </w:rPr>
              <w:t>кета в частично остекле</w:t>
            </w:r>
            <w:r w:rsidRPr="00C561CA">
              <w:rPr>
                <w:spacing w:val="-6"/>
              </w:rPr>
              <w:t>н</w:t>
            </w:r>
            <w:r w:rsidRPr="00C561CA">
              <w:rPr>
                <w:spacing w:val="-6"/>
              </w:rPr>
              <w:t>ных дверях;</w:t>
            </w:r>
          </w:p>
          <w:p w:rsidR="00C561CA" w:rsidRPr="00C561CA" w:rsidRDefault="00C561CA" w:rsidP="009E14B3">
            <w:pPr>
              <w:tabs>
                <w:tab w:val="num" w:pos="0"/>
              </w:tabs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внешний вид;</w:t>
            </w:r>
          </w:p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комплектность;</w:t>
            </w:r>
          </w:p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маркировка;</w:t>
            </w:r>
          </w:p>
          <w:p w:rsidR="00C561CA" w:rsidRPr="00C561CA" w:rsidRDefault="00C561CA" w:rsidP="009E14B3">
            <w:pPr>
              <w:autoSpaceDE w:val="0"/>
              <w:autoSpaceDN w:val="0"/>
              <w:adjustRightInd w:val="0"/>
              <w:ind w:left="-57" w:right="-108"/>
              <w:rPr>
                <w:spacing w:val="-6"/>
              </w:rPr>
            </w:pPr>
            <w:r w:rsidRPr="00C561CA">
              <w:rPr>
                <w:spacing w:val="-6"/>
              </w:rPr>
              <w:t>упаковка.</w:t>
            </w:r>
          </w:p>
        </w:tc>
        <w:tc>
          <w:tcPr>
            <w:tcW w:w="1701" w:type="dxa"/>
          </w:tcPr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СТБ 1394-2003</w:t>
            </w:r>
          </w:p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СТБ 1457-2004</w:t>
            </w:r>
          </w:p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ГОСТ 26433.0-85</w:t>
            </w:r>
          </w:p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ГОСТ 26433.1-89</w:t>
            </w:r>
          </w:p>
        </w:tc>
      </w:tr>
      <w:tr w:rsidR="00C561CA" w:rsidRPr="00C344EA" w:rsidTr="00C561CA">
        <w:trPr>
          <w:cantSplit/>
          <w:trHeight w:val="202"/>
        </w:trPr>
        <w:tc>
          <w:tcPr>
            <w:tcW w:w="1559" w:type="dxa"/>
            <w:vMerge/>
          </w:tcPr>
          <w:p w:rsidR="00C561CA" w:rsidRPr="00C344EA" w:rsidRDefault="00C561CA" w:rsidP="009E14B3">
            <w:pPr>
              <w:ind w:left="-57" w:right="-57"/>
              <w:rPr>
                <w:bCs/>
                <w:iCs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561CA" w:rsidRPr="00C344EA" w:rsidRDefault="00C561CA" w:rsidP="009E14B3">
            <w:pPr>
              <w:pStyle w:val="a3"/>
              <w:ind w:left="-57" w:right="-57"/>
              <w:jc w:val="center"/>
              <w:rPr>
                <w:b/>
                <w:bCs/>
                <w:i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969" w:type="dxa"/>
          </w:tcPr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Качество сварных швов соед</w:t>
            </w:r>
            <w:r w:rsidRPr="00C561CA">
              <w:rPr>
                <w:spacing w:val="-6"/>
              </w:rPr>
              <w:t>и</w:t>
            </w:r>
            <w:r w:rsidRPr="00C561CA">
              <w:rPr>
                <w:spacing w:val="-6"/>
              </w:rPr>
              <w:t>нений металлических элементов дв</w:t>
            </w:r>
            <w:r w:rsidRPr="00C561CA">
              <w:rPr>
                <w:spacing w:val="-6"/>
              </w:rPr>
              <w:t>е</w:t>
            </w:r>
            <w:r w:rsidRPr="00C561CA">
              <w:rPr>
                <w:spacing w:val="-6"/>
              </w:rPr>
              <w:t>рей.</w:t>
            </w:r>
          </w:p>
        </w:tc>
        <w:tc>
          <w:tcPr>
            <w:tcW w:w="1701" w:type="dxa"/>
          </w:tcPr>
          <w:p w:rsidR="00C561CA" w:rsidRPr="00C561CA" w:rsidRDefault="00C561CA" w:rsidP="009E14B3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СТБ 1133-98</w:t>
            </w:r>
          </w:p>
        </w:tc>
      </w:tr>
      <w:tr w:rsidR="00C561CA" w:rsidRPr="00F47E3B" w:rsidTr="00C561CA">
        <w:trPr>
          <w:cantSplit/>
          <w:trHeight w:val="202"/>
        </w:trPr>
        <w:tc>
          <w:tcPr>
            <w:tcW w:w="1559" w:type="dxa"/>
            <w:vMerge w:val="restart"/>
          </w:tcPr>
          <w:p w:rsidR="00C561CA" w:rsidRPr="00F47E3B" w:rsidRDefault="00C561CA" w:rsidP="009E14B3">
            <w:pPr>
              <w:ind w:left="-57" w:right="-57"/>
              <w:rPr>
                <w:bCs/>
                <w:iCs/>
                <w:kern w:val="2"/>
              </w:rPr>
            </w:pPr>
            <w:r w:rsidRPr="00F47E3B">
              <w:rPr>
                <w:bCs/>
                <w:iCs/>
                <w:kern w:val="2"/>
              </w:rPr>
              <w:t>Перегоро</w:t>
            </w:r>
            <w:r w:rsidRPr="00F47E3B">
              <w:rPr>
                <w:bCs/>
                <w:iCs/>
                <w:kern w:val="2"/>
              </w:rPr>
              <w:t>д</w:t>
            </w:r>
            <w:r w:rsidRPr="00F47E3B">
              <w:rPr>
                <w:bCs/>
                <w:iCs/>
                <w:kern w:val="2"/>
              </w:rPr>
              <w:t>ки противоп</w:t>
            </w:r>
            <w:r w:rsidRPr="00F47E3B">
              <w:rPr>
                <w:bCs/>
                <w:iCs/>
                <w:kern w:val="2"/>
              </w:rPr>
              <w:t>о</w:t>
            </w:r>
            <w:r w:rsidRPr="00F47E3B">
              <w:rPr>
                <w:bCs/>
                <w:iCs/>
                <w:kern w:val="2"/>
              </w:rPr>
              <w:t xml:space="preserve">жарные стальные </w:t>
            </w:r>
          </w:p>
        </w:tc>
        <w:tc>
          <w:tcPr>
            <w:tcW w:w="2268" w:type="dxa"/>
            <w:vMerge w:val="restart"/>
          </w:tcPr>
          <w:p w:rsidR="00C561CA" w:rsidRPr="00F47E3B" w:rsidRDefault="00C561CA" w:rsidP="009E14B3">
            <w:pPr>
              <w:pStyle w:val="a3"/>
              <w:ind w:left="-57" w:right="-57"/>
              <w:rPr>
                <w:spacing w:val="-6"/>
                <w:lang w:eastAsia="en-US" w:bidi="en-US"/>
              </w:rPr>
            </w:pPr>
            <w:r w:rsidRPr="00F47E3B">
              <w:rPr>
                <w:spacing w:val="-6"/>
                <w:lang w:eastAsia="en-US" w:bidi="en-US"/>
              </w:rPr>
              <w:t>СТБ 2281-2012</w:t>
            </w:r>
          </w:p>
          <w:p w:rsidR="00C561CA" w:rsidRPr="00F47E3B" w:rsidRDefault="00C561CA" w:rsidP="009E14B3">
            <w:pPr>
              <w:pStyle w:val="a3"/>
              <w:ind w:left="-57" w:right="-57"/>
              <w:rPr>
                <w:b/>
                <w:bCs/>
                <w:iCs/>
                <w:color w:val="000000"/>
                <w:kern w:val="2"/>
              </w:rPr>
            </w:pPr>
            <w:r w:rsidRPr="00F47E3B">
              <w:rPr>
                <w:bCs/>
                <w:iCs/>
                <w:color w:val="000000"/>
                <w:kern w:val="2"/>
              </w:rPr>
              <w:t>Двери дымонепроницаемые технические усл</w:t>
            </w:r>
            <w:r w:rsidRPr="00F47E3B">
              <w:rPr>
                <w:bCs/>
                <w:iCs/>
                <w:color w:val="000000"/>
                <w:kern w:val="2"/>
              </w:rPr>
              <w:t>о</w:t>
            </w:r>
            <w:r w:rsidRPr="00F47E3B">
              <w:rPr>
                <w:bCs/>
                <w:iCs/>
                <w:color w:val="000000"/>
                <w:kern w:val="2"/>
              </w:rPr>
              <w:t>вия</w:t>
            </w:r>
          </w:p>
        </w:tc>
        <w:tc>
          <w:tcPr>
            <w:tcW w:w="3969" w:type="dxa"/>
          </w:tcPr>
          <w:p w:rsidR="00C561CA" w:rsidRPr="00F47E3B" w:rsidRDefault="00C561CA" w:rsidP="009E14B3">
            <w:pPr>
              <w:ind w:left="-57" w:right="-57"/>
              <w:jc w:val="both"/>
              <w:rPr>
                <w:bCs/>
                <w:iCs/>
                <w:kern w:val="2"/>
              </w:rPr>
            </w:pPr>
            <w:r w:rsidRPr="00F47E3B">
              <w:rPr>
                <w:bCs/>
                <w:iCs/>
                <w:kern w:val="2"/>
              </w:rPr>
              <w:t>Отклонения от плоскос</w:t>
            </w:r>
            <w:r w:rsidRPr="00F47E3B">
              <w:rPr>
                <w:bCs/>
                <w:iCs/>
                <w:kern w:val="2"/>
              </w:rPr>
              <w:t>т</w:t>
            </w:r>
            <w:r w:rsidRPr="00F47E3B">
              <w:rPr>
                <w:bCs/>
                <w:iCs/>
                <w:kern w:val="2"/>
              </w:rPr>
              <w:t>ности, прямолинейности и перпендикулярности ст</w:t>
            </w:r>
            <w:r w:rsidRPr="00F47E3B">
              <w:rPr>
                <w:bCs/>
                <w:iCs/>
                <w:kern w:val="2"/>
              </w:rPr>
              <w:t>о</w:t>
            </w:r>
            <w:r w:rsidRPr="00F47E3B">
              <w:rPr>
                <w:bCs/>
                <w:iCs/>
                <w:kern w:val="2"/>
              </w:rPr>
              <w:t>рон (разность длин диаг</w:t>
            </w:r>
            <w:r w:rsidRPr="00F47E3B">
              <w:rPr>
                <w:bCs/>
                <w:iCs/>
                <w:kern w:val="2"/>
              </w:rPr>
              <w:t>о</w:t>
            </w:r>
            <w:r w:rsidRPr="00F47E3B">
              <w:rPr>
                <w:bCs/>
                <w:iCs/>
                <w:kern w:val="2"/>
              </w:rPr>
              <w:t>налей) перегородок и их сборочных единиц;</w:t>
            </w:r>
          </w:p>
          <w:p w:rsidR="00C561CA" w:rsidRPr="00F47E3B" w:rsidRDefault="00C561CA" w:rsidP="009E14B3">
            <w:pPr>
              <w:ind w:left="-57" w:right="-57"/>
              <w:jc w:val="both"/>
              <w:rPr>
                <w:bCs/>
                <w:iCs/>
                <w:kern w:val="2"/>
              </w:rPr>
            </w:pPr>
            <w:r w:rsidRPr="00F47E3B">
              <w:rPr>
                <w:bCs/>
                <w:iCs/>
                <w:kern w:val="2"/>
              </w:rPr>
              <w:t>Перепад лицевых повер</w:t>
            </w:r>
            <w:r w:rsidRPr="00F47E3B">
              <w:rPr>
                <w:bCs/>
                <w:iCs/>
                <w:kern w:val="2"/>
              </w:rPr>
              <w:t>х</w:t>
            </w:r>
            <w:r w:rsidRPr="00F47E3B">
              <w:rPr>
                <w:bCs/>
                <w:iCs/>
                <w:kern w:val="2"/>
              </w:rPr>
              <w:t>ностей сварных угловых соед</w:t>
            </w:r>
            <w:r w:rsidRPr="00F47E3B">
              <w:rPr>
                <w:bCs/>
                <w:iCs/>
                <w:kern w:val="2"/>
              </w:rPr>
              <w:t>и</w:t>
            </w:r>
            <w:r w:rsidRPr="00F47E3B">
              <w:rPr>
                <w:bCs/>
                <w:iCs/>
                <w:kern w:val="2"/>
              </w:rPr>
              <w:t>нений;</w:t>
            </w:r>
          </w:p>
          <w:p w:rsidR="00C561CA" w:rsidRPr="00F47E3B" w:rsidRDefault="00C561CA" w:rsidP="009E14B3">
            <w:pPr>
              <w:ind w:left="-57" w:right="-57"/>
              <w:jc w:val="both"/>
              <w:rPr>
                <w:bCs/>
                <w:iCs/>
                <w:kern w:val="2"/>
              </w:rPr>
            </w:pPr>
            <w:r w:rsidRPr="00F47E3B">
              <w:rPr>
                <w:bCs/>
                <w:iCs/>
                <w:kern w:val="2"/>
              </w:rPr>
              <w:t>Отклонения от плоскос</w:t>
            </w:r>
            <w:r w:rsidRPr="00F47E3B">
              <w:rPr>
                <w:bCs/>
                <w:iCs/>
                <w:kern w:val="2"/>
              </w:rPr>
              <w:t>т</w:t>
            </w:r>
            <w:r w:rsidRPr="00F47E3B">
              <w:rPr>
                <w:bCs/>
                <w:iCs/>
                <w:kern w:val="2"/>
              </w:rPr>
              <w:t>ности лицевых поверхн</w:t>
            </w:r>
            <w:r w:rsidRPr="00F47E3B">
              <w:rPr>
                <w:bCs/>
                <w:iCs/>
                <w:kern w:val="2"/>
              </w:rPr>
              <w:t>о</w:t>
            </w:r>
            <w:r w:rsidRPr="00F47E3B">
              <w:rPr>
                <w:bCs/>
                <w:iCs/>
                <w:kern w:val="2"/>
              </w:rPr>
              <w:t>стей элементов в узлах соединения сопряг</w:t>
            </w:r>
            <w:r w:rsidRPr="00F47E3B">
              <w:rPr>
                <w:bCs/>
                <w:iCs/>
                <w:kern w:val="2"/>
              </w:rPr>
              <w:t>а</w:t>
            </w:r>
            <w:r w:rsidRPr="00F47E3B">
              <w:rPr>
                <w:bCs/>
                <w:iCs/>
                <w:kern w:val="2"/>
              </w:rPr>
              <w:t>емых однотипных деталей,  о</w:t>
            </w:r>
            <w:r w:rsidRPr="00F47E3B">
              <w:rPr>
                <w:bCs/>
                <w:iCs/>
                <w:kern w:val="2"/>
              </w:rPr>
              <w:t>т</w:t>
            </w:r>
            <w:r w:rsidRPr="00F47E3B">
              <w:rPr>
                <w:bCs/>
                <w:iCs/>
                <w:kern w:val="2"/>
              </w:rPr>
              <w:t>клонения угла реза проф</w:t>
            </w:r>
            <w:r w:rsidRPr="00F47E3B">
              <w:rPr>
                <w:bCs/>
                <w:iCs/>
                <w:kern w:val="2"/>
              </w:rPr>
              <w:t>и</w:t>
            </w:r>
            <w:r w:rsidRPr="00F47E3B">
              <w:rPr>
                <w:bCs/>
                <w:iCs/>
                <w:kern w:val="2"/>
              </w:rPr>
              <w:t>лей, отклонения от ном</w:t>
            </w:r>
            <w:r w:rsidRPr="00F47E3B">
              <w:rPr>
                <w:bCs/>
                <w:iCs/>
                <w:kern w:val="2"/>
              </w:rPr>
              <w:t>и</w:t>
            </w:r>
            <w:r w:rsidRPr="00F47E3B">
              <w:rPr>
                <w:bCs/>
                <w:iCs/>
                <w:kern w:val="2"/>
              </w:rPr>
              <w:t>нальных расстояний ме</w:t>
            </w:r>
            <w:r w:rsidRPr="00F47E3B">
              <w:rPr>
                <w:bCs/>
                <w:iCs/>
                <w:kern w:val="2"/>
              </w:rPr>
              <w:t>ж</w:t>
            </w:r>
            <w:r w:rsidRPr="00F47E3B">
              <w:rPr>
                <w:bCs/>
                <w:iCs/>
                <w:kern w:val="2"/>
              </w:rPr>
              <w:t>ду центрами сборочных и монтажных отве</w:t>
            </w:r>
            <w:r w:rsidRPr="00F47E3B">
              <w:rPr>
                <w:bCs/>
                <w:iCs/>
                <w:kern w:val="2"/>
              </w:rPr>
              <w:t>р</w:t>
            </w:r>
            <w:r w:rsidRPr="00F47E3B">
              <w:rPr>
                <w:bCs/>
                <w:iCs/>
                <w:kern w:val="2"/>
              </w:rPr>
              <w:t>стий;</w:t>
            </w:r>
          </w:p>
          <w:p w:rsidR="00C561CA" w:rsidRPr="00F47E3B" w:rsidRDefault="00C561CA" w:rsidP="009E14B3">
            <w:pPr>
              <w:ind w:left="-57" w:right="-57"/>
              <w:jc w:val="both"/>
              <w:rPr>
                <w:bCs/>
                <w:iCs/>
                <w:kern w:val="2"/>
              </w:rPr>
            </w:pPr>
            <w:r w:rsidRPr="00F47E3B">
              <w:rPr>
                <w:bCs/>
                <w:iCs/>
                <w:kern w:val="2"/>
              </w:rPr>
              <w:t>Наличие защитного п</w:t>
            </w:r>
            <w:r w:rsidRPr="00F47E3B">
              <w:rPr>
                <w:bCs/>
                <w:iCs/>
                <w:kern w:val="2"/>
              </w:rPr>
              <w:t>о</w:t>
            </w:r>
            <w:r w:rsidRPr="00F47E3B">
              <w:rPr>
                <w:bCs/>
                <w:iCs/>
                <w:kern w:val="2"/>
              </w:rPr>
              <w:t>крытия элементов перег</w:t>
            </w:r>
            <w:r w:rsidRPr="00F47E3B">
              <w:rPr>
                <w:bCs/>
                <w:iCs/>
                <w:kern w:val="2"/>
              </w:rPr>
              <w:t>о</w:t>
            </w:r>
            <w:r w:rsidRPr="00F47E3B">
              <w:rPr>
                <w:bCs/>
                <w:iCs/>
                <w:kern w:val="2"/>
              </w:rPr>
              <w:t>родок;</w:t>
            </w:r>
          </w:p>
          <w:p w:rsidR="00C561CA" w:rsidRPr="00F47E3B" w:rsidRDefault="00C561CA" w:rsidP="009E14B3">
            <w:pPr>
              <w:ind w:left="-57" w:right="-57"/>
              <w:jc w:val="both"/>
              <w:rPr>
                <w:bCs/>
                <w:iCs/>
                <w:kern w:val="2"/>
              </w:rPr>
            </w:pPr>
            <w:r w:rsidRPr="00F47E3B">
              <w:rPr>
                <w:bCs/>
                <w:iCs/>
                <w:kern w:val="2"/>
              </w:rPr>
              <w:t>Качество лицевых повер</w:t>
            </w:r>
            <w:r w:rsidRPr="00F47E3B">
              <w:rPr>
                <w:bCs/>
                <w:iCs/>
                <w:kern w:val="2"/>
              </w:rPr>
              <w:t>х</w:t>
            </w:r>
            <w:r w:rsidRPr="00F47E3B">
              <w:rPr>
                <w:bCs/>
                <w:iCs/>
                <w:kern w:val="2"/>
              </w:rPr>
              <w:t>ностей перегородок;</w:t>
            </w:r>
          </w:p>
          <w:p w:rsidR="00C561CA" w:rsidRPr="00F47E3B" w:rsidRDefault="00C561CA" w:rsidP="009E14B3">
            <w:pPr>
              <w:ind w:left="-57" w:right="-57"/>
              <w:jc w:val="both"/>
              <w:rPr>
                <w:bCs/>
                <w:iCs/>
                <w:kern w:val="2"/>
              </w:rPr>
            </w:pPr>
            <w:r w:rsidRPr="00F47E3B">
              <w:rPr>
                <w:bCs/>
                <w:iCs/>
                <w:kern w:val="2"/>
              </w:rPr>
              <w:t>Соответствие вида и сп</w:t>
            </w:r>
            <w:r w:rsidRPr="00F47E3B">
              <w:rPr>
                <w:bCs/>
                <w:iCs/>
                <w:kern w:val="2"/>
              </w:rPr>
              <w:t>о</w:t>
            </w:r>
            <w:r w:rsidRPr="00F47E3B">
              <w:rPr>
                <w:bCs/>
                <w:iCs/>
                <w:kern w:val="2"/>
              </w:rPr>
              <w:t>соба крепления остекления и уплотнительных прокл</w:t>
            </w:r>
            <w:r w:rsidRPr="00F47E3B">
              <w:rPr>
                <w:bCs/>
                <w:iCs/>
                <w:kern w:val="2"/>
              </w:rPr>
              <w:t>а</w:t>
            </w:r>
            <w:r w:rsidRPr="00F47E3B">
              <w:rPr>
                <w:bCs/>
                <w:iCs/>
                <w:kern w:val="2"/>
              </w:rPr>
              <w:t>док в частично остекле</w:t>
            </w:r>
            <w:r w:rsidRPr="00F47E3B">
              <w:rPr>
                <w:bCs/>
                <w:iCs/>
                <w:kern w:val="2"/>
              </w:rPr>
              <w:t>н</w:t>
            </w:r>
            <w:r w:rsidRPr="00F47E3B">
              <w:rPr>
                <w:bCs/>
                <w:iCs/>
                <w:kern w:val="2"/>
              </w:rPr>
              <w:t>ных и остекленных пер</w:t>
            </w:r>
            <w:r w:rsidRPr="00F47E3B">
              <w:rPr>
                <w:bCs/>
                <w:iCs/>
                <w:kern w:val="2"/>
              </w:rPr>
              <w:t>е</w:t>
            </w:r>
            <w:r w:rsidRPr="00F47E3B">
              <w:rPr>
                <w:bCs/>
                <w:iCs/>
                <w:kern w:val="2"/>
              </w:rPr>
              <w:t>городках указанным в р</w:t>
            </w:r>
            <w:r w:rsidRPr="00F47E3B">
              <w:rPr>
                <w:bCs/>
                <w:iCs/>
                <w:kern w:val="2"/>
              </w:rPr>
              <w:t>а</w:t>
            </w:r>
            <w:r w:rsidRPr="00F47E3B">
              <w:rPr>
                <w:bCs/>
                <w:iCs/>
                <w:kern w:val="2"/>
              </w:rPr>
              <w:t>бочих черт</w:t>
            </w:r>
            <w:r w:rsidRPr="00F47E3B">
              <w:rPr>
                <w:bCs/>
                <w:iCs/>
                <w:kern w:val="2"/>
              </w:rPr>
              <w:t>е</w:t>
            </w:r>
            <w:r w:rsidRPr="00F47E3B">
              <w:rPr>
                <w:bCs/>
                <w:iCs/>
                <w:kern w:val="2"/>
              </w:rPr>
              <w:t>жах;</w:t>
            </w:r>
          </w:p>
          <w:p w:rsidR="00C561CA" w:rsidRPr="00F47E3B" w:rsidRDefault="00C561CA" w:rsidP="009E14B3">
            <w:pPr>
              <w:ind w:left="-57" w:right="-57"/>
              <w:jc w:val="both"/>
              <w:rPr>
                <w:bCs/>
                <w:iCs/>
                <w:kern w:val="2"/>
              </w:rPr>
            </w:pPr>
            <w:r w:rsidRPr="00F47E3B">
              <w:rPr>
                <w:bCs/>
                <w:iCs/>
                <w:kern w:val="2"/>
              </w:rPr>
              <w:t>Внешний вид;</w:t>
            </w:r>
          </w:p>
          <w:p w:rsidR="00C561CA" w:rsidRPr="00F47E3B" w:rsidRDefault="00C561CA" w:rsidP="009E14B3">
            <w:pPr>
              <w:ind w:left="-57" w:right="-57"/>
              <w:jc w:val="both"/>
              <w:rPr>
                <w:kern w:val="2"/>
              </w:rPr>
            </w:pPr>
            <w:r w:rsidRPr="00F47E3B">
              <w:rPr>
                <w:bCs/>
                <w:iCs/>
                <w:kern w:val="2"/>
              </w:rPr>
              <w:t>Упаковка;</w:t>
            </w:r>
            <w:r w:rsidRPr="00F47E3B">
              <w:rPr>
                <w:kern w:val="2"/>
              </w:rPr>
              <w:t xml:space="preserve"> </w:t>
            </w:r>
          </w:p>
          <w:p w:rsidR="00C561CA" w:rsidRPr="00F47E3B" w:rsidRDefault="00C561CA" w:rsidP="009E14B3">
            <w:pPr>
              <w:ind w:left="-57" w:right="-57"/>
              <w:jc w:val="both"/>
              <w:rPr>
                <w:kern w:val="2"/>
              </w:rPr>
            </w:pPr>
            <w:r w:rsidRPr="00F47E3B">
              <w:rPr>
                <w:bCs/>
                <w:iCs/>
                <w:kern w:val="2"/>
              </w:rPr>
              <w:t>Маркировка;</w:t>
            </w:r>
            <w:r w:rsidRPr="00F47E3B">
              <w:rPr>
                <w:kern w:val="2"/>
              </w:rPr>
              <w:t xml:space="preserve"> </w:t>
            </w:r>
          </w:p>
          <w:p w:rsidR="00C561CA" w:rsidRPr="00F47E3B" w:rsidRDefault="00C561CA" w:rsidP="009E14B3">
            <w:pPr>
              <w:ind w:left="-57" w:right="-57"/>
              <w:jc w:val="both"/>
              <w:rPr>
                <w:kern w:val="2"/>
              </w:rPr>
            </w:pPr>
            <w:r w:rsidRPr="00F47E3B">
              <w:rPr>
                <w:bCs/>
                <w:iCs/>
                <w:kern w:val="2"/>
              </w:rPr>
              <w:t>Комплектность</w:t>
            </w:r>
            <w:r w:rsidRPr="00F47E3B">
              <w:rPr>
                <w:kern w:val="2"/>
              </w:rPr>
              <w:t>.</w:t>
            </w:r>
          </w:p>
        </w:tc>
        <w:tc>
          <w:tcPr>
            <w:tcW w:w="1701" w:type="dxa"/>
          </w:tcPr>
          <w:p w:rsidR="00C561CA" w:rsidRPr="00F47E3B" w:rsidRDefault="00C561CA" w:rsidP="009E14B3">
            <w:pPr>
              <w:ind w:left="-57" w:right="-57"/>
              <w:rPr>
                <w:spacing w:val="-6"/>
              </w:rPr>
            </w:pPr>
            <w:r w:rsidRPr="00F47E3B">
              <w:rPr>
                <w:spacing w:val="-6"/>
              </w:rPr>
              <w:t>СТБ 2281-2012</w:t>
            </w:r>
          </w:p>
          <w:p w:rsidR="00C561CA" w:rsidRPr="00F47E3B" w:rsidRDefault="00C561CA" w:rsidP="009E14B3">
            <w:pPr>
              <w:ind w:left="-57" w:right="-57"/>
              <w:rPr>
                <w:spacing w:val="-6"/>
              </w:rPr>
            </w:pPr>
            <w:r w:rsidRPr="00F47E3B">
              <w:rPr>
                <w:spacing w:val="-6"/>
              </w:rPr>
              <w:t>ГОСТ 26433.0-85</w:t>
            </w:r>
          </w:p>
          <w:p w:rsidR="00C561CA" w:rsidRPr="00F47E3B" w:rsidRDefault="00C561CA" w:rsidP="009E14B3">
            <w:pPr>
              <w:ind w:left="-57" w:right="-57"/>
              <w:rPr>
                <w:bCs/>
                <w:iCs/>
                <w:kern w:val="2"/>
              </w:rPr>
            </w:pPr>
            <w:r w:rsidRPr="00F47E3B">
              <w:rPr>
                <w:spacing w:val="-6"/>
              </w:rPr>
              <w:t>ГОСТ 26433.1-89</w:t>
            </w:r>
          </w:p>
        </w:tc>
      </w:tr>
      <w:tr w:rsidR="00F47E3B" w:rsidRPr="00F47E3B" w:rsidTr="00C561CA">
        <w:trPr>
          <w:cantSplit/>
          <w:trHeight w:val="202"/>
        </w:trPr>
        <w:tc>
          <w:tcPr>
            <w:tcW w:w="1559" w:type="dxa"/>
            <w:vMerge/>
          </w:tcPr>
          <w:p w:rsidR="00F47E3B" w:rsidRPr="00F47E3B" w:rsidRDefault="00F47E3B" w:rsidP="00F47E3B">
            <w:pPr>
              <w:ind w:left="-57" w:right="-57"/>
              <w:rPr>
                <w:bCs/>
                <w:iCs/>
                <w:kern w:val="2"/>
              </w:rPr>
            </w:pPr>
          </w:p>
        </w:tc>
        <w:tc>
          <w:tcPr>
            <w:tcW w:w="2268" w:type="dxa"/>
            <w:vMerge/>
          </w:tcPr>
          <w:p w:rsidR="00F47E3B" w:rsidRPr="00F47E3B" w:rsidRDefault="00F47E3B" w:rsidP="00F47E3B">
            <w:pPr>
              <w:pStyle w:val="a3"/>
              <w:ind w:left="-57" w:right="-57"/>
              <w:rPr>
                <w:spacing w:val="-6"/>
                <w:lang w:val="en-US" w:eastAsia="en-US" w:bidi="en-US"/>
              </w:rPr>
            </w:pPr>
          </w:p>
        </w:tc>
        <w:tc>
          <w:tcPr>
            <w:tcW w:w="3969" w:type="dxa"/>
          </w:tcPr>
          <w:p w:rsidR="00F47E3B" w:rsidRPr="00F47E3B" w:rsidRDefault="00F47E3B" w:rsidP="00F47E3B">
            <w:pPr>
              <w:ind w:left="-57" w:right="-57"/>
              <w:jc w:val="both"/>
              <w:rPr>
                <w:bCs/>
                <w:iCs/>
                <w:kern w:val="2"/>
              </w:rPr>
            </w:pPr>
            <w:r w:rsidRPr="00F47E3B">
              <w:rPr>
                <w:bCs/>
                <w:iCs/>
                <w:kern w:val="2"/>
              </w:rPr>
              <w:t>Качество швов сварных соединений металлич</w:t>
            </w:r>
            <w:r w:rsidRPr="00F47E3B">
              <w:rPr>
                <w:bCs/>
                <w:iCs/>
                <w:kern w:val="2"/>
              </w:rPr>
              <w:t>е</w:t>
            </w:r>
            <w:r w:rsidRPr="00F47E3B">
              <w:rPr>
                <w:bCs/>
                <w:iCs/>
                <w:kern w:val="2"/>
              </w:rPr>
              <w:t>ских элементов перегор</w:t>
            </w:r>
            <w:r w:rsidRPr="00F47E3B">
              <w:rPr>
                <w:bCs/>
                <w:iCs/>
                <w:kern w:val="2"/>
              </w:rPr>
              <w:t>о</w:t>
            </w:r>
            <w:r w:rsidRPr="00F47E3B">
              <w:rPr>
                <w:bCs/>
                <w:iCs/>
                <w:kern w:val="2"/>
              </w:rPr>
              <w:t>док</w:t>
            </w:r>
          </w:p>
        </w:tc>
        <w:tc>
          <w:tcPr>
            <w:tcW w:w="1701" w:type="dxa"/>
          </w:tcPr>
          <w:p w:rsidR="00F47E3B" w:rsidRPr="00C561CA" w:rsidRDefault="00F47E3B" w:rsidP="00F47E3B">
            <w:pPr>
              <w:ind w:left="-57" w:right="-57"/>
              <w:rPr>
                <w:spacing w:val="-6"/>
              </w:rPr>
            </w:pPr>
            <w:r w:rsidRPr="00C561CA">
              <w:rPr>
                <w:spacing w:val="-6"/>
              </w:rPr>
              <w:t>СТБ 1133-98</w:t>
            </w:r>
          </w:p>
        </w:tc>
      </w:tr>
    </w:tbl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AB0" w:rsidRDefault="00433AB0">
      <w:r>
        <w:separator/>
      </w:r>
    </w:p>
  </w:endnote>
  <w:endnote w:type="continuationSeparator" w:id="0">
    <w:p w:rsidR="00433AB0" w:rsidRDefault="0043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D03C3E" w:rsidTr="006D6441">
      <w:trPr>
        <w:cantSplit/>
        <w:trHeight w:val="411"/>
      </w:trPr>
      <w:tc>
        <w:tcPr>
          <w:tcW w:w="3827" w:type="dxa"/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03C3E" w:rsidRDefault="00D03C3E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D03C3E" w:rsidRPr="00B92212" w:rsidRDefault="00D03C3E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D03C3E" w:rsidRDefault="00D03C3E">
          <w:pPr>
            <w:pStyle w:val="a5"/>
            <w:ind w:left="-108" w:right="-105"/>
            <w:jc w:val="center"/>
            <w:rPr>
              <w:sz w:val="24"/>
            </w:rPr>
          </w:pPr>
        </w:p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D03C3E" w:rsidTr="00B976DE">
      <w:trPr>
        <w:cantSplit/>
        <w:trHeight w:val="368"/>
      </w:trPr>
      <w:tc>
        <w:tcPr>
          <w:tcW w:w="3827" w:type="dxa"/>
        </w:tcPr>
        <w:p w:rsidR="00D03C3E" w:rsidRDefault="00D03C3E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D03C3E" w:rsidRDefault="00D03C3E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D03C3E" w:rsidRDefault="00D03C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AB0" w:rsidRDefault="00433AB0">
      <w:r>
        <w:separator/>
      </w:r>
    </w:p>
  </w:footnote>
  <w:footnote w:type="continuationSeparator" w:id="0">
    <w:p w:rsidR="00433AB0" w:rsidRDefault="00433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D03C3E" w:rsidTr="00406E50">
      <w:trPr>
        <w:trHeight w:val="432"/>
      </w:trPr>
      <w:tc>
        <w:tcPr>
          <w:tcW w:w="3402" w:type="dxa"/>
          <w:vAlign w:val="center"/>
        </w:tcPr>
        <w:p w:rsidR="00D03C3E" w:rsidRDefault="00D03C3E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D03C3E" w:rsidRDefault="00D03C3E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D03C3E" w:rsidTr="00406E50">
      <w:trPr>
        <w:trHeight w:val="200"/>
      </w:trPr>
      <w:tc>
        <w:tcPr>
          <w:tcW w:w="3402" w:type="dxa"/>
        </w:tcPr>
        <w:p w:rsidR="00D03C3E" w:rsidRDefault="00D03C3E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D03C3E" w:rsidRDefault="00D03C3E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D03C3E" w:rsidRPr="00AC6B97" w:rsidRDefault="00D03C3E" w:rsidP="00F47E3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F47E3B">
            <w:rPr>
              <w:sz w:val="24"/>
            </w:rPr>
            <w:t>5079</w:t>
          </w:r>
          <w:r>
            <w:rPr>
              <w:sz w:val="24"/>
            </w:rPr>
            <w:t>-2024</w:t>
          </w:r>
        </w:p>
      </w:tc>
    </w:tr>
    <w:tr w:rsidR="00D03C3E" w:rsidTr="00406E50">
      <w:trPr>
        <w:trHeight w:val="197"/>
      </w:trPr>
      <w:tc>
        <w:tcPr>
          <w:tcW w:w="3402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D03C3E" w:rsidRDefault="00D03C3E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D03C3E" w:rsidRDefault="00D03C3E" w:rsidP="00F47E3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F47E3B">
            <w:rPr>
              <w:sz w:val="24"/>
              <w:szCs w:val="24"/>
            </w:rPr>
            <w:t>2</w:t>
          </w:r>
        </w:p>
      </w:tc>
      <w:tc>
        <w:tcPr>
          <w:tcW w:w="287" w:type="dxa"/>
          <w:vAlign w:val="bottom"/>
        </w:tcPr>
        <w:p w:rsidR="00D03C3E" w:rsidRDefault="00D03C3E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D03C3E" w:rsidRPr="001F1000" w:rsidRDefault="00D03C3E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августа</w:t>
          </w:r>
        </w:p>
      </w:tc>
      <w:tc>
        <w:tcPr>
          <w:tcW w:w="285" w:type="dxa"/>
          <w:vAlign w:val="bottom"/>
        </w:tcPr>
        <w:p w:rsidR="00D03C3E" w:rsidRPr="00106EF0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D03C3E" w:rsidRPr="00F31490" w:rsidRDefault="00D03C3E" w:rsidP="00CE5A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D03C3E" w:rsidRPr="00106EF0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D03C3E" w:rsidRDefault="00D03C3E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F47E3B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F47E3B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D03C3E" w:rsidTr="00406E50">
      <w:trPr>
        <w:trHeight w:val="1125"/>
      </w:trPr>
      <w:tc>
        <w:tcPr>
          <w:tcW w:w="9491" w:type="dxa"/>
          <w:gridSpan w:val="12"/>
          <w:vAlign w:val="center"/>
        </w:tcPr>
        <w:p w:rsidR="00D03C3E" w:rsidRPr="00321B06" w:rsidRDefault="00D03C3E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D03C3E" w:rsidRDefault="00D03C3E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D03C3E" w:rsidRPr="00545612" w:rsidRDefault="00D03C3E" w:rsidP="00C561C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</w:t>
          </w:r>
          <w:r w:rsidR="00C561CA">
            <w:rPr>
              <w:b/>
              <w:bCs/>
              <w:sz w:val="28"/>
              <w:szCs w:val="28"/>
              <w:u w:val="single"/>
            </w:rPr>
            <w:t>Д</w:t>
          </w:r>
          <w:r>
            <w:rPr>
              <w:b/>
              <w:bCs/>
              <w:sz w:val="28"/>
              <w:szCs w:val="28"/>
              <w:u w:val="single"/>
            </w:rPr>
            <w:t>О «</w:t>
          </w:r>
          <w:r w:rsidR="00C561CA">
            <w:rPr>
              <w:b/>
              <w:bCs/>
              <w:sz w:val="28"/>
              <w:szCs w:val="28"/>
              <w:u w:val="single"/>
            </w:rPr>
            <w:t>ПРАНАС</w:t>
          </w:r>
          <w:r>
            <w:rPr>
              <w:b/>
              <w:bCs/>
              <w:sz w:val="28"/>
              <w:szCs w:val="28"/>
              <w:u w:val="single"/>
            </w:rPr>
            <w:t>»</w:t>
          </w:r>
          <w:r>
            <w:rPr>
              <w:b/>
              <w:bCs/>
              <w:sz w:val="28"/>
              <w:szCs w:val="28"/>
            </w:rPr>
            <w:t>_</w:t>
          </w:r>
        </w:p>
      </w:tc>
    </w:tr>
    <w:tr w:rsidR="00D03C3E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D03C3E" w:rsidRPr="000D3FD9" w:rsidRDefault="00D03C3E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наименование организации</w:t>
          </w:r>
        </w:p>
      </w:tc>
    </w:tr>
  </w:tbl>
  <w:p w:rsidR="00D03C3E" w:rsidRDefault="00D03C3E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D03C3E" w:rsidTr="000D3FD9">
      <w:trPr>
        <w:cantSplit/>
      </w:trPr>
      <w:tc>
        <w:tcPr>
          <w:tcW w:w="1559" w:type="dxa"/>
        </w:tcPr>
        <w:p w:rsidR="00D03C3E" w:rsidRPr="00F600CB" w:rsidRDefault="00D03C3E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D03C3E" w:rsidRPr="00F600CB" w:rsidRDefault="00D03C3E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D03C3E" w:rsidRPr="00F600CB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D03C3E" w:rsidRPr="00B57E0A" w:rsidRDefault="00D03C3E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D03C3E" w:rsidTr="000D3FD9">
      <w:trPr>
        <w:cantSplit/>
        <w:trHeight w:val="4274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4123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4115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2673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3528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6397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D03C3E" w:rsidRDefault="00D03C3E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5983"/>
    <w:rsid w:val="00106EF0"/>
    <w:rsid w:val="00110293"/>
    <w:rsid w:val="001102AD"/>
    <w:rsid w:val="00110B14"/>
    <w:rsid w:val="00116948"/>
    <w:rsid w:val="00122FC4"/>
    <w:rsid w:val="00130B43"/>
    <w:rsid w:val="0014621A"/>
    <w:rsid w:val="00161071"/>
    <w:rsid w:val="00166193"/>
    <w:rsid w:val="0019150F"/>
    <w:rsid w:val="001959AA"/>
    <w:rsid w:val="001A1CE4"/>
    <w:rsid w:val="001A6530"/>
    <w:rsid w:val="001A7EBE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029"/>
    <w:rsid w:val="002373CE"/>
    <w:rsid w:val="00243E50"/>
    <w:rsid w:val="00261C63"/>
    <w:rsid w:val="0026224F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7CBE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E36EB"/>
    <w:rsid w:val="003F3B5A"/>
    <w:rsid w:val="003F6999"/>
    <w:rsid w:val="00406E50"/>
    <w:rsid w:val="0040721F"/>
    <w:rsid w:val="00414745"/>
    <w:rsid w:val="0042068F"/>
    <w:rsid w:val="00422E2F"/>
    <w:rsid w:val="004244FA"/>
    <w:rsid w:val="00426EAE"/>
    <w:rsid w:val="00433AB0"/>
    <w:rsid w:val="004351EA"/>
    <w:rsid w:val="004364D6"/>
    <w:rsid w:val="00440D12"/>
    <w:rsid w:val="004411B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2657"/>
    <w:rsid w:val="0050538B"/>
    <w:rsid w:val="00507AE6"/>
    <w:rsid w:val="00510459"/>
    <w:rsid w:val="005150A5"/>
    <w:rsid w:val="00515CCF"/>
    <w:rsid w:val="00515F27"/>
    <w:rsid w:val="00523791"/>
    <w:rsid w:val="00527660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0CA"/>
    <w:rsid w:val="006A7669"/>
    <w:rsid w:val="006A7E91"/>
    <w:rsid w:val="006B0F9F"/>
    <w:rsid w:val="006B198A"/>
    <w:rsid w:val="006B1D1F"/>
    <w:rsid w:val="006B46EE"/>
    <w:rsid w:val="006B7A02"/>
    <w:rsid w:val="006D52AA"/>
    <w:rsid w:val="006D581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57D0"/>
    <w:rsid w:val="00756484"/>
    <w:rsid w:val="0075797C"/>
    <w:rsid w:val="00762ECA"/>
    <w:rsid w:val="007857C7"/>
    <w:rsid w:val="007866F5"/>
    <w:rsid w:val="00795C0C"/>
    <w:rsid w:val="00796872"/>
    <w:rsid w:val="007A2F88"/>
    <w:rsid w:val="007B0698"/>
    <w:rsid w:val="007C244E"/>
    <w:rsid w:val="007D3C3E"/>
    <w:rsid w:val="007D54DD"/>
    <w:rsid w:val="007E1370"/>
    <w:rsid w:val="007E521C"/>
    <w:rsid w:val="007F1357"/>
    <w:rsid w:val="007F2DEE"/>
    <w:rsid w:val="007F4E40"/>
    <w:rsid w:val="008006DC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920EE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8F5B69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0C87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14B3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07E9F"/>
    <w:rsid w:val="00B24891"/>
    <w:rsid w:val="00B27316"/>
    <w:rsid w:val="00B27BB6"/>
    <w:rsid w:val="00B27C58"/>
    <w:rsid w:val="00B3021F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D0384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561CA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AA4"/>
    <w:rsid w:val="00CE5EF5"/>
    <w:rsid w:val="00CE6729"/>
    <w:rsid w:val="00CE6846"/>
    <w:rsid w:val="00CF0BB2"/>
    <w:rsid w:val="00D03C3E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4A77"/>
    <w:rsid w:val="00EB5889"/>
    <w:rsid w:val="00EB6CB6"/>
    <w:rsid w:val="00EC0860"/>
    <w:rsid w:val="00EC3793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47E3B"/>
    <w:rsid w:val="00F54BB7"/>
    <w:rsid w:val="00F600CB"/>
    <w:rsid w:val="00F6063C"/>
    <w:rsid w:val="00F626C1"/>
    <w:rsid w:val="00F640E3"/>
    <w:rsid w:val="00F70242"/>
    <w:rsid w:val="00F71610"/>
    <w:rsid w:val="00F76171"/>
    <w:rsid w:val="00F7681B"/>
    <w:rsid w:val="00FA11E1"/>
    <w:rsid w:val="00FE1662"/>
    <w:rsid w:val="00FF2D75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6B1217-CB0B-4ADE-AC26-E0B21B55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styleId="ad">
    <w:name w:val="Plain Text"/>
    <w:basedOn w:val="a"/>
    <w:link w:val="ae"/>
    <w:rsid w:val="00C561CA"/>
    <w:rPr>
      <w:rFonts w:ascii="Courier New" w:hAnsi="Courier New"/>
    </w:rPr>
  </w:style>
  <w:style w:type="character" w:customStyle="1" w:styleId="ae">
    <w:name w:val="Текст Знак"/>
    <w:link w:val="ad"/>
    <w:rsid w:val="00C561C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3C3F6E-6852-4ABA-B456-2B6A07CF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2024-08-29T14:16:00Z</cp:lastPrinted>
  <dcterms:created xsi:type="dcterms:W3CDTF">2026-03-10T10:07:00Z</dcterms:created>
  <dcterms:modified xsi:type="dcterms:W3CDTF">2026-03-10T10:07:00Z</dcterms:modified>
</cp:coreProperties>
</file>