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F079E9" w:rsidRPr="00F079E9" w:rsidTr="009C09C9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367" w:rsidRPr="00F079E9" w:rsidRDefault="00C73367" w:rsidP="00C73367">
            <w:pPr>
              <w:pStyle w:val="a5"/>
              <w:rPr>
                <w:b/>
                <w:color w:val="auto"/>
              </w:rPr>
            </w:pPr>
            <w:r w:rsidRPr="00F079E9">
              <w:rPr>
                <w:b/>
                <w:color w:val="auto"/>
              </w:rPr>
              <w:t xml:space="preserve">Геодезические работы </w:t>
            </w:r>
          </w:p>
          <w:p w:rsidR="00C73367" w:rsidRPr="00F079E9" w:rsidRDefault="00C73367" w:rsidP="00C73367">
            <w:pPr>
              <w:pStyle w:val="a5"/>
              <w:rPr>
                <w:b/>
                <w:color w:val="auto"/>
              </w:rPr>
            </w:pPr>
            <w:r w:rsidRPr="00F079E9">
              <w:rPr>
                <w:color w:val="auto"/>
              </w:rPr>
              <w:t xml:space="preserve">(геодезическая разбивочная основа для строительства, производство геодезических работ при устройстве фундаментов подземной и при возведении надземной части зданий, геодезический контроль точности геометрических параметров зданий, геодезические работы при прокладке трасс инженерных сетей и подземных инженерных коммуникаций, геодезические исполнительные съемки, геодезические наблюдения за перемещениями и деформациями зданий)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367" w:rsidRPr="0017619C" w:rsidRDefault="00C7336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 xml:space="preserve">СН 1.03.02-2019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367" w:rsidRPr="0017619C" w:rsidRDefault="00C7336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367" w:rsidRPr="0017619C" w:rsidRDefault="00C7336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 xml:space="preserve">СН 1.03.02-2019 </w:t>
            </w:r>
          </w:p>
          <w:p w:rsidR="00C73367" w:rsidRPr="0017619C" w:rsidRDefault="00C7336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1923-2008</w:t>
            </w:r>
          </w:p>
          <w:p w:rsidR="00C73367" w:rsidRPr="0017619C" w:rsidRDefault="00C7336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 xml:space="preserve">ГОСТ 23616-79 </w:t>
            </w:r>
          </w:p>
          <w:p w:rsidR="00C73367" w:rsidRPr="0017619C" w:rsidRDefault="00C7336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ГОСТ 26433.0-85</w:t>
            </w:r>
          </w:p>
          <w:p w:rsidR="00C73367" w:rsidRPr="0017619C" w:rsidRDefault="00C7336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ГОСТ 26433.2-94</w:t>
            </w:r>
          </w:p>
          <w:p w:rsidR="00C73367" w:rsidRPr="0017619C" w:rsidRDefault="00C73367" w:rsidP="0017619C">
            <w:pPr>
              <w:rPr>
                <w:bCs/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 xml:space="preserve">  </w:t>
            </w:r>
          </w:p>
        </w:tc>
      </w:tr>
      <w:tr w:rsidR="00F079E9" w:rsidRPr="00F079E9" w:rsidTr="004F5D77">
        <w:trPr>
          <w:trHeight w:val="17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F079E9" w:rsidRDefault="00573E5E" w:rsidP="00573E5E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Земляные работы</w:t>
            </w:r>
          </w:p>
          <w:p w:rsidR="00573E5E" w:rsidRPr="00F079E9" w:rsidRDefault="00573E5E" w:rsidP="00573E5E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засыпки, гидромеханизированные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17619C" w:rsidRDefault="00152997" w:rsidP="0017619C">
            <w:pPr>
              <w:rPr>
                <w:i/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573E5E" w:rsidRPr="0017619C" w:rsidRDefault="00573E5E" w:rsidP="001761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17619C" w:rsidRDefault="00573E5E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17619C" w:rsidRDefault="00152997" w:rsidP="0017619C">
            <w:pPr>
              <w:rPr>
                <w:i/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573E5E" w:rsidRPr="0017619C" w:rsidRDefault="00573E5E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1164.0-2012</w:t>
            </w:r>
          </w:p>
          <w:p w:rsidR="00573E5E" w:rsidRPr="0017619C" w:rsidRDefault="00573E5E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1164.1-2009</w:t>
            </w:r>
          </w:p>
          <w:p w:rsidR="00573E5E" w:rsidRPr="0017619C" w:rsidRDefault="00573E5E" w:rsidP="0017619C">
            <w:pPr>
              <w:rPr>
                <w:sz w:val="20"/>
                <w:szCs w:val="20"/>
                <w:highlight w:val="yellow"/>
              </w:rPr>
            </w:pPr>
            <w:r w:rsidRPr="0017619C">
              <w:rPr>
                <w:sz w:val="20"/>
                <w:szCs w:val="20"/>
              </w:rPr>
              <w:t>СТБ 2176-2011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F079E9" w:rsidRDefault="00417E9C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Устройство фундаментов на основаниях из естественных грунтов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 xml:space="preserve">СП 5.01.01-2023 </w:t>
            </w:r>
          </w:p>
          <w:p w:rsidR="00152997" w:rsidRPr="0017619C" w:rsidRDefault="00152997" w:rsidP="0017619C">
            <w:pPr>
              <w:rPr>
                <w:i/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417E9C" w:rsidRPr="0017619C" w:rsidRDefault="002309FB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 xml:space="preserve">СН 1.03.01-2019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17619C" w:rsidRDefault="00417E9C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17619C" w:rsidRDefault="00417E9C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1164.0-2012</w:t>
            </w:r>
          </w:p>
          <w:p w:rsidR="00417E9C" w:rsidRPr="0017619C" w:rsidRDefault="00417E9C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1164.1-2009</w:t>
            </w:r>
          </w:p>
          <w:p w:rsidR="00417E9C" w:rsidRPr="0017619C" w:rsidRDefault="00152997" w:rsidP="0017619C">
            <w:pPr>
              <w:rPr>
                <w:i/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СП 1.03.09-2023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Устройство искусственных оснований</w:t>
            </w:r>
            <w:r w:rsidRPr="00F079E9">
              <w:rPr>
                <w:bCs/>
                <w:sz w:val="19"/>
                <w:szCs w:val="19"/>
              </w:rPr>
              <w:t xml:space="preserve"> из насыпных,  намывных, закрепленных  грунтов, армированных оснований и сооружений из армированного грунта</w:t>
            </w:r>
          </w:p>
        </w:tc>
        <w:tc>
          <w:tcPr>
            <w:tcW w:w="2268" w:type="dxa"/>
            <w:shd w:val="clear" w:color="auto" w:fill="auto"/>
          </w:tcPr>
          <w:p w:rsidR="00152997" w:rsidRPr="0017619C" w:rsidRDefault="00152997" w:rsidP="0017619C">
            <w:pPr>
              <w:rPr>
                <w:i/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152997" w:rsidRPr="0017619C" w:rsidRDefault="00152997" w:rsidP="0017619C">
            <w:pPr>
              <w:rPr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 xml:space="preserve">П5-2000 к СНБ 5.01.01-99 </w:t>
            </w:r>
          </w:p>
          <w:p w:rsidR="00152997" w:rsidRPr="0017619C" w:rsidRDefault="00152997" w:rsidP="0017619C">
            <w:pPr>
              <w:rPr>
                <w:spacing w:val="-4"/>
                <w:sz w:val="20"/>
                <w:szCs w:val="20"/>
              </w:rPr>
            </w:pPr>
            <w:r w:rsidRPr="0017619C">
              <w:rPr>
                <w:bCs/>
                <w:sz w:val="20"/>
                <w:szCs w:val="20"/>
              </w:rPr>
              <w:t>ТКП 45-5.01-268-2012</w:t>
            </w:r>
            <w:r w:rsidRPr="0017619C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2997" w:rsidRPr="0017619C" w:rsidRDefault="00152997" w:rsidP="0017619C">
            <w:pPr>
              <w:rPr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>СТБ 1164.0-2012</w:t>
            </w:r>
            <w:r w:rsidRPr="0017619C">
              <w:rPr>
                <w:sz w:val="20"/>
                <w:szCs w:val="20"/>
              </w:rPr>
              <w:t xml:space="preserve"> </w:t>
            </w:r>
          </w:p>
          <w:p w:rsidR="00152997" w:rsidRPr="0017619C" w:rsidRDefault="00152997" w:rsidP="0017619C">
            <w:pPr>
              <w:rPr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>СТБ 1164.2-2009</w:t>
            </w:r>
            <w:r w:rsidRPr="0017619C">
              <w:rPr>
                <w:sz w:val="20"/>
                <w:szCs w:val="20"/>
              </w:rPr>
              <w:t xml:space="preserve"> </w:t>
            </w:r>
          </w:p>
          <w:p w:rsidR="00152997" w:rsidRPr="0017619C" w:rsidRDefault="00152997" w:rsidP="0017619C">
            <w:pPr>
              <w:rPr>
                <w:i/>
                <w:spacing w:val="-4"/>
                <w:sz w:val="20"/>
                <w:szCs w:val="20"/>
              </w:rPr>
            </w:pPr>
            <w:r w:rsidRPr="0017619C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152997" w:rsidRPr="0017619C" w:rsidRDefault="00152997" w:rsidP="0017619C">
            <w:pPr>
              <w:rPr>
                <w:spacing w:val="-4"/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СП 1.03.09-2023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 xml:space="preserve">(монтаж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</w:t>
            </w:r>
            <w:r w:rsidRPr="00F079E9">
              <w:rPr>
                <w:bCs/>
                <w:sz w:val="19"/>
                <w:szCs w:val="19"/>
              </w:rPr>
              <w:lastRenderedPageBreak/>
              <w:t>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lastRenderedPageBreak/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3FD2" w:rsidRPr="0017619C" w:rsidRDefault="00AE3FD2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СП 1.03.09-2023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2089-2010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Монтаж стальных конструкций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(Укрупнительная сборка конструкций. Монтаж колонн.  Монтаж подкрановых балок. Монтаж конструкций покрытия. Сборка и закрепление монтажных соединений конструкций на болтах без контролируемого натяжения. Сборка и закрепление монтажных соединений конструкций на высокопрочных болтах с контролируемым натяжением. Сборка и закрепление монтажных соединений на высокопрочных дюбелях и самонарезающих винтах.  Монтаж стальных конструкций одноэтажных и многоэтажных зданий. Монтаж конструкций транспортерных галерей. Монтаж конструкций резервуаров.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</w:t>
            </w:r>
            <w:r w:rsidR="003763DF">
              <w:rPr>
                <w:sz w:val="20"/>
                <w:szCs w:val="20"/>
              </w:rPr>
              <w:t xml:space="preserve">П </w:t>
            </w:r>
            <w:r w:rsidRPr="0017619C">
              <w:rPr>
                <w:sz w:val="20"/>
                <w:szCs w:val="20"/>
              </w:rPr>
              <w:t>1</w:t>
            </w:r>
            <w:r w:rsidR="003763DF">
              <w:rPr>
                <w:sz w:val="20"/>
                <w:szCs w:val="20"/>
              </w:rPr>
              <w:t>.03.10-</w:t>
            </w:r>
            <w:r w:rsidRPr="0017619C">
              <w:rPr>
                <w:sz w:val="20"/>
                <w:szCs w:val="20"/>
              </w:rPr>
              <w:t>20</w:t>
            </w:r>
            <w:r w:rsidR="003763DF">
              <w:rPr>
                <w:sz w:val="20"/>
                <w:szCs w:val="20"/>
              </w:rPr>
              <w:t>23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63DF" w:rsidRPr="0017619C" w:rsidRDefault="003763DF" w:rsidP="003763DF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 </w:t>
            </w:r>
            <w:r w:rsidRPr="001761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.03.10-</w:t>
            </w:r>
            <w:r w:rsidRPr="001761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F079E9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:rsidR="00152997" w:rsidRPr="00F079E9" w:rsidRDefault="00152997" w:rsidP="00152997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F079E9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63DF" w:rsidRPr="0017619C" w:rsidRDefault="003763DF" w:rsidP="003763DF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 </w:t>
            </w:r>
            <w:r w:rsidRPr="001761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.03.10-</w:t>
            </w:r>
            <w:r w:rsidRPr="001761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2087-2010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</w:tr>
      <w:tr w:rsidR="00F079E9" w:rsidRPr="00F079E9" w:rsidTr="003D355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9D" w:rsidRPr="00F079E9" w:rsidRDefault="00463A9D" w:rsidP="00463A9D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 xml:space="preserve">Устройство кровель </w:t>
            </w:r>
          </w:p>
          <w:p w:rsidR="00463A9D" w:rsidRPr="00F079E9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9D" w:rsidRPr="00F079E9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pacing w:val="-4"/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:rsidR="00463A9D" w:rsidRPr="00F079E9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3A9D" w:rsidRPr="00F079E9" w:rsidRDefault="00463A9D" w:rsidP="00463A9D">
            <w:pPr>
              <w:pStyle w:val="af1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СП 1.03.05-2023</w:t>
            </w:r>
          </w:p>
          <w:p w:rsidR="00463A9D" w:rsidRPr="00F079E9" w:rsidRDefault="00463A9D" w:rsidP="00463A9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lastRenderedPageBreak/>
              <w:t>Устройство изоляционных покрытий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45-5.08-75-2007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1846-2008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2997" w:rsidRPr="00F079E9" w:rsidRDefault="00152997" w:rsidP="00152997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F079E9">
              <w:rPr>
                <w:rFonts w:ascii="Times New Roman" w:hAnsi="Times New Roman"/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СТБ 1684-2006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9.302-88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AE3FD2" w:rsidP="00463A9D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pacing w:val="-4"/>
                <w:sz w:val="20"/>
                <w:szCs w:val="20"/>
              </w:rPr>
              <w:t xml:space="preserve">СП 1.03.03-2022 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F079E9" w:rsidRDefault="00AE3FD2" w:rsidP="00AE3FD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 xml:space="preserve">СП 1.03.04-2022 </w:t>
            </w:r>
          </w:p>
          <w:p w:rsidR="00AE3FD2" w:rsidRPr="00F079E9" w:rsidRDefault="00AE3FD2" w:rsidP="00463A9D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СП 1.03.02-2020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45-4.01-29-2006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ТКП 45-4.01-72-2007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2001-2009</w:t>
            </w:r>
          </w:p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2020-2009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СП 1.03.02-2020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45-4.01-29-2006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2017-2009</w:t>
            </w:r>
          </w:p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2020-2009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СП 1.03.02-2020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45-4.02-73-2007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2020-2009</w:t>
            </w:r>
          </w:p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2038-2010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 xml:space="preserve">вентиляция и кондиционирование </w:t>
            </w:r>
            <w:r w:rsidRPr="00F079E9">
              <w:rPr>
                <w:b/>
                <w:bCs/>
                <w:sz w:val="19"/>
                <w:szCs w:val="19"/>
              </w:rPr>
              <w:lastRenderedPageBreak/>
              <w:t>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lastRenderedPageBreak/>
              <w:t>СП 1.03.02-2020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2020-2009</w:t>
            </w:r>
          </w:p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2021-2009</w:t>
            </w:r>
          </w:p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1133-98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СП 1.03.02-2020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2020-2009</w:t>
            </w:r>
          </w:p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1999-2009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СНиП 3.05.06-85 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339-2022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ГОСТ 26433.0-85</w:t>
            </w:r>
          </w:p>
          <w:p w:rsidR="00152997" w:rsidRPr="00F079E9" w:rsidRDefault="00152997" w:rsidP="00152997">
            <w:pPr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ГОСТ 26433.2-94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СНиП 3.05.07-85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(справочное использование)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СНиП 3.05.07-85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(справочное использование)</w:t>
            </w:r>
          </w:p>
          <w:p w:rsidR="00152997" w:rsidRPr="00F079E9" w:rsidRDefault="00152997" w:rsidP="00152997">
            <w:pPr>
              <w:rPr>
                <w:sz w:val="20"/>
                <w:szCs w:val="20"/>
              </w:rPr>
            </w:pPr>
          </w:p>
          <w:p w:rsidR="00152997" w:rsidRPr="00F079E9" w:rsidRDefault="00152997" w:rsidP="00152997">
            <w:pPr>
              <w:rPr>
                <w:sz w:val="20"/>
                <w:szCs w:val="20"/>
              </w:rPr>
            </w:pP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26433.0-85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26433.2-94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СП 4.02.01-2020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2116-2010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2177-2011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45-4.01-272-2012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45-4.01-29-2006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2072-2010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2177-2011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СНиП 3.05.06-85 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26433.0-85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26433.2-94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воздушные линии электропередач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СНиП 3.05.06-85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ПУЭ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26433.0-85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26433.1-89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26433.2-94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Монтаж сетей электроснабжения: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распределительные устройства и подстанции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СНиП 3.05.06-85 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ПУЭ</w:t>
            </w:r>
          </w:p>
          <w:p w:rsidR="00152997" w:rsidRPr="00F079E9" w:rsidRDefault="00152997" w:rsidP="00152997">
            <w:pPr>
              <w:suppressAutoHyphens/>
              <w:spacing w:line="120" w:lineRule="atLeast"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26433.0-85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26433.1-89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26433.2-94</w:t>
            </w:r>
          </w:p>
        </w:tc>
      </w:tr>
      <w:tr w:rsidR="00F079E9" w:rsidRPr="00F079E9" w:rsidTr="0059237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028" w:rsidRPr="00F079E9" w:rsidRDefault="00D82028" w:rsidP="00D82028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Отделочные работы</w:t>
            </w:r>
          </w:p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штукатурные, облицовочные, малярные, обойные, стекольные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СП 1.03.01-2019</w:t>
            </w:r>
          </w:p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D82028" w:rsidRPr="00F079E9" w:rsidRDefault="005C58CD" w:rsidP="00D82028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hyperlink r:id="rId8" w:history="1">
              <w:r w:rsidR="00D82028" w:rsidRPr="00F079E9">
                <w:rPr>
                  <w:sz w:val="20"/>
                  <w:szCs w:val="20"/>
                </w:rPr>
                <w:t xml:space="preserve">СП 1.03.07-2023    </w:t>
              </w:r>
            </w:hyperlink>
            <w:r w:rsidR="00D82028" w:rsidRPr="00F079E9">
              <w:rPr>
                <w:sz w:val="20"/>
                <w:szCs w:val="20"/>
              </w:rPr>
              <w:t xml:space="preserve"> 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B65032" w:rsidRPr="00F079E9" w:rsidRDefault="00B65032" w:rsidP="00B65032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Устройство полов</w:t>
            </w:r>
          </w:p>
          <w:p w:rsidR="00B65032" w:rsidRPr="00F079E9" w:rsidRDefault="00B65032" w:rsidP="00B6503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 xml:space="preserve"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уст-ройство гидроизоляции; </w:t>
            </w:r>
            <w:r w:rsidRPr="00F079E9">
              <w:rPr>
                <w:sz w:val="20"/>
                <w:szCs w:val="20"/>
              </w:rPr>
              <w:lastRenderedPageBreak/>
              <w:t>устройство тепло- и звукоизоляции; 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покрытий из плиточных материалов; устройство земляного, гравийного, шлакового, щебеночного и глинобитного покрытий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5032" w:rsidRPr="00F079E9" w:rsidRDefault="00B65032" w:rsidP="00B65032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lastRenderedPageBreak/>
              <w:t>СП 1.03.01-2019</w:t>
            </w:r>
          </w:p>
          <w:p w:rsidR="00B65032" w:rsidRPr="00F079E9" w:rsidRDefault="00B65032" w:rsidP="00B65032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B65032" w:rsidRPr="00F079E9" w:rsidRDefault="00B65032" w:rsidP="00B65032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B65032" w:rsidRPr="00F079E9" w:rsidRDefault="005C58CD" w:rsidP="00B65032">
            <w:pPr>
              <w:suppressAutoHyphens/>
              <w:ind w:left="-41" w:right="-23"/>
              <w:rPr>
                <w:sz w:val="20"/>
                <w:szCs w:val="20"/>
              </w:rPr>
            </w:pPr>
            <w:hyperlink r:id="rId9" w:history="1">
              <w:r w:rsidR="00B65032" w:rsidRPr="00F079E9">
                <w:rPr>
                  <w:sz w:val="20"/>
                  <w:szCs w:val="20"/>
                </w:rPr>
                <w:t xml:space="preserve">СП 1.03.06-2023    </w:t>
              </w:r>
            </w:hyperlink>
            <w:r w:rsidR="00B65032" w:rsidRPr="00F079E9">
              <w:rPr>
                <w:sz w:val="20"/>
                <w:szCs w:val="20"/>
              </w:rPr>
              <w:t xml:space="preserve"> 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Заполнение оконных</w:t>
            </w:r>
            <w:r w:rsidR="00F476A3" w:rsidRPr="00F079E9">
              <w:rPr>
                <w:b/>
                <w:bCs/>
                <w:sz w:val="19"/>
                <w:szCs w:val="19"/>
              </w:rPr>
              <w:t xml:space="preserve"> и дверных</w:t>
            </w:r>
            <w:r w:rsidRPr="00F079E9">
              <w:rPr>
                <w:b/>
                <w:bCs/>
                <w:sz w:val="19"/>
                <w:szCs w:val="19"/>
              </w:rPr>
              <w:t xml:space="preserve">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45-3.02-223-2010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СТБ 1476-2004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СТБ 1484-2004</w:t>
            </w:r>
          </w:p>
          <w:p w:rsidR="00152997" w:rsidRPr="00F079E9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ГОСТ 21718-84 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ТКП 45-3.02-7-2005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FD6A82" w:rsidRDefault="00FD6A82" w:rsidP="00152997">
            <w:pPr>
              <w:suppressAutoHyphens/>
              <w:spacing w:line="0" w:lineRule="atLeast"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СТБ 1685-2006</w:t>
            </w:r>
          </w:p>
          <w:p w:rsidR="00152997" w:rsidRPr="00382F30" w:rsidRDefault="00152997" w:rsidP="00FD6A82">
            <w:pPr>
              <w:suppressAutoHyphens/>
              <w:spacing w:line="0" w:lineRule="atLeast"/>
              <w:ind w:left="-41" w:right="-23"/>
              <w:rPr>
                <w:sz w:val="19"/>
                <w:szCs w:val="19"/>
                <w:lang w:val="en-US"/>
              </w:rPr>
            </w:pPr>
            <w:r w:rsidRPr="00F079E9">
              <w:rPr>
                <w:sz w:val="19"/>
                <w:szCs w:val="19"/>
              </w:rPr>
              <w:t>СТБ 1377-2003</w:t>
            </w:r>
            <w:bookmarkStart w:id="0" w:name="_GoBack"/>
            <w:bookmarkEnd w:id="0"/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Благоустройство территории</w:t>
            </w:r>
          </w:p>
          <w:p w:rsidR="00152997" w:rsidRPr="00F079E9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45-3.02-70-2009</w:t>
            </w:r>
          </w:p>
          <w:p w:rsidR="00152997" w:rsidRPr="00F079E9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F079E9" w:rsidRDefault="00152997" w:rsidP="00152997">
            <w:pPr>
              <w:pStyle w:val="a5"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СТБ 1349-2009</w:t>
            </w:r>
          </w:p>
          <w:p w:rsidR="00152997" w:rsidRPr="00F079E9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СТБ 1377-2003</w:t>
            </w:r>
          </w:p>
        </w:tc>
      </w:tr>
      <w:tr w:rsidR="00D93C31" w:rsidRPr="00F079E9" w:rsidTr="006810F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31" w:rsidRPr="003763DF" w:rsidRDefault="00D93C31" w:rsidP="00D93C31">
            <w:pPr>
              <w:ind w:left="-41" w:right="-23"/>
              <w:rPr>
                <w:b/>
                <w:spacing w:val="-4"/>
                <w:sz w:val="20"/>
                <w:szCs w:val="20"/>
              </w:rPr>
            </w:pPr>
            <w:r w:rsidRPr="003763DF">
              <w:rPr>
                <w:b/>
                <w:spacing w:val="-4"/>
                <w:sz w:val="20"/>
                <w:szCs w:val="20"/>
              </w:rPr>
              <w:t>Грунты</w:t>
            </w:r>
          </w:p>
          <w:p w:rsidR="00D93C31" w:rsidRPr="003763DF" w:rsidRDefault="00D93C31" w:rsidP="00D93C31">
            <w:pPr>
              <w:ind w:left="-41" w:right="-23"/>
              <w:rPr>
                <w:b/>
                <w:spacing w:val="-4"/>
                <w:sz w:val="20"/>
                <w:szCs w:val="20"/>
              </w:rPr>
            </w:pPr>
          </w:p>
          <w:p w:rsidR="00D93C31" w:rsidRPr="003763DF" w:rsidRDefault="00D93C31" w:rsidP="00D93C31">
            <w:pPr>
              <w:ind w:left="-41" w:right="-23"/>
              <w:rPr>
                <w:b/>
                <w:spacing w:val="-4"/>
                <w:sz w:val="20"/>
                <w:szCs w:val="20"/>
              </w:rPr>
            </w:pPr>
          </w:p>
          <w:p w:rsidR="00D93C31" w:rsidRPr="003763DF" w:rsidRDefault="00D93C31" w:rsidP="00D93C31">
            <w:pPr>
              <w:ind w:left="-41" w:right="-23"/>
              <w:rPr>
                <w:b/>
                <w:spacing w:val="-4"/>
                <w:sz w:val="20"/>
                <w:szCs w:val="20"/>
              </w:rPr>
            </w:pPr>
          </w:p>
          <w:p w:rsidR="00D93C31" w:rsidRPr="003763DF" w:rsidRDefault="00D93C31" w:rsidP="00D93C31">
            <w:pPr>
              <w:ind w:left="-41" w:right="-23"/>
              <w:rPr>
                <w:b/>
                <w:spacing w:val="-4"/>
                <w:sz w:val="20"/>
                <w:szCs w:val="20"/>
              </w:rPr>
            </w:pPr>
          </w:p>
          <w:p w:rsidR="00D93C31" w:rsidRPr="003763DF" w:rsidRDefault="00D93C31" w:rsidP="00D93C31">
            <w:pPr>
              <w:ind w:left="-41" w:right="-23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31" w:rsidRPr="003763DF" w:rsidRDefault="00D93C31" w:rsidP="00D93C31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3763DF">
              <w:rPr>
                <w:spacing w:val="-4"/>
                <w:sz w:val="20"/>
                <w:szCs w:val="20"/>
              </w:rPr>
              <w:t>СТБ 943-2007</w:t>
            </w:r>
          </w:p>
          <w:p w:rsidR="00D93C31" w:rsidRPr="003763DF" w:rsidRDefault="00D93C31" w:rsidP="00D93C31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3763DF">
              <w:rPr>
                <w:spacing w:val="-4"/>
                <w:sz w:val="20"/>
                <w:szCs w:val="20"/>
              </w:rPr>
              <w:t>П16-03 к СНБ 5.01.01-99</w:t>
            </w:r>
          </w:p>
          <w:p w:rsidR="00D93C31" w:rsidRPr="003763DF" w:rsidRDefault="00D93C31" w:rsidP="00D93C31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СП 1.03.01-2019</w:t>
            </w:r>
          </w:p>
          <w:p w:rsidR="00D93C31" w:rsidRPr="003763DF" w:rsidRDefault="00D93C31" w:rsidP="00D93C31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3763DF">
              <w:rPr>
                <w:spacing w:val="-4"/>
                <w:sz w:val="20"/>
                <w:szCs w:val="20"/>
              </w:rPr>
              <w:t>ТКП45-4.01-272-2012</w:t>
            </w:r>
          </w:p>
          <w:p w:rsidR="00D93C31" w:rsidRPr="003763DF" w:rsidRDefault="00D93C31" w:rsidP="00D93C31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3763DF">
              <w:rPr>
                <w:spacing w:val="-4"/>
                <w:sz w:val="20"/>
                <w:szCs w:val="20"/>
              </w:rPr>
              <w:t xml:space="preserve">ТКП45-3.02-7-2005 </w:t>
            </w:r>
          </w:p>
          <w:p w:rsidR="00D93C31" w:rsidRPr="003763DF" w:rsidRDefault="00D93C31" w:rsidP="00D93C31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3763DF">
              <w:rPr>
                <w:spacing w:val="-4"/>
                <w:sz w:val="20"/>
                <w:szCs w:val="20"/>
              </w:rPr>
              <w:t>и др. ТНПА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31" w:rsidRPr="003763DF" w:rsidRDefault="00D93C31" w:rsidP="00D93C31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3763DF">
              <w:rPr>
                <w:spacing w:val="-4"/>
                <w:sz w:val="20"/>
                <w:szCs w:val="20"/>
              </w:rPr>
              <w:t>Коэффициент уплотнения (метод динамического зондирования)</w:t>
            </w:r>
          </w:p>
          <w:p w:rsidR="00D93C31" w:rsidRPr="003763DF" w:rsidRDefault="00D93C31" w:rsidP="00D93C31">
            <w:pPr>
              <w:ind w:left="-41" w:right="-23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31" w:rsidRPr="003763DF" w:rsidRDefault="00D93C31" w:rsidP="00D93C31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3763DF">
              <w:rPr>
                <w:spacing w:val="-4"/>
                <w:sz w:val="20"/>
                <w:szCs w:val="20"/>
              </w:rPr>
              <w:t>СТБ 2176-2011</w:t>
            </w:r>
          </w:p>
          <w:p w:rsidR="00D93C31" w:rsidRPr="003763DF" w:rsidRDefault="00D93C31" w:rsidP="00D93C31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3763DF">
              <w:rPr>
                <w:spacing w:val="-4"/>
                <w:sz w:val="20"/>
                <w:szCs w:val="20"/>
              </w:rPr>
              <w:t>СТБ 1377-2003</w:t>
            </w:r>
          </w:p>
          <w:p w:rsidR="00D93C31" w:rsidRPr="003763DF" w:rsidRDefault="00D93C31" w:rsidP="00D93C31">
            <w:pPr>
              <w:ind w:left="-41" w:right="-23"/>
              <w:rPr>
                <w:spacing w:val="-4"/>
                <w:sz w:val="20"/>
                <w:szCs w:val="20"/>
              </w:rPr>
            </w:pPr>
          </w:p>
        </w:tc>
      </w:tr>
      <w:tr w:rsidR="00BE3C34" w:rsidRPr="00F079E9" w:rsidTr="00B5317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C34" w:rsidRPr="003763DF" w:rsidRDefault="00BE3C34" w:rsidP="00BE3C34">
            <w:pPr>
              <w:ind w:left="-41" w:right="-23"/>
              <w:rPr>
                <w:b/>
                <w:spacing w:val="-4"/>
                <w:sz w:val="20"/>
                <w:szCs w:val="20"/>
              </w:rPr>
            </w:pPr>
            <w:r w:rsidRPr="003763DF">
              <w:rPr>
                <w:b/>
                <w:sz w:val="20"/>
                <w:szCs w:val="20"/>
              </w:rPr>
              <w:t>Арматурные и закладные изделия, их сварные, вязаные и механические соединения для железобетонных конструкций</w:t>
            </w:r>
          </w:p>
          <w:p w:rsidR="00BE3C34" w:rsidRPr="003763DF" w:rsidRDefault="00BE3C34" w:rsidP="00BE3C34">
            <w:pPr>
              <w:rPr>
                <w:b/>
                <w:sz w:val="20"/>
                <w:szCs w:val="20"/>
              </w:rPr>
            </w:pPr>
            <w:r w:rsidRPr="003763DF">
              <w:rPr>
                <w:b/>
                <w:sz w:val="20"/>
                <w:szCs w:val="20"/>
              </w:rPr>
              <w:t xml:space="preserve"> </w:t>
            </w:r>
          </w:p>
          <w:p w:rsidR="00BE3C34" w:rsidRPr="003763DF" w:rsidRDefault="00BE3C34" w:rsidP="00BE3C34">
            <w:pPr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C34" w:rsidRPr="003763DF" w:rsidRDefault="00BE3C34" w:rsidP="00BE3C34">
            <w:pPr>
              <w:ind w:left="-41" w:right="-23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СТБ 2174-2011</w:t>
            </w:r>
          </w:p>
          <w:p w:rsidR="00BE3C34" w:rsidRPr="003763DF" w:rsidRDefault="00BE3C34" w:rsidP="00BE3C34">
            <w:pPr>
              <w:ind w:left="-41" w:right="-23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ГОСТ 10922-2012</w:t>
            </w:r>
          </w:p>
          <w:p w:rsidR="00BE3C34" w:rsidRPr="003763DF" w:rsidRDefault="00BE3C34" w:rsidP="00BE3C34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E3C34" w:rsidRPr="003763DF" w:rsidRDefault="00BE3C34" w:rsidP="00BE3C34">
            <w:pPr>
              <w:pStyle w:val="a5"/>
              <w:ind w:left="-41" w:right="-23"/>
              <w:rPr>
                <w:color w:val="auto"/>
              </w:rPr>
            </w:pPr>
            <w:r w:rsidRPr="003763DF">
              <w:rPr>
                <w:color w:val="auto"/>
              </w:rPr>
              <w:t xml:space="preserve">Диаметр арматуры. </w:t>
            </w:r>
          </w:p>
          <w:p w:rsidR="00BE3C34" w:rsidRPr="003763DF" w:rsidRDefault="00BE3C34" w:rsidP="00BE3C34">
            <w:pPr>
              <w:pStyle w:val="a5"/>
              <w:ind w:left="-41" w:right="-23"/>
              <w:rPr>
                <w:color w:val="auto"/>
              </w:rPr>
            </w:pPr>
            <w:r w:rsidRPr="003763DF">
              <w:rPr>
                <w:color w:val="auto"/>
              </w:rPr>
              <w:t xml:space="preserve">Класс арматуры. </w:t>
            </w:r>
          </w:p>
          <w:p w:rsidR="00BE3C34" w:rsidRPr="003763DF" w:rsidRDefault="00BE3C34" w:rsidP="00BE3C34">
            <w:pPr>
              <w:pStyle w:val="a5"/>
              <w:ind w:left="-41" w:right="-23"/>
              <w:rPr>
                <w:color w:val="auto"/>
                <w:spacing w:val="-4"/>
              </w:rPr>
            </w:pPr>
            <w:r w:rsidRPr="003763DF">
              <w:rPr>
                <w:color w:val="auto"/>
              </w:rPr>
              <w:t>Геометрические параметры изделий.</w:t>
            </w:r>
            <w:r w:rsidRPr="003763DF">
              <w:rPr>
                <w:color w:val="auto"/>
                <w:spacing w:val="-4"/>
              </w:rPr>
              <w:t xml:space="preserve"> Отклонение от плоскостности лицевых поверхностей изделий. </w:t>
            </w:r>
          </w:p>
          <w:p w:rsidR="00BE3C34" w:rsidRPr="003763DF" w:rsidRDefault="00BE3C34" w:rsidP="00BE3C34">
            <w:pPr>
              <w:pStyle w:val="a5"/>
              <w:ind w:left="-41" w:right="-23"/>
              <w:rPr>
                <w:color w:val="auto"/>
                <w:spacing w:val="-4"/>
              </w:rPr>
            </w:pPr>
            <w:r w:rsidRPr="003763DF">
              <w:rPr>
                <w:color w:val="auto"/>
                <w:spacing w:val="-4"/>
              </w:rPr>
              <w:t xml:space="preserve">Состояние кромок плоских элементов и размер углов между плоскими элементами и анкерными стержнями. </w:t>
            </w:r>
          </w:p>
          <w:p w:rsidR="00BE3C34" w:rsidRPr="003763DF" w:rsidRDefault="00BE3C34" w:rsidP="00BE3C34">
            <w:pPr>
              <w:pStyle w:val="a5"/>
              <w:ind w:left="-41" w:right="-23"/>
              <w:rPr>
                <w:color w:val="auto"/>
              </w:rPr>
            </w:pPr>
            <w:r w:rsidRPr="003763DF">
              <w:rPr>
                <w:color w:val="auto"/>
              </w:rPr>
              <w:lastRenderedPageBreak/>
              <w:t>Визуальный контроль качества поверхности сварных соединений</w:t>
            </w:r>
          </w:p>
        </w:tc>
        <w:tc>
          <w:tcPr>
            <w:tcW w:w="1843" w:type="dxa"/>
            <w:shd w:val="clear" w:color="auto" w:fill="auto"/>
          </w:tcPr>
          <w:p w:rsidR="00BE3C34" w:rsidRPr="003763DF" w:rsidRDefault="00BE3C34" w:rsidP="00BE3C3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lastRenderedPageBreak/>
              <w:t>СТБ 2174-2011</w:t>
            </w:r>
          </w:p>
          <w:p w:rsidR="00BE3C34" w:rsidRPr="003763DF" w:rsidRDefault="00BE3C34" w:rsidP="00BE3C34">
            <w:pPr>
              <w:rPr>
                <w:bCs/>
                <w:sz w:val="20"/>
                <w:szCs w:val="20"/>
              </w:rPr>
            </w:pPr>
            <w:r w:rsidRPr="003763DF">
              <w:rPr>
                <w:bCs/>
                <w:sz w:val="20"/>
                <w:szCs w:val="20"/>
              </w:rPr>
              <w:t>ГОСТ 26433.0-85</w:t>
            </w:r>
          </w:p>
          <w:p w:rsidR="00BE3C34" w:rsidRPr="003763DF" w:rsidRDefault="00BE3C34" w:rsidP="00BE3C34">
            <w:pPr>
              <w:rPr>
                <w:bCs/>
                <w:sz w:val="20"/>
                <w:szCs w:val="20"/>
              </w:rPr>
            </w:pPr>
            <w:r w:rsidRPr="003763DF">
              <w:rPr>
                <w:bCs/>
                <w:sz w:val="20"/>
                <w:szCs w:val="20"/>
              </w:rPr>
              <w:t>ГОСТ 26433.1-89</w:t>
            </w:r>
          </w:p>
          <w:p w:rsidR="00BE3C34" w:rsidRPr="003763DF" w:rsidRDefault="00BE3C34" w:rsidP="00BE3C34">
            <w:pPr>
              <w:ind w:left="-41" w:right="-23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 </w:t>
            </w:r>
          </w:p>
        </w:tc>
      </w:tr>
      <w:tr w:rsidR="00BE3C34" w:rsidRPr="00F079E9" w:rsidTr="00C66093">
        <w:trPr>
          <w:trHeight w:val="70"/>
        </w:trPr>
        <w:tc>
          <w:tcPr>
            <w:tcW w:w="3403" w:type="dxa"/>
          </w:tcPr>
          <w:p w:rsidR="00BE3C34" w:rsidRPr="003763DF" w:rsidRDefault="00BE3C34" w:rsidP="00BE3C34">
            <w:pPr>
              <w:rPr>
                <w:b/>
                <w:sz w:val="20"/>
                <w:szCs w:val="20"/>
              </w:rPr>
            </w:pPr>
            <w:r w:rsidRPr="003763DF">
              <w:rPr>
                <w:b/>
                <w:sz w:val="20"/>
                <w:szCs w:val="20"/>
              </w:rPr>
              <w:t>Конструкции стальные строительные</w:t>
            </w:r>
          </w:p>
        </w:tc>
        <w:tc>
          <w:tcPr>
            <w:tcW w:w="2268" w:type="dxa"/>
          </w:tcPr>
          <w:p w:rsidR="00BE3C34" w:rsidRPr="003763DF" w:rsidRDefault="00BE3C34" w:rsidP="00BE3C3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ГОСТ 23118-2019 </w:t>
            </w:r>
          </w:p>
        </w:tc>
        <w:tc>
          <w:tcPr>
            <w:tcW w:w="2268" w:type="dxa"/>
          </w:tcPr>
          <w:p w:rsidR="00BE3C34" w:rsidRPr="003763DF" w:rsidRDefault="00BE3C34" w:rsidP="00BE3C3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Геометрические параметры конструкций и элементов конструкций. Качество очистки и обезжиривания, внешний вид покрытия, толщина покрытия, адгезия покрытия. Комплектность, маркировка, упаковка</w:t>
            </w:r>
          </w:p>
        </w:tc>
        <w:tc>
          <w:tcPr>
            <w:tcW w:w="1843" w:type="dxa"/>
          </w:tcPr>
          <w:p w:rsidR="00BE3C34" w:rsidRPr="003763DF" w:rsidRDefault="00BE3C34" w:rsidP="00BE3C3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ГОСТ 23118-2019 </w:t>
            </w:r>
          </w:p>
          <w:p w:rsidR="00BE3C34" w:rsidRPr="003763DF" w:rsidRDefault="00BE3C34" w:rsidP="00BE3C34">
            <w:pPr>
              <w:pStyle w:val="a7"/>
              <w:suppressAutoHyphens/>
              <w:spacing w:line="0" w:lineRule="atLeast"/>
              <w:ind w:right="-23"/>
              <w:rPr>
                <w:rFonts w:ascii="Times New Roman" w:hAnsi="Times New Roman"/>
              </w:rPr>
            </w:pPr>
            <w:r w:rsidRPr="003763DF">
              <w:rPr>
                <w:rFonts w:ascii="Times New Roman" w:hAnsi="Times New Roman"/>
                <w:spacing w:val="-4"/>
              </w:rPr>
              <w:t>ГОСТ 26433.0-85</w:t>
            </w:r>
            <w:r w:rsidRPr="003763DF">
              <w:rPr>
                <w:rFonts w:ascii="Times New Roman" w:hAnsi="Times New Roman"/>
              </w:rPr>
              <w:t xml:space="preserve"> </w:t>
            </w:r>
          </w:p>
          <w:p w:rsidR="00BE3C34" w:rsidRPr="003763DF" w:rsidRDefault="00BE3C34" w:rsidP="00BE3C3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ГОСТ 26433.1-89 </w:t>
            </w:r>
          </w:p>
          <w:p w:rsidR="00BE3C34" w:rsidRPr="003763DF" w:rsidRDefault="00BE3C34" w:rsidP="00BE3C3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ГОСТ 9.402-2004 </w:t>
            </w:r>
          </w:p>
          <w:p w:rsidR="00BE3C34" w:rsidRPr="003763DF" w:rsidRDefault="00BE3C34" w:rsidP="00BE3C3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ГОСТ 9.032-74 </w:t>
            </w:r>
          </w:p>
          <w:p w:rsidR="00BE3C34" w:rsidRPr="003763DF" w:rsidRDefault="00BE3C34" w:rsidP="00BE3C3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ГОСТ 9.302-88 </w:t>
            </w:r>
          </w:p>
        </w:tc>
      </w:tr>
    </w:tbl>
    <w:p w:rsidR="00C108D5" w:rsidRPr="00F079E9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F079E9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CD" w:rsidRDefault="005C58CD">
      <w:r>
        <w:separator/>
      </w:r>
    </w:p>
  </w:endnote>
  <w:endnote w:type="continuationSeparator" w:id="0">
    <w:p w:rsidR="005C58CD" w:rsidRDefault="005C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CD" w:rsidRDefault="005C58CD">
      <w:r>
        <w:separator/>
      </w:r>
    </w:p>
  </w:footnote>
  <w:footnote w:type="continuationSeparator" w:id="0">
    <w:p w:rsidR="005C58CD" w:rsidRDefault="005C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BE3C34" w:rsidRPr="00B06B9C" w:rsidTr="00D63E66">
      <w:tc>
        <w:tcPr>
          <w:tcW w:w="5035" w:type="dxa"/>
        </w:tcPr>
        <w:p w:rsidR="00BE3C34" w:rsidRPr="00B06B9C" w:rsidRDefault="00BE3C34" w:rsidP="00BE3C34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BE3C34" w:rsidRPr="00B06B9C" w:rsidRDefault="00BE3C34" w:rsidP="00BE3C34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BE3C34" w:rsidRPr="006451E7" w:rsidRDefault="00BE3C34" w:rsidP="00BE3C34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>
            <w:rPr>
              <w:b/>
              <w:sz w:val="18"/>
              <w:szCs w:val="18"/>
            </w:rPr>
            <w:t>1159</w:t>
          </w:r>
          <w:r w:rsidRPr="00051958">
            <w:rPr>
              <w:b/>
              <w:sz w:val="18"/>
              <w:szCs w:val="18"/>
            </w:rPr>
            <w:t>-20</w:t>
          </w:r>
          <w:r>
            <w:rPr>
              <w:b/>
              <w:sz w:val="18"/>
              <w:szCs w:val="18"/>
            </w:rPr>
            <w:t>22</w:t>
          </w:r>
        </w:p>
        <w:p w:rsidR="00BE3C34" w:rsidRPr="006451E7" w:rsidRDefault="00BE3C34" w:rsidP="00BE3C34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>
            <w:rPr>
              <w:b/>
              <w:sz w:val="18"/>
              <w:szCs w:val="18"/>
            </w:rPr>
            <w:t>07</w:t>
          </w:r>
          <w:r w:rsidRPr="00B36730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апреля</w:t>
          </w:r>
          <w:r w:rsidRPr="00051958">
            <w:rPr>
              <w:b/>
              <w:sz w:val="18"/>
              <w:szCs w:val="18"/>
            </w:rPr>
            <w:t xml:space="preserve"> 20</w:t>
          </w:r>
          <w:r>
            <w:rPr>
              <w:b/>
              <w:sz w:val="18"/>
              <w:szCs w:val="18"/>
            </w:rPr>
            <w:t xml:space="preserve">22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BE3C34" w:rsidRDefault="00BE3C34" w:rsidP="00BE3C34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382F30">
            <w:rPr>
              <w:b/>
              <w:noProof/>
              <w:sz w:val="18"/>
              <w:szCs w:val="18"/>
            </w:rPr>
            <w:t>6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382F30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:rsidR="003763DF" w:rsidRPr="00B06B9C" w:rsidRDefault="003763DF" w:rsidP="003763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763DF">
            <w:rPr>
              <w:rStyle w:val="ab"/>
              <w:sz w:val="18"/>
              <w:szCs w:val="18"/>
            </w:rPr>
            <w:t>Актуализировано</w:t>
          </w:r>
          <w:r>
            <w:rPr>
              <w:rStyle w:val="ab"/>
              <w:b/>
              <w:sz w:val="18"/>
              <w:szCs w:val="18"/>
            </w:rPr>
            <w:t xml:space="preserve"> 17 октября 2023 г.</w:t>
          </w:r>
        </w:p>
      </w:tc>
    </w:tr>
  </w:tbl>
  <w:p w:rsidR="00BE3C34" w:rsidRDefault="00BE3C34" w:rsidP="00BE3C34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BE3C34" w:rsidRPr="004D5F50" w:rsidRDefault="00BE3C34" w:rsidP="00BE3C3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BE3C34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ЗАО «Интербудсервис» г. Кобрин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332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19C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3DF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2F30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199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B8A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9D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8CD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CF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7A7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5610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5A4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1BFA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032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561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C34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367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028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3C31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67AE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A7AFC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415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079E9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53B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6A3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196"/>
    <w:rsid w:val="00FB6808"/>
    <w:rsid w:val="00FB6FFE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6A82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89A22C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625B-C52F-453E-8E9D-A9902301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96</cp:revision>
  <cp:lastPrinted>2023-10-25T11:14:00Z</cp:lastPrinted>
  <dcterms:created xsi:type="dcterms:W3CDTF">2012-08-29T10:23:00Z</dcterms:created>
  <dcterms:modified xsi:type="dcterms:W3CDTF">2023-10-25T11:32:00Z</dcterms:modified>
</cp:coreProperties>
</file>