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EB3BBA4" w:rsidR="005874CB" w:rsidRPr="00C0061E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061E">
            <w:rPr>
              <w:color w:val="000000" w:themeColor="text1"/>
              <w:sz w:val="18"/>
              <w:szCs w:val="18"/>
            </w:rPr>
            <w:t xml:space="preserve">Приложение </w:t>
          </w:r>
        </w:p>
        <w:p w14:paraId="344EBE73" w14:textId="4CAFB6C6" w:rsidR="005874CB" w:rsidRPr="00C0061E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061E">
            <w:rPr>
              <w:color w:val="000000" w:themeColor="text1"/>
              <w:sz w:val="18"/>
              <w:szCs w:val="18"/>
            </w:rPr>
            <w:t>к свидетельству №37611520.</w:t>
          </w:r>
          <w:r w:rsidR="00C0061E" w:rsidRPr="00C0061E">
            <w:rPr>
              <w:color w:val="000000" w:themeColor="text1"/>
              <w:sz w:val="18"/>
              <w:szCs w:val="18"/>
            </w:rPr>
            <w:t>877-2025</w:t>
          </w:r>
        </w:p>
        <w:p w14:paraId="4BED23C9" w14:textId="7E265F4C" w:rsidR="005874CB" w:rsidRPr="00C0061E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061E">
            <w:rPr>
              <w:color w:val="000000" w:themeColor="text1"/>
              <w:sz w:val="18"/>
              <w:szCs w:val="18"/>
            </w:rPr>
            <w:t xml:space="preserve">от </w:t>
          </w:r>
          <w:r w:rsidR="00AD4EE8" w:rsidRPr="00C0061E">
            <w:rPr>
              <w:color w:val="000000" w:themeColor="text1"/>
              <w:sz w:val="18"/>
              <w:szCs w:val="18"/>
            </w:rPr>
            <w:t>2</w:t>
          </w:r>
          <w:r w:rsidR="00C0061E" w:rsidRPr="00C0061E">
            <w:rPr>
              <w:color w:val="000000" w:themeColor="text1"/>
              <w:sz w:val="18"/>
              <w:szCs w:val="18"/>
            </w:rPr>
            <w:t>7</w:t>
          </w:r>
          <w:r w:rsidR="005E4C7E" w:rsidRPr="00C0061E">
            <w:rPr>
              <w:color w:val="000000" w:themeColor="text1"/>
              <w:sz w:val="18"/>
              <w:szCs w:val="18"/>
            </w:rPr>
            <w:t xml:space="preserve"> </w:t>
          </w:r>
          <w:r w:rsidR="00C0061E" w:rsidRPr="00C0061E">
            <w:rPr>
              <w:color w:val="000000" w:themeColor="text1"/>
              <w:sz w:val="18"/>
              <w:szCs w:val="18"/>
            </w:rPr>
            <w:t>августа</w:t>
          </w:r>
          <w:r w:rsidR="005E4C7E" w:rsidRPr="00C0061E">
            <w:rPr>
              <w:color w:val="000000" w:themeColor="text1"/>
              <w:sz w:val="18"/>
              <w:szCs w:val="18"/>
            </w:rPr>
            <w:t xml:space="preserve"> 202</w:t>
          </w:r>
          <w:r w:rsidR="00DF3E19" w:rsidRPr="00C0061E">
            <w:rPr>
              <w:color w:val="000000" w:themeColor="text1"/>
              <w:sz w:val="18"/>
              <w:szCs w:val="18"/>
            </w:rPr>
            <w:t>5</w:t>
          </w:r>
          <w:r w:rsidRPr="00C0061E">
            <w:rPr>
              <w:color w:val="000000" w:themeColor="text1"/>
              <w:sz w:val="18"/>
              <w:szCs w:val="18"/>
            </w:rPr>
            <w:t xml:space="preserve"> года</w:t>
          </w:r>
        </w:p>
        <w:p w14:paraId="6382AB79" w14:textId="509C26BA" w:rsidR="005874CB" w:rsidRPr="00C0061E" w:rsidRDefault="00560396" w:rsidP="00D65FB3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6"/>
              <w:szCs w:val="16"/>
            </w:rPr>
          </w:pPr>
          <w:r w:rsidRPr="00C0061E">
            <w:rPr>
              <w:color w:val="000000" w:themeColor="text1"/>
              <w:sz w:val="18"/>
              <w:szCs w:val="18"/>
            </w:rPr>
            <w:t>листов всего</w:t>
          </w:r>
          <w:r w:rsidRPr="00C0061E">
            <w:rPr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="00C0061E" w:rsidRPr="00C0061E">
            <w:rPr>
              <w:b/>
              <w:bCs/>
              <w:color w:val="000000" w:themeColor="text1"/>
              <w:sz w:val="18"/>
              <w:szCs w:val="18"/>
            </w:rPr>
            <w:t>1</w:t>
          </w:r>
          <w:r w:rsidRPr="00C0061E">
            <w:rPr>
              <w:b/>
              <w:color w:val="000000" w:themeColor="text1"/>
              <w:sz w:val="18"/>
              <w:szCs w:val="18"/>
            </w:rPr>
            <w:t>,</w:t>
          </w:r>
          <w:r w:rsidRPr="00C0061E">
            <w:rPr>
              <w:color w:val="000000" w:themeColor="text1"/>
              <w:sz w:val="18"/>
              <w:szCs w:val="18"/>
            </w:rPr>
            <w:t xml:space="preserve"> лист № </w:t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fldChar w:fldCharType="begin"/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instrText xml:space="preserve"> PAGE </w:instrText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fldChar w:fldCharType="separate"/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t>1</w:t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45E9791B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8D7CC6A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078436B" w:rsidR="005874CB" w:rsidRPr="00C0061E" w:rsidRDefault="00C0061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 w:rsidRPr="00C0061E">
      <w:rPr>
        <w:b/>
        <w:color w:val="000000" w:themeColor="text1"/>
        <w:sz w:val="24"/>
      </w:rPr>
      <w:t>Индивидуального предпринимателя Зубик Екатерины Валерьевны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061E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8686C-D783-4CC0-A827-F4A8432D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14</cp:revision>
  <cp:lastPrinted>2023-08-16T12:17:00Z</cp:lastPrinted>
  <dcterms:created xsi:type="dcterms:W3CDTF">2025-02-24T10:56:00Z</dcterms:created>
  <dcterms:modified xsi:type="dcterms:W3CDTF">2025-08-11T07:20:00Z</dcterms:modified>
</cp:coreProperties>
</file>