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551"/>
        <w:gridCol w:w="3544"/>
        <w:gridCol w:w="1843"/>
      </w:tblGrid>
      <w:tr w:rsidR="00E220F5" w:rsidRPr="006570C8" w14:paraId="1EB6F4CD" w14:textId="77777777" w:rsidTr="00C35A29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A69510" w14:textId="119FDF57" w:rsidR="00E220F5" w:rsidRPr="006570C8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05A3F">
              <w:rPr>
                <w:rFonts w:ascii="Times New Roman" w:hAnsi="Times New Roman" w:cs="Times New Roman"/>
                <w:sz w:val="20"/>
                <w:szCs w:val="20"/>
              </w:rPr>
              <w:t>Устройство оснований фундаментов и земляных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B4C4" w14:textId="77777777" w:rsidR="00E220F5" w:rsidRPr="006570C8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5.01.02-2023</w:t>
            </w:r>
          </w:p>
          <w:p w14:paraId="46B15410" w14:textId="02EEAAD5" w:rsidR="00E220F5" w:rsidRPr="006570C8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68E0" w14:textId="77777777" w:rsidR="00E220F5" w:rsidRPr="006570C8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02FA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Вертикальная планировка</w:t>
            </w: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, разработка выемок и котлованов.</w:t>
            </w:r>
          </w:p>
          <w:p w14:paraId="71F01564" w14:textId="77777777" w:rsidR="00E220F5" w:rsidRPr="006570C8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Водопонижение, организация поверхностного стока, дренаж.</w:t>
            </w:r>
          </w:p>
          <w:p w14:paraId="1BF2CE12" w14:textId="2271A121" w:rsidR="00E220F5" w:rsidRPr="00902FA5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насыпей и обратных засыпок.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35F1" w14:textId="77777777" w:rsidR="00E220F5" w:rsidRPr="006570C8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  <w:p w14:paraId="20055F48" w14:textId="77777777" w:rsidR="00E220F5" w:rsidRPr="006570C8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02FA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5.01.02-2023</w:t>
            </w:r>
          </w:p>
          <w:p w14:paraId="09250309" w14:textId="77777777" w:rsidR="00E220F5" w:rsidRPr="006570C8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4CD83D5D" w14:textId="77777777" w:rsidR="00E220F5" w:rsidRPr="006570C8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902FA5" w:rsidRPr="006570C8" w14:paraId="3209929F" w14:textId="77777777" w:rsidTr="00C35A29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C6014E" w14:textId="77777777" w:rsidR="00902FA5" w:rsidRPr="001C70FB" w:rsidRDefault="00902FA5" w:rsidP="00902FA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1C70FB">
              <w:rPr>
                <w:rFonts w:ascii="Times New Roman" w:hAnsi="Times New Roman" w:cs="Times New Roman"/>
                <w:sz w:val="19"/>
                <w:szCs w:val="19"/>
              </w:rPr>
              <w:t>Грунты</w:t>
            </w:r>
          </w:p>
          <w:p w14:paraId="622CF8B5" w14:textId="77777777" w:rsidR="00902FA5" w:rsidRPr="001C70FB" w:rsidRDefault="00902FA5" w:rsidP="00902FA5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2D0CF63" w14:textId="77777777" w:rsidR="00902FA5" w:rsidRPr="00705A3F" w:rsidRDefault="00902FA5" w:rsidP="00902FA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1CC1" w14:textId="77777777" w:rsidR="00902FA5" w:rsidRPr="001C70FB" w:rsidRDefault="00902FA5" w:rsidP="00902FA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1C70FB">
              <w:rPr>
                <w:rFonts w:ascii="Times New Roman" w:hAnsi="Times New Roman" w:cs="Times New Roman"/>
                <w:sz w:val="19"/>
                <w:szCs w:val="19"/>
              </w:rPr>
              <w:t>С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П</w:t>
            </w:r>
            <w:r w:rsidRPr="001C70FB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5</w:t>
            </w:r>
            <w:r w:rsidRPr="001C70FB">
              <w:rPr>
                <w:rFonts w:ascii="Times New Roman" w:hAnsi="Times New Roman" w:cs="Times New Roman"/>
                <w:sz w:val="19"/>
                <w:szCs w:val="19"/>
              </w:rPr>
              <w:t>.0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 w:rsidRPr="001C70FB">
              <w:rPr>
                <w:rFonts w:ascii="Times New Roman" w:hAnsi="Times New Roman" w:cs="Times New Roman"/>
                <w:sz w:val="19"/>
                <w:szCs w:val="19"/>
              </w:rPr>
              <w:t>.04-20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25</w:t>
            </w:r>
          </w:p>
          <w:p w14:paraId="7FB0E62C" w14:textId="77777777" w:rsidR="00902FA5" w:rsidRPr="006570C8" w:rsidRDefault="00902FA5" w:rsidP="00902FA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24B0" w14:textId="39B2129F" w:rsidR="00902FA5" w:rsidRPr="006570C8" w:rsidRDefault="00902FA5" w:rsidP="00902FA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  <w:r w:rsidRPr="001C70FB">
              <w:rPr>
                <w:rFonts w:ascii="Times New Roman" w:hAnsi="Times New Roman" w:cs="Times New Roman"/>
                <w:sz w:val="19"/>
                <w:szCs w:val="19"/>
              </w:rPr>
              <w:t>Коэффициент уплотнения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грунта</w:t>
            </w:r>
            <w:r w:rsidRPr="001C70FB">
              <w:rPr>
                <w:rFonts w:ascii="Times New Roman" w:hAnsi="Times New Roman" w:cs="Times New Roman"/>
                <w:sz w:val="19"/>
                <w:szCs w:val="19"/>
              </w:rPr>
              <w:t xml:space="preserve"> (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песчаных грунтов</w:t>
            </w:r>
            <w:r w:rsidRPr="001C70FB">
              <w:rPr>
                <w:rFonts w:ascii="Times New Roman" w:hAnsi="Times New Roman" w:cs="Times New Roman"/>
                <w:sz w:val="19"/>
                <w:szCs w:val="19"/>
              </w:rPr>
              <w:t>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36FF" w14:textId="77777777" w:rsidR="00902FA5" w:rsidRPr="001C70FB" w:rsidRDefault="00902FA5" w:rsidP="00902FA5">
            <w:pPr>
              <w:ind w:left="-113"/>
              <w:rPr>
                <w:rFonts w:ascii="Times New Roman" w:hAnsi="Times New Roman" w:cs="Times New Roman"/>
                <w:sz w:val="19"/>
                <w:szCs w:val="19"/>
              </w:rPr>
            </w:pPr>
            <w:r w:rsidRPr="001C70FB">
              <w:rPr>
                <w:rFonts w:ascii="Times New Roman" w:hAnsi="Times New Roman" w:cs="Times New Roman"/>
                <w:sz w:val="19"/>
                <w:szCs w:val="19"/>
              </w:rPr>
              <w:t>СТБ 1377-2003</w:t>
            </w:r>
          </w:p>
          <w:p w14:paraId="4F3B53C5" w14:textId="77777777" w:rsidR="00902FA5" w:rsidRPr="006570C8" w:rsidRDefault="00902FA5" w:rsidP="00902FA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902FA5" w:rsidRPr="006570C8" w14:paraId="2B69318D" w14:textId="77777777" w:rsidTr="00C35A29">
        <w:trPr>
          <w:cantSplit/>
          <w:trHeight w:val="9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7479F" w14:textId="77777777" w:rsidR="00902FA5" w:rsidRPr="006570C8" w:rsidRDefault="00902FA5" w:rsidP="00902FA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Благоустройство территорий. Устройство дорожных одежд с покрытием из тротуарных плит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38496" w14:textId="77777777" w:rsidR="00902FA5" w:rsidRPr="006570C8" w:rsidRDefault="00902FA5" w:rsidP="00902FA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14:paraId="066268EE" w14:textId="77777777" w:rsidR="00902FA5" w:rsidRPr="006570C8" w:rsidRDefault="00902FA5" w:rsidP="00902FA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01E73" w14:textId="77777777" w:rsidR="00902FA5" w:rsidRPr="006570C8" w:rsidRDefault="00902FA5" w:rsidP="00902FA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Сооружение земляного полотна.</w:t>
            </w:r>
          </w:p>
          <w:p w14:paraId="6A7CC6CA" w14:textId="77777777" w:rsidR="00902FA5" w:rsidRPr="006570C8" w:rsidRDefault="00902FA5" w:rsidP="00902FA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слоев основания.</w:t>
            </w:r>
          </w:p>
          <w:p w14:paraId="4FE3293F" w14:textId="77777777" w:rsidR="00902FA5" w:rsidRPr="006570C8" w:rsidRDefault="00902FA5" w:rsidP="00902FA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Установка бортового камня.</w:t>
            </w:r>
          </w:p>
          <w:p w14:paraId="58B22503" w14:textId="77777777" w:rsidR="00902FA5" w:rsidRPr="006570C8" w:rsidRDefault="00902FA5" w:rsidP="00902FA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B6BC" w14:textId="77777777" w:rsidR="00902FA5" w:rsidRPr="006570C8" w:rsidRDefault="00902FA5" w:rsidP="00902FA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  <w:tr w:rsidR="00902FA5" w:rsidRPr="006570C8" w14:paraId="31E4FD48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2F01" w14:textId="77777777" w:rsidR="00902FA5" w:rsidRPr="006570C8" w:rsidRDefault="00902FA5" w:rsidP="00902FA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Благоустройство территорий. Озеленение территорий.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FE27" w14:textId="77777777" w:rsidR="00902FA5" w:rsidRPr="006570C8" w:rsidRDefault="00902FA5" w:rsidP="00902FA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14:paraId="7038C7E7" w14:textId="77777777" w:rsidR="00902FA5" w:rsidRPr="006570C8" w:rsidRDefault="00902FA5" w:rsidP="00902FA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C96D" w14:textId="77777777" w:rsidR="00902FA5" w:rsidRPr="006570C8" w:rsidRDefault="00902FA5" w:rsidP="00902FA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Подготовка территории к озеленению.</w:t>
            </w:r>
          </w:p>
          <w:p w14:paraId="089132A4" w14:textId="77777777" w:rsidR="00902FA5" w:rsidRPr="006570C8" w:rsidRDefault="00902FA5" w:rsidP="00902FA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Посадка деревьев и кустарников.</w:t>
            </w:r>
          </w:p>
          <w:p w14:paraId="45508177" w14:textId="77777777" w:rsidR="00902FA5" w:rsidRPr="006570C8" w:rsidRDefault="00902FA5" w:rsidP="00902FA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Создание газонов.</w:t>
            </w:r>
          </w:p>
          <w:p w14:paraId="3C837B70" w14:textId="77777777" w:rsidR="00902FA5" w:rsidRPr="006570C8" w:rsidRDefault="00902FA5" w:rsidP="00902FA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3CEC" w14:textId="77777777" w:rsidR="00902FA5" w:rsidRPr="006570C8" w:rsidRDefault="00902FA5" w:rsidP="00902FA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</w:tbl>
    <w:p w14:paraId="49A01013" w14:textId="77777777" w:rsidR="00C35A29" w:rsidRDefault="00C35A29" w:rsidP="00C35A29">
      <w:pPr>
        <w:contextualSpacing/>
      </w:pPr>
    </w:p>
    <w:p w14:paraId="69F90C44" w14:textId="77777777" w:rsidR="000E1EFE" w:rsidRDefault="000E1EFE" w:rsidP="006E7B0F">
      <w:pPr>
        <w:contextualSpacing/>
      </w:pPr>
      <w:bookmarkStart w:id="0" w:name="_GoBack"/>
      <w:bookmarkEnd w:id="0"/>
    </w:p>
    <w:sectPr w:rsidR="000E1EFE" w:rsidSect="006E7B0F">
      <w:headerReference w:type="default" r:id="rId6"/>
      <w:footerReference w:type="default" r:id="rId7"/>
      <w:pgSz w:w="11906" w:h="16838"/>
      <w:pgMar w:top="4088" w:right="851" w:bottom="1134" w:left="1701" w:header="992" w:footer="10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2318DD" w14:textId="77777777" w:rsidR="006721A6" w:rsidRDefault="006721A6" w:rsidP="006570C8">
      <w:pPr>
        <w:spacing w:after="0" w:line="240" w:lineRule="auto"/>
      </w:pPr>
      <w:r>
        <w:separator/>
      </w:r>
    </w:p>
  </w:endnote>
  <w:endnote w:type="continuationSeparator" w:id="0">
    <w:p w14:paraId="5336E02D" w14:textId="77777777" w:rsidR="006721A6" w:rsidRDefault="006721A6" w:rsidP="0065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000" w:firstRow="0" w:lastRow="0" w:firstColumn="0" w:lastColumn="0" w:noHBand="0" w:noVBand="0"/>
    </w:tblPr>
    <w:tblGrid>
      <w:gridCol w:w="3970"/>
      <w:gridCol w:w="2126"/>
      <w:gridCol w:w="1070"/>
      <w:gridCol w:w="2191"/>
    </w:tblGrid>
    <w:tr w:rsidR="00A24D5B" w:rsidRPr="006570C8" w14:paraId="67625567" w14:textId="77777777" w:rsidTr="00722B2B">
      <w:trPr>
        <w:cantSplit/>
        <w:trHeight w:val="411"/>
      </w:trPr>
      <w:tc>
        <w:tcPr>
          <w:tcW w:w="3970" w:type="dxa"/>
        </w:tcPr>
        <w:p w14:paraId="009A5DCC" w14:textId="77777777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18"/>
            </w:rPr>
          </w:pPr>
        </w:p>
        <w:p w14:paraId="14CF9A44" w14:textId="77777777" w:rsidR="00A24D5B" w:rsidRPr="0089433A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  <w:szCs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Заместитель генерального директора</w:t>
          </w:r>
        </w:p>
        <w:p w14:paraId="3A906FAC" w14:textId="44A25C55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по оценке соответствия</w:t>
          </w:r>
          <w:r w:rsidRPr="006570C8">
            <w:rPr>
              <w:rFonts w:ascii="Times New Roman" w:hAnsi="Times New Roman" w:cs="Times New Roman"/>
              <w:spacing w:val="-4"/>
              <w:sz w:val="24"/>
            </w:rPr>
            <w:t xml:space="preserve">         </w:t>
          </w:r>
        </w:p>
      </w:tc>
      <w:tc>
        <w:tcPr>
          <w:tcW w:w="2126" w:type="dxa"/>
          <w:tcBorders>
            <w:top w:val="nil"/>
            <w:bottom w:val="single" w:sz="4" w:space="0" w:color="auto"/>
          </w:tcBorders>
        </w:tcPr>
        <w:p w14:paraId="5218F07A" w14:textId="77777777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  <w:p w14:paraId="21CE4DBE" w14:textId="77777777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1070" w:type="dxa"/>
          <w:vMerge w:val="restart"/>
          <w:tcBorders>
            <w:top w:val="nil"/>
          </w:tcBorders>
          <w:vAlign w:val="bottom"/>
        </w:tcPr>
        <w:p w14:paraId="02892833" w14:textId="77777777" w:rsidR="00A24D5B" w:rsidRPr="006570C8" w:rsidRDefault="00A24D5B" w:rsidP="006570C8">
          <w:pPr>
            <w:pStyle w:val="a5"/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</w:p>
        <w:p w14:paraId="62D7EC84" w14:textId="77777777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24"/>
            </w:rPr>
            <w:t>М.П.</w:t>
          </w:r>
        </w:p>
      </w:tc>
      <w:tc>
        <w:tcPr>
          <w:tcW w:w="2191" w:type="dxa"/>
          <w:tcBorders>
            <w:top w:val="nil"/>
            <w:bottom w:val="single" w:sz="4" w:space="0" w:color="auto"/>
          </w:tcBorders>
          <w:vAlign w:val="bottom"/>
        </w:tcPr>
        <w:p w14:paraId="10996271" w14:textId="39C0B6C2" w:rsidR="00A24D5B" w:rsidRPr="0089433A" w:rsidRDefault="00A24D5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Э.Э. Шатило</w:t>
          </w:r>
        </w:p>
      </w:tc>
    </w:tr>
    <w:tr w:rsidR="00A24D5B" w:rsidRPr="006570C8" w14:paraId="0721E6ED" w14:textId="77777777" w:rsidTr="00722B2B">
      <w:trPr>
        <w:cantSplit/>
        <w:trHeight w:val="368"/>
      </w:trPr>
      <w:tc>
        <w:tcPr>
          <w:tcW w:w="3970" w:type="dxa"/>
        </w:tcPr>
        <w:p w14:paraId="42732DC7" w14:textId="77777777" w:rsidR="00A24D5B" w:rsidRPr="006570C8" w:rsidRDefault="00A24D5B" w:rsidP="006570C8">
          <w:pPr>
            <w:pStyle w:val="a5"/>
            <w:tabs>
              <w:tab w:val="left" w:pos="7088"/>
            </w:tabs>
            <w:ind w:right="-105"/>
            <w:rPr>
              <w:rFonts w:ascii="Times New Roman" w:hAnsi="Times New Roman" w:cs="Times New Roman"/>
            </w:rPr>
          </w:pPr>
        </w:p>
      </w:tc>
      <w:tc>
        <w:tcPr>
          <w:tcW w:w="2126" w:type="dxa"/>
          <w:tcBorders>
            <w:top w:val="single" w:sz="4" w:space="0" w:color="auto"/>
          </w:tcBorders>
        </w:tcPr>
        <w:p w14:paraId="57B01192" w14:textId="77777777" w:rsidR="00A24D5B" w:rsidRPr="0089433A" w:rsidRDefault="00A24D5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личная подпись</w:t>
          </w:r>
        </w:p>
      </w:tc>
      <w:tc>
        <w:tcPr>
          <w:tcW w:w="1070" w:type="dxa"/>
          <w:vMerge/>
          <w:tcBorders>
            <w:top w:val="single" w:sz="4" w:space="0" w:color="auto"/>
          </w:tcBorders>
        </w:tcPr>
        <w:p w14:paraId="189EE58F" w14:textId="77777777" w:rsidR="00A24D5B" w:rsidRPr="006570C8" w:rsidRDefault="00A24D5B" w:rsidP="006570C8">
          <w:pPr>
            <w:pStyle w:val="a5"/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2191" w:type="dxa"/>
          <w:tcBorders>
            <w:top w:val="single" w:sz="4" w:space="0" w:color="auto"/>
          </w:tcBorders>
        </w:tcPr>
        <w:p w14:paraId="22D9586C" w14:textId="77777777" w:rsidR="00A24D5B" w:rsidRPr="0089433A" w:rsidRDefault="00A24D5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расшифровка подписи</w:t>
          </w:r>
        </w:p>
      </w:tc>
    </w:tr>
  </w:tbl>
  <w:p w14:paraId="4C57DF48" w14:textId="77777777" w:rsidR="00A24D5B" w:rsidRDefault="00A24D5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9DBCB9" w14:textId="77777777" w:rsidR="006721A6" w:rsidRDefault="006721A6" w:rsidP="006570C8">
      <w:pPr>
        <w:spacing w:after="0" w:line="240" w:lineRule="auto"/>
      </w:pPr>
      <w:r>
        <w:separator/>
      </w:r>
    </w:p>
  </w:footnote>
  <w:footnote w:type="continuationSeparator" w:id="0">
    <w:p w14:paraId="515F5FBD" w14:textId="77777777" w:rsidR="006721A6" w:rsidRDefault="006721A6" w:rsidP="00657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77" w:type="pct"/>
      <w:tblInd w:w="-567" w:type="dxa"/>
      <w:tblLayout w:type="fixed"/>
      <w:tblLook w:val="0000" w:firstRow="0" w:lastRow="0" w:firstColumn="0" w:lastColumn="0" w:noHBand="0" w:noVBand="0"/>
    </w:tblPr>
    <w:tblGrid>
      <w:gridCol w:w="4534"/>
      <w:gridCol w:w="1277"/>
      <w:gridCol w:w="284"/>
      <w:gridCol w:w="850"/>
      <w:gridCol w:w="2553"/>
    </w:tblGrid>
    <w:tr w:rsidR="00A24D5B" w:rsidRPr="006570C8" w14:paraId="24B0558C" w14:textId="77777777" w:rsidTr="00722B2B">
      <w:trPr>
        <w:trHeight w:val="432"/>
      </w:trPr>
      <w:tc>
        <w:tcPr>
          <w:tcW w:w="4534" w:type="dxa"/>
          <w:vAlign w:val="center"/>
        </w:tcPr>
        <w:p w14:paraId="6A5409F7" w14:textId="77777777" w:rsidR="00A24D5B" w:rsidRPr="006570C8" w:rsidRDefault="00A24D5B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bottom"/>
        </w:tcPr>
        <w:p w14:paraId="5E201130" w14:textId="77777777" w:rsidR="00A24D5B" w:rsidRDefault="00A24D5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</w:p>
        <w:p w14:paraId="775F0B67" w14:textId="0313F69B" w:rsidR="00A24D5B" w:rsidRPr="0089433A" w:rsidRDefault="00A24D5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Приложение </w:t>
          </w:r>
          <w:r w:rsidR="008F3346">
            <w:rPr>
              <w:rFonts w:ascii="Times New Roman" w:hAnsi="Times New Roman" w:cs="Times New Roman"/>
              <w:sz w:val="20"/>
              <w:szCs w:val="20"/>
            </w:rPr>
            <w:t xml:space="preserve">№1 от </w:t>
          </w:r>
          <w:r w:rsidR="008F3346" w:rsidRPr="00902FA5">
            <w:rPr>
              <w:rFonts w:ascii="Times New Roman" w:hAnsi="Times New Roman" w:cs="Times New Roman"/>
              <w:sz w:val="20"/>
              <w:szCs w:val="20"/>
            </w:rPr>
            <w:t>2</w:t>
          </w:r>
          <w:r w:rsidR="00902FA5">
            <w:rPr>
              <w:rFonts w:ascii="Times New Roman" w:hAnsi="Times New Roman" w:cs="Times New Roman"/>
              <w:sz w:val="20"/>
              <w:szCs w:val="20"/>
            </w:rPr>
            <w:t>3</w:t>
          </w:r>
          <w:r w:rsidR="008F3346" w:rsidRPr="00902FA5">
            <w:rPr>
              <w:rFonts w:ascii="Times New Roman" w:hAnsi="Times New Roman" w:cs="Times New Roman"/>
              <w:sz w:val="20"/>
              <w:szCs w:val="20"/>
            </w:rPr>
            <w:t>.0</w:t>
          </w:r>
          <w:r w:rsidR="00902FA5">
            <w:rPr>
              <w:rFonts w:ascii="Times New Roman" w:hAnsi="Times New Roman" w:cs="Times New Roman"/>
              <w:sz w:val="20"/>
              <w:szCs w:val="20"/>
            </w:rPr>
            <w:t>3</w:t>
          </w:r>
          <w:r w:rsidR="008F3346" w:rsidRPr="00902FA5">
            <w:rPr>
              <w:rFonts w:ascii="Times New Roman" w:hAnsi="Times New Roman" w:cs="Times New Roman"/>
              <w:sz w:val="20"/>
              <w:szCs w:val="20"/>
            </w:rPr>
            <w:t>.2026</w:t>
          </w:r>
        </w:p>
        <w:p w14:paraId="350F3D52" w14:textId="631352DE" w:rsidR="00A24D5B" w:rsidRPr="0089433A" w:rsidRDefault="00A24D5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к свидетельству о технической компетентности   </w:t>
          </w:r>
        </w:p>
      </w:tc>
    </w:tr>
    <w:tr w:rsidR="00A24D5B" w:rsidRPr="006570C8" w14:paraId="2E5C29F3" w14:textId="77777777" w:rsidTr="00722B2B">
      <w:trPr>
        <w:trHeight w:val="109"/>
      </w:trPr>
      <w:tc>
        <w:tcPr>
          <w:tcW w:w="4534" w:type="dxa"/>
          <w:vAlign w:val="center"/>
        </w:tcPr>
        <w:p w14:paraId="77399D71" w14:textId="77777777" w:rsidR="00A24D5B" w:rsidRPr="006570C8" w:rsidRDefault="00A24D5B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bottom"/>
        </w:tcPr>
        <w:p w14:paraId="7859F6C0" w14:textId="4A2D65D4" w:rsidR="00A24D5B" w:rsidRPr="0089433A" w:rsidRDefault="00A24D5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системы производственного контроля</w:t>
          </w:r>
        </w:p>
      </w:tc>
    </w:tr>
    <w:tr w:rsidR="00A24D5B" w:rsidRPr="006570C8" w14:paraId="147BC20D" w14:textId="77777777" w:rsidTr="00722B2B">
      <w:trPr>
        <w:trHeight w:val="200"/>
      </w:trPr>
      <w:tc>
        <w:tcPr>
          <w:tcW w:w="4534" w:type="dxa"/>
        </w:tcPr>
        <w:p w14:paraId="1BCE9EC6" w14:textId="77777777" w:rsidR="00A24D5B" w:rsidRPr="006570C8" w:rsidRDefault="00A24D5B" w:rsidP="006570C8">
          <w:pPr>
            <w:pStyle w:val="a3"/>
            <w:tabs>
              <w:tab w:val="left" w:pos="4962"/>
            </w:tabs>
            <w:ind w:right="282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center"/>
        </w:tcPr>
        <w:p w14:paraId="06A8CAE1" w14:textId="1C4CB7AB" w:rsidR="00A24D5B" w:rsidRPr="00902FA5" w:rsidRDefault="00A24D5B" w:rsidP="00902FA5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 w:firstLine="108"/>
            <w:rPr>
              <w:rFonts w:ascii="Times New Roman" w:hAnsi="Times New Roman" w:cs="Times New Roman"/>
              <w:sz w:val="20"/>
              <w:szCs w:val="20"/>
            </w:rPr>
          </w:pPr>
          <w:r w:rsidRPr="00902FA5">
            <w:rPr>
              <w:rFonts w:ascii="Times New Roman" w:hAnsi="Times New Roman" w:cs="Times New Roman"/>
              <w:sz w:val="20"/>
              <w:szCs w:val="20"/>
            </w:rPr>
            <w:t>№ 373729895000.</w:t>
          </w:r>
          <w:r w:rsidR="00902FA5">
            <w:rPr>
              <w:rFonts w:ascii="Times New Roman" w:hAnsi="Times New Roman" w:cs="Times New Roman"/>
              <w:sz w:val="20"/>
              <w:szCs w:val="20"/>
            </w:rPr>
            <w:t>7262</w:t>
          </w:r>
          <w:r w:rsidRPr="00902FA5">
            <w:rPr>
              <w:rFonts w:ascii="Times New Roman" w:hAnsi="Times New Roman" w:cs="Times New Roman"/>
              <w:sz w:val="20"/>
              <w:szCs w:val="20"/>
            </w:rPr>
            <w:t>-202</w:t>
          </w:r>
          <w:r w:rsidR="00052F84" w:rsidRPr="00902FA5">
            <w:rPr>
              <w:rFonts w:ascii="Times New Roman" w:hAnsi="Times New Roman" w:cs="Times New Roman"/>
              <w:sz w:val="20"/>
              <w:szCs w:val="20"/>
            </w:rPr>
            <w:t>6</w:t>
          </w:r>
        </w:p>
      </w:tc>
    </w:tr>
    <w:tr w:rsidR="00A24D5B" w:rsidRPr="006570C8" w14:paraId="543ABB84" w14:textId="77777777" w:rsidTr="00722B2B">
      <w:trPr>
        <w:trHeight w:val="197"/>
      </w:trPr>
      <w:tc>
        <w:tcPr>
          <w:tcW w:w="4534" w:type="dxa"/>
        </w:tcPr>
        <w:p w14:paraId="6AD03BEB" w14:textId="77777777" w:rsidR="00A24D5B" w:rsidRPr="006570C8" w:rsidRDefault="00A24D5B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77" w:type="dxa"/>
          <w:vAlign w:val="bottom"/>
        </w:tcPr>
        <w:p w14:paraId="181A7C24" w14:textId="155C5EBC" w:rsidR="00A24D5B" w:rsidRPr="0089433A" w:rsidRDefault="00A24D5B" w:rsidP="00281E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всего листов </w:t>
          </w:r>
        </w:p>
      </w:tc>
      <w:tc>
        <w:tcPr>
          <w:tcW w:w="284" w:type="dxa"/>
          <w:vAlign w:val="bottom"/>
        </w:tcPr>
        <w:p w14:paraId="4B192DD8" w14:textId="52883732" w:rsidR="00A24D5B" w:rsidRPr="0089433A" w:rsidRDefault="00A24D5B" w:rsidP="001558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instrText xml:space="preserve"> NUMPAGES </w:instrText>
          </w: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6721A6">
            <w:rPr>
              <w:rStyle w:val="a7"/>
              <w:rFonts w:ascii="Times New Roman" w:hAnsi="Times New Roman" w:cs="Times New Roman"/>
              <w:noProof/>
              <w:sz w:val="20"/>
              <w:szCs w:val="20"/>
            </w:rPr>
            <w:t>1</w:t>
          </w: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  <w:tc>
        <w:tcPr>
          <w:tcW w:w="850" w:type="dxa"/>
          <w:vAlign w:val="bottom"/>
        </w:tcPr>
        <w:p w14:paraId="20009D39" w14:textId="016CA65D" w:rsidR="00A24D5B" w:rsidRPr="0089433A" w:rsidRDefault="00A24D5B" w:rsidP="00281E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, лист №</w:t>
          </w:r>
        </w:p>
      </w:tc>
      <w:tc>
        <w:tcPr>
          <w:tcW w:w="2553" w:type="dxa"/>
          <w:vAlign w:val="bottom"/>
        </w:tcPr>
        <w:p w14:paraId="529C60CF" w14:textId="60DC2338" w:rsidR="00A24D5B" w:rsidRPr="0089433A" w:rsidRDefault="00A24D5B" w:rsidP="001558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instrText xml:space="preserve"> PAGE </w:instrText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6721A6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  <w:tr w:rsidR="00A24D5B" w:rsidRPr="006570C8" w14:paraId="32CE0D6B" w14:textId="77777777" w:rsidTr="00722B2B">
      <w:trPr>
        <w:trHeight w:val="336"/>
      </w:trPr>
      <w:tc>
        <w:tcPr>
          <w:tcW w:w="9498" w:type="dxa"/>
          <w:gridSpan w:val="5"/>
          <w:tcBorders>
            <w:bottom w:val="single" w:sz="4" w:space="0" w:color="auto"/>
          </w:tcBorders>
          <w:vAlign w:val="center"/>
        </w:tcPr>
        <w:p w14:paraId="52877CDD" w14:textId="03248503" w:rsidR="00A24D5B" w:rsidRPr="001558A8" w:rsidRDefault="00A24D5B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rFonts w:ascii="Times New Roman" w:hAnsi="Times New Roman" w:cs="Times New Roman"/>
              <w:b/>
              <w:spacing w:val="6"/>
              <w:sz w:val="24"/>
              <w:szCs w:val="24"/>
            </w:rPr>
          </w:pPr>
          <w:r w:rsidRPr="001558A8">
            <w:rPr>
              <w:rFonts w:ascii="Times New Roman" w:hAnsi="Times New Roman" w:cs="Times New Roman"/>
              <w:b/>
              <w:sz w:val="24"/>
              <w:szCs w:val="24"/>
            </w:rPr>
            <w:t>Область технической компетентности системы производственного контроля</w:t>
          </w:r>
        </w:p>
      </w:tc>
    </w:tr>
    <w:tr w:rsidR="00A24D5B" w:rsidRPr="006570C8" w14:paraId="46C3295E" w14:textId="77777777" w:rsidTr="00722B2B">
      <w:trPr>
        <w:trHeight w:val="334"/>
      </w:trPr>
      <w:tc>
        <w:tcPr>
          <w:tcW w:w="9498" w:type="dxa"/>
          <w:gridSpan w:val="5"/>
          <w:tcBorders>
            <w:top w:val="single" w:sz="4" w:space="0" w:color="auto"/>
            <w:bottom w:val="single" w:sz="4" w:space="0" w:color="auto"/>
          </w:tcBorders>
          <w:vAlign w:val="bottom"/>
        </w:tcPr>
        <w:p w14:paraId="709CB470" w14:textId="62028845" w:rsidR="00A24D5B" w:rsidRPr="00281E1D" w:rsidRDefault="00902FA5" w:rsidP="00281E1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Производственного коммунального унитарного предприятия «Минскзеленстрой»</w:t>
          </w:r>
        </w:p>
      </w:tc>
    </w:tr>
  </w:tbl>
  <w:p w14:paraId="4816DE94" w14:textId="77777777" w:rsidR="00A24D5B" w:rsidRPr="006570C8" w:rsidRDefault="00A24D5B" w:rsidP="006570C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rFonts w:ascii="Times New Roman" w:hAnsi="Times New Roman" w:cs="Times New Roman"/>
        <w:sz w:val="2"/>
        <w:szCs w:val="2"/>
      </w:rPr>
    </w:pPr>
  </w:p>
  <w:tbl>
    <w:tblPr>
      <w:tblW w:w="9498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2551"/>
      <w:gridCol w:w="3544"/>
      <w:gridCol w:w="1843"/>
    </w:tblGrid>
    <w:tr w:rsidR="00A24D5B" w:rsidRPr="006570C8" w14:paraId="658415A8" w14:textId="77777777" w:rsidTr="00722B2B">
      <w:trPr>
        <w:cantSplit/>
      </w:trPr>
      <w:tc>
        <w:tcPr>
          <w:tcW w:w="1560" w:type="dxa"/>
        </w:tcPr>
        <w:p w14:paraId="3065AF08" w14:textId="0DF90133" w:rsidR="00A24D5B" w:rsidRPr="0089433A" w:rsidRDefault="00A24D5B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Наименование работ 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2551" w:type="dxa"/>
        </w:tcPr>
        <w:p w14:paraId="42984A8D" w14:textId="774769AA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Обозначение технического</w:t>
          </w:r>
        </w:p>
        <w:p w14:paraId="6770E71A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нормативного правового</w:t>
          </w:r>
        </w:p>
        <w:p w14:paraId="715EAF27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акта, устанавливающего</w:t>
          </w:r>
        </w:p>
        <w:p w14:paraId="58725BC9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требования к выполнению</w:t>
          </w:r>
        </w:p>
        <w:p w14:paraId="133F9AC9" w14:textId="406630DA" w:rsidR="00A24D5B" w:rsidRPr="0089433A" w:rsidRDefault="00A24D5B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работ (оказанию услуг) в строительстве, к строительным материалам, строительным изделиям и строительным</w:t>
          </w:r>
        </w:p>
        <w:p w14:paraId="47F88286" w14:textId="0A21D74F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конструкциям</w:t>
          </w:r>
        </w:p>
      </w:tc>
      <w:tc>
        <w:tcPr>
          <w:tcW w:w="3544" w:type="dxa"/>
        </w:tcPr>
        <w:p w14:paraId="10EC78BA" w14:textId="7DCDFAA5" w:rsidR="00A24D5B" w:rsidRPr="0089433A" w:rsidRDefault="00A24D5B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Наименование вида работ (услуг) в строительстве; испытаний и (или) определяемых параметров</w:t>
          </w:r>
        </w:p>
      </w:tc>
      <w:tc>
        <w:tcPr>
          <w:tcW w:w="1843" w:type="dxa"/>
        </w:tcPr>
        <w:p w14:paraId="1D499689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Обозначение</w:t>
          </w:r>
        </w:p>
        <w:p w14:paraId="2B20CD2E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технического</w:t>
          </w:r>
        </w:p>
        <w:p w14:paraId="246C1529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нормативного</w:t>
          </w:r>
        </w:p>
        <w:p w14:paraId="61748941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правого акта,</w:t>
          </w:r>
        </w:p>
        <w:p w14:paraId="4EC267C4" w14:textId="139EC841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устанавливающего</w:t>
          </w:r>
        </w:p>
        <w:p w14:paraId="44E1648B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методы </w:t>
          </w:r>
        </w:p>
        <w:p w14:paraId="1313AC4A" w14:textId="3FC35D5C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проведения</w:t>
          </w:r>
        </w:p>
        <w:p w14:paraId="74C53D70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испытаний,</w:t>
          </w:r>
        </w:p>
        <w:p w14:paraId="5AE02F51" w14:textId="4DD2F87C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контроля</w:t>
          </w:r>
        </w:p>
      </w:tc>
    </w:tr>
  </w:tbl>
  <w:p w14:paraId="682CB2F0" w14:textId="77777777" w:rsidR="00A24D5B" w:rsidRPr="006E7B0F" w:rsidRDefault="00A24D5B" w:rsidP="006570C8">
    <w:pPr>
      <w:pStyle w:val="a3"/>
      <w:rPr>
        <w:rFonts w:ascii="Times New Roman" w:hAnsi="Times New Roman" w:cs="Times New Roman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0C8"/>
    <w:rsid w:val="00052F84"/>
    <w:rsid w:val="000E1EFE"/>
    <w:rsid w:val="000E24A1"/>
    <w:rsid w:val="001558A8"/>
    <w:rsid w:val="001A4213"/>
    <w:rsid w:val="001D63CA"/>
    <w:rsid w:val="00214937"/>
    <w:rsid w:val="00281E1D"/>
    <w:rsid w:val="002B6C23"/>
    <w:rsid w:val="00325242"/>
    <w:rsid w:val="003F7EFD"/>
    <w:rsid w:val="004915B4"/>
    <w:rsid w:val="00494BF9"/>
    <w:rsid w:val="004A7026"/>
    <w:rsid w:val="004C2E1C"/>
    <w:rsid w:val="005302F3"/>
    <w:rsid w:val="005D64F1"/>
    <w:rsid w:val="006570C8"/>
    <w:rsid w:val="006721A6"/>
    <w:rsid w:val="00686D32"/>
    <w:rsid w:val="006E7B0F"/>
    <w:rsid w:val="006F1360"/>
    <w:rsid w:val="00717BD9"/>
    <w:rsid w:val="00722B2B"/>
    <w:rsid w:val="00854281"/>
    <w:rsid w:val="0089433A"/>
    <w:rsid w:val="008F3346"/>
    <w:rsid w:val="00902FA5"/>
    <w:rsid w:val="009423C2"/>
    <w:rsid w:val="00A10077"/>
    <w:rsid w:val="00A24D5B"/>
    <w:rsid w:val="00A3615A"/>
    <w:rsid w:val="00A92B47"/>
    <w:rsid w:val="00AD6E43"/>
    <w:rsid w:val="00C35A29"/>
    <w:rsid w:val="00C93C3A"/>
    <w:rsid w:val="00C969CF"/>
    <w:rsid w:val="00CF1808"/>
    <w:rsid w:val="00DE0757"/>
    <w:rsid w:val="00E10874"/>
    <w:rsid w:val="00E220F5"/>
    <w:rsid w:val="00E819E6"/>
    <w:rsid w:val="00E9663F"/>
    <w:rsid w:val="00F8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7E6FA"/>
  <w15:chartTrackingRefBased/>
  <w15:docId w15:val="{3BEB4A08-6F90-4C72-B4C7-2ED362D0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570C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6570C8"/>
  </w:style>
  <w:style w:type="paragraph" w:styleId="a5">
    <w:name w:val="footer"/>
    <w:basedOn w:val="a"/>
    <w:link w:val="a6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70C8"/>
  </w:style>
  <w:style w:type="character" w:styleId="a7">
    <w:name w:val="page number"/>
    <w:basedOn w:val="a0"/>
    <w:rsid w:val="006570C8"/>
  </w:style>
  <w:style w:type="character" w:customStyle="1" w:styleId="20">
    <w:name w:val="Заголовок 2 Знак"/>
    <w:basedOn w:val="a0"/>
    <w:link w:val="2"/>
    <w:rsid w:val="006570C8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8">
    <w:name w:val="Body Text"/>
    <w:basedOn w:val="a"/>
    <w:link w:val="a9"/>
    <w:unhideWhenUsed/>
    <w:rsid w:val="002B6C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2B6C2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24D5B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24D5B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7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И. Рудый</dc:creator>
  <cp:keywords/>
  <dc:description/>
  <cp:lastModifiedBy>Mozheyko</cp:lastModifiedBy>
  <cp:revision>3</cp:revision>
  <cp:lastPrinted>2026-02-04T12:06:00Z</cp:lastPrinted>
  <dcterms:created xsi:type="dcterms:W3CDTF">2026-03-20T09:21:00Z</dcterms:created>
  <dcterms:modified xsi:type="dcterms:W3CDTF">2026-03-23T07:24:00Z</dcterms:modified>
</cp:coreProperties>
</file>