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1A4D6F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1A4D6F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 xml:space="preserve">Прокладка кабелей электросвязи в грунте; </w:t>
            </w:r>
            <w:r w:rsidR="00777F6D">
              <w:rPr>
                <w:sz w:val="18"/>
                <w:szCs w:val="18"/>
              </w:rPr>
              <w:t>п</w:t>
            </w:r>
            <w:r w:rsidRPr="001A4D6F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 w:rsidR="00777F6D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 xml:space="preserve">олодцы кабельной канализации; </w:t>
            </w:r>
            <w:r w:rsidR="00777F6D">
              <w:rPr>
                <w:sz w:val="18"/>
                <w:szCs w:val="18"/>
              </w:rPr>
              <w:t>п</w:t>
            </w:r>
            <w:r w:rsidRPr="001A4D6F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 w:rsidR="00777F6D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абельные переходы через водные преграды</w:t>
            </w:r>
            <w:r w:rsidR="002F37F8" w:rsidRPr="001A4D6F">
              <w:rPr>
                <w:sz w:val="18"/>
                <w:szCs w:val="18"/>
              </w:rPr>
              <w:t>;</w:t>
            </w:r>
            <w:r w:rsidR="009840C7" w:rsidRPr="001A4D6F">
              <w:rPr>
                <w:sz w:val="18"/>
                <w:szCs w:val="18"/>
              </w:rPr>
              <w:t xml:space="preserve"> </w:t>
            </w:r>
            <w:r w:rsidR="00777F6D">
              <w:rPr>
                <w:sz w:val="18"/>
                <w:szCs w:val="18"/>
              </w:rPr>
              <w:t>в</w:t>
            </w:r>
            <w:r w:rsidR="009840C7" w:rsidRPr="001A4D6F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 w:rsidR="00777F6D">
              <w:rPr>
                <w:sz w:val="18"/>
                <w:szCs w:val="18"/>
              </w:rPr>
              <w:t>в</w:t>
            </w:r>
            <w:r w:rsidR="009840C7" w:rsidRPr="001A4D6F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 w:rsidR="00777F6D">
              <w:rPr>
                <w:sz w:val="18"/>
                <w:szCs w:val="18"/>
              </w:rPr>
              <w:t>о</w:t>
            </w:r>
            <w:r w:rsidR="009840C7" w:rsidRPr="001A4D6F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 w:rsidR="00777F6D">
              <w:rPr>
                <w:sz w:val="18"/>
                <w:szCs w:val="18"/>
              </w:rPr>
              <w:t>п</w:t>
            </w:r>
            <w:r w:rsidR="009840C7" w:rsidRPr="001A4D6F">
              <w:rPr>
                <w:sz w:val="18"/>
                <w:szCs w:val="18"/>
              </w:rPr>
              <w:t xml:space="preserve">ассивные оптические сети; </w:t>
            </w:r>
            <w:r w:rsidR="00777F6D">
              <w:rPr>
                <w:sz w:val="18"/>
                <w:szCs w:val="18"/>
              </w:rPr>
              <w:t>р</w:t>
            </w:r>
            <w:r w:rsidR="009840C7" w:rsidRPr="001A4D6F">
              <w:rPr>
                <w:sz w:val="18"/>
                <w:szCs w:val="18"/>
              </w:rPr>
              <w:t xml:space="preserve">аспределительные сети систем кабельного телевидения; </w:t>
            </w:r>
            <w:r w:rsidR="00777F6D">
              <w:rPr>
                <w:sz w:val="18"/>
                <w:szCs w:val="18"/>
              </w:rPr>
              <w:t>з</w:t>
            </w:r>
            <w:r w:rsidR="009840C7" w:rsidRPr="001A4D6F">
              <w:rPr>
                <w:sz w:val="18"/>
                <w:szCs w:val="18"/>
              </w:rPr>
              <w:t xml:space="preserve">ащита кабельных линий электросвязи; </w:t>
            </w:r>
            <w:r w:rsidR="00777F6D">
              <w:rPr>
                <w:sz w:val="18"/>
                <w:szCs w:val="18"/>
              </w:rPr>
              <w:t>з</w:t>
            </w:r>
            <w:r w:rsidR="009840C7" w:rsidRPr="001A4D6F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1A4D6F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966858">
      <w:headerReference w:type="default" r:id="rId7"/>
      <w:footerReference w:type="default" r:id="rId8"/>
      <w:pgSz w:w="11906" w:h="16838"/>
      <w:pgMar w:top="379" w:right="851" w:bottom="1985" w:left="1191" w:header="1247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03" w:rsidRDefault="00004503">
      <w:r>
        <w:separator/>
      </w:r>
    </w:p>
  </w:endnote>
  <w:endnote w:type="continuationSeparator" w:id="0">
    <w:p w:rsidR="00004503" w:rsidRDefault="0000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03" w:rsidRDefault="00004503">
      <w:r>
        <w:separator/>
      </w:r>
    </w:p>
  </w:footnote>
  <w:footnote w:type="continuationSeparator" w:id="0">
    <w:p w:rsidR="00004503" w:rsidRDefault="0000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FD7720">
            <w:rPr>
              <w:sz w:val="26"/>
              <w:szCs w:val="26"/>
              <w:u w:val="single"/>
            </w:rPr>
            <w:t>3658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FD7720" w:rsidRPr="00FD7720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FD7720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FD7720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FD7720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8649A1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FD7720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FD7720">
      <w:rPr>
        <w:b/>
        <w:sz w:val="26"/>
        <w:szCs w:val="26"/>
      </w:rPr>
      <w:t>СервисМонтажСистемс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4503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77F6D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9A1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858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720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C79238B-014F-44E9-AE15-7E7848E6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2026-03-03T13:08:00Z</cp:lastPrinted>
  <dcterms:created xsi:type="dcterms:W3CDTF">2026-03-25T06:21:00Z</dcterms:created>
  <dcterms:modified xsi:type="dcterms:W3CDTF">2026-03-25T06:21:00Z</dcterms:modified>
</cp:coreProperties>
</file>