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109" w:tblpY="1"/>
        <w:tblOverlap w:val="never"/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2"/>
        <w:gridCol w:w="2268"/>
        <w:gridCol w:w="3543"/>
        <w:gridCol w:w="1701"/>
      </w:tblGrid>
      <w:tr w:rsidR="00AB08F9" w:rsidRPr="00323D11" w14:paraId="10B6DDC7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21E51203" w:rsidR="00AB08F9" w:rsidRPr="00A37BEA" w:rsidRDefault="00AB08F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5724BD10" w14:textId="77777777" w:rsidR="00AB08F9" w:rsidRPr="00A37BEA" w:rsidRDefault="00AB08F9" w:rsidP="00E60DD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2871CC4F" w:rsidR="00AB08F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вертикальная планировка, разработка выемок и котлованов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740177DE" w14:textId="77777777" w:rsidR="001F0133" w:rsidRDefault="001F0133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40B8E85C" w14:textId="4B5BA681" w:rsidR="00AB08F9" w:rsidRPr="00A37BEA" w:rsidRDefault="00AB08F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3DC779" w:rsidR="005C36A9" w:rsidRPr="00A37BEA" w:rsidRDefault="005C36A9" w:rsidP="00AD02C1">
            <w:pPr>
              <w:pStyle w:val="a5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36C7B79B" w:rsidR="005C36A9" w:rsidRPr="00A37BEA" w:rsidRDefault="005C36A9" w:rsidP="00AD02C1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4D647B1B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C44ED30" w14:textId="77777777" w:rsidR="002030A1" w:rsidRDefault="002030A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0133">
              <w:rPr>
                <w:sz w:val="19"/>
                <w:szCs w:val="19"/>
              </w:rPr>
              <w:t xml:space="preserve">СТБ 2176-2025 </w:t>
            </w:r>
          </w:p>
          <w:p w14:paraId="6BB4D077" w14:textId="43151782" w:rsidR="008979C8" w:rsidRPr="00A37BEA" w:rsidRDefault="008979C8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0AEB0419" w14:textId="502062F8" w:rsidR="005C36A9" w:rsidRPr="00375C69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70487BB7" w14:textId="48506ADC" w:rsidR="005C36A9" w:rsidRPr="00A37BEA" w:rsidRDefault="00847C41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опалубочные, арматурные, бетонные работы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7BF1025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36D65C3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060C284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03A1DDA0" w14:textId="1F75D03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на высокопрочных дюбелях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самонарезаю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щих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винтах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3543" w:type="dxa"/>
          </w:tcPr>
          <w:p w14:paraId="2AEB10A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45F8A8B1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3543" w:type="dxa"/>
            <w:shd w:val="clear" w:color="auto" w:fill="auto"/>
          </w:tcPr>
          <w:p w14:paraId="42F4ED64" w14:textId="5C86A51A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устройство кровель из рулонных и </w:t>
            </w:r>
            <w:proofErr w:type="spellStart"/>
            <w:proofErr w:type="gramStart"/>
            <w:r w:rsidRPr="00A37BEA">
              <w:rPr>
                <w:sz w:val="19"/>
                <w:szCs w:val="19"/>
              </w:rPr>
              <w:t>мас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тичных</w:t>
            </w:r>
            <w:proofErr w:type="spellEnd"/>
            <w:proofErr w:type="gramEnd"/>
            <w:r w:rsidRPr="00A37BEA">
              <w:rPr>
                <w:sz w:val="19"/>
                <w:szCs w:val="19"/>
              </w:rPr>
              <w:t xml:space="preserve"> материалов, мелкоштучных </w:t>
            </w:r>
            <w:proofErr w:type="spellStart"/>
            <w:r w:rsidRPr="00A37BEA">
              <w:rPr>
                <w:sz w:val="19"/>
                <w:szCs w:val="19"/>
              </w:rPr>
              <w:t>ма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териалов</w:t>
            </w:r>
            <w:proofErr w:type="spellEnd"/>
            <w:r w:rsidRPr="00A37BEA">
              <w:rPr>
                <w:sz w:val="19"/>
                <w:szCs w:val="19"/>
              </w:rPr>
              <w:t xml:space="preserve">, битумно-полимерных </w:t>
            </w:r>
            <w:proofErr w:type="spellStart"/>
            <w:r w:rsidRPr="00A37BEA">
              <w:rPr>
                <w:sz w:val="19"/>
                <w:szCs w:val="19"/>
              </w:rPr>
              <w:t>волнис</w:t>
            </w:r>
            <w:r w:rsidR="005446F9">
              <w:rPr>
                <w:sz w:val="19"/>
                <w:szCs w:val="19"/>
              </w:rPr>
              <w:t>-</w:t>
            </w:r>
            <w:r w:rsidRPr="00A37BEA">
              <w:rPr>
                <w:sz w:val="19"/>
                <w:szCs w:val="19"/>
              </w:rPr>
              <w:t>тых</w:t>
            </w:r>
            <w:proofErr w:type="spellEnd"/>
            <w:r w:rsidRPr="00A37BEA">
              <w:rPr>
                <w:sz w:val="19"/>
                <w:szCs w:val="19"/>
              </w:rPr>
              <w:t xml:space="preserve"> кровельных и хризотилцементных волнистых листов, листовой стали, меди, металлического профилированного настила и металлической черепицы, из светопрозрачных материалов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AD02C1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3F9E1600" w14:textId="77777777" w:rsidTr="00AD5AC9">
        <w:trPr>
          <w:trHeight w:val="70"/>
        </w:trPr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14:paraId="2CA6DE7C" w14:textId="77777777" w:rsidR="005C36A9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63B18777" w:rsidR="00E60DDA" w:rsidRPr="005446F9" w:rsidRDefault="00E60DDA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3543" w:type="dxa"/>
          </w:tcPr>
          <w:p w14:paraId="3154DB97" w14:textId="18B2175C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покрытия лакокрасочные; мастичные, шпатлевочные и наливные; гуммировочные; металлизационные; комбинированные; оклеечные; облицовочные и футеровочные</w:t>
            </w:r>
          </w:p>
        </w:tc>
        <w:tc>
          <w:tcPr>
            <w:tcW w:w="1701" w:type="dxa"/>
          </w:tcPr>
          <w:p w14:paraId="1F78FD1C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lastRenderedPageBreak/>
              <w:t>Устройство тепловой изоляции наружных ограждающих конструкций зданий и сооружений</w:t>
            </w:r>
          </w:p>
          <w:p w14:paraId="6AC160E5" w14:textId="5B10CBA3" w:rsidR="005C36A9" w:rsidRPr="00A37BEA" w:rsidRDefault="005C36A9" w:rsidP="00AD02C1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3543" w:type="dxa"/>
          </w:tcPr>
          <w:p w14:paraId="35ADD0E2" w14:textId="169FC3E4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системы утепления легкие </w:t>
            </w:r>
            <w:proofErr w:type="gramStart"/>
            <w:r w:rsidRPr="00A37BEA">
              <w:rPr>
                <w:bCs/>
                <w:sz w:val="19"/>
                <w:szCs w:val="19"/>
              </w:rPr>
              <w:t>штукатур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ные</w:t>
            </w:r>
            <w:proofErr w:type="spellEnd"/>
            <w:proofErr w:type="gramEnd"/>
            <w:r w:rsidRPr="00A37BEA">
              <w:rPr>
                <w:bCs/>
                <w:sz w:val="19"/>
                <w:szCs w:val="19"/>
              </w:rPr>
              <w:t xml:space="preserve">; тяжелые штукатурные; </w:t>
            </w:r>
            <w:proofErr w:type="spellStart"/>
            <w:r w:rsidRPr="00A37BEA">
              <w:rPr>
                <w:bCs/>
                <w:sz w:val="19"/>
                <w:szCs w:val="19"/>
              </w:rPr>
              <w:t>вентилиру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емые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; на основе комплексных </w:t>
            </w:r>
            <w:proofErr w:type="spellStart"/>
            <w:r w:rsidRPr="00A37BEA">
              <w:rPr>
                <w:bCs/>
                <w:sz w:val="19"/>
                <w:szCs w:val="19"/>
              </w:rPr>
              <w:t>теплоизо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ляционных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материалов; на основе моно</w:t>
            </w:r>
            <w:r w:rsidR="005446F9">
              <w:rPr>
                <w:bCs/>
                <w:sz w:val="19"/>
                <w:szCs w:val="19"/>
              </w:rPr>
              <w:t>-</w:t>
            </w:r>
            <w:proofErr w:type="spellStart"/>
            <w:r w:rsidRPr="00A37BEA">
              <w:rPr>
                <w:bCs/>
                <w:sz w:val="19"/>
                <w:szCs w:val="19"/>
              </w:rPr>
              <w:t>литных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утеплителей; устройство </w:t>
            </w:r>
            <w:proofErr w:type="spellStart"/>
            <w:r w:rsidRPr="00A37BEA">
              <w:rPr>
                <w:bCs/>
                <w:sz w:val="19"/>
                <w:szCs w:val="19"/>
              </w:rPr>
              <w:t>утепле</w:t>
            </w:r>
            <w:r w:rsidR="005446F9">
              <w:rPr>
                <w:bCs/>
                <w:sz w:val="19"/>
                <w:szCs w:val="19"/>
              </w:rPr>
              <w:t>-</w:t>
            </w:r>
            <w:r w:rsidRPr="00A37BEA">
              <w:rPr>
                <w:bCs/>
                <w:sz w:val="19"/>
                <w:szCs w:val="19"/>
              </w:rPr>
              <w:t>ния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цоколей; крыши и перекрытия</w:t>
            </w:r>
          </w:p>
        </w:tc>
        <w:tc>
          <w:tcPr>
            <w:tcW w:w="1701" w:type="dxa"/>
          </w:tcPr>
          <w:p w14:paraId="6833434B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020DF2FF" w14:textId="77777777" w:rsidTr="00AD5AC9">
        <w:trPr>
          <w:trHeight w:val="70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AD02C1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350F1D86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AD02C1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3543" w:type="dxa"/>
            <w:shd w:val="clear" w:color="auto" w:fill="auto"/>
          </w:tcPr>
          <w:p w14:paraId="57ED4358" w14:textId="0212BA77" w:rsidR="005C36A9" w:rsidRPr="00A37BEA" w:rsidRDefault="00847C41" w:rsidP="00AD02C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штукатурные, облицовочные, малярные</w:t>
            </w: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A002EA" w:rsidP="00AD02C1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</w:tbl>
    <w:p w14:paraId="39CCECE0" w14:textId="4C3399A7" w:rsidR="00C108D5" w:rsidRPr="00323D11" w:rsidRDefault="00C108D5" w:rsidP="00403030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9"/>
      <w:footerReference w:type="default" r:id="rId10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F1622" w14:textId="77777777" w:rsidR="007B69CE" w:rsidRDefault="007B69CE">
      <w:r>
        <w:separator/>
      </w:r>
    </w:p>
  </w:endnote>
  <w:endnote w:type="continuationSeparator" w:id="0">
    <w:p w14:paraId="4913216F" w14:textId="77777777" w:rsidR="007B69CE" w:rsidRDefault="007B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3E466" w14:textId="2ABCD947" w:rsidR="00F70B38" w:rsidRPr="0001035D" w:rsidRDefault="004919DC" w:rsidP="00393F8F">
    <w:pPr>
      <w:pStyle w:val="a4"/>
      <w:spacing w:before="240"/>
      <w:ind w:right="561"/>
    </w:pPr>
    <w:bookmarkStart w:id="1" w:name="_Hlk218846363"/>
    <w:r w:rsidRPr="0001035D">
      <w:t>Директор</w:t>
    </w:r>
    <w:r w:rsidR="00F70B38" w:rsidRPr="0001035D">
      <w:t xml:space="preserve">          </w:t>
    </w:r>
    <w:r w:rsidRPr="0001035D">
      <w:t xml:space="preserve">                            </w:t>
    </w:r>
    <w:r w:rsidR="00F70B38" w:rsidRPr="0001035D">
      <w:t xml:space="preserve">        _________________                </w:t>
    </w:r>
    <w:proofErr w:type="spellStart"/>
    <w:r w:rsidR="00F70B38" w:rsidRPr="0001035D">
      <w:t>Г.В.Сырица</w:t>
    </w:r>
    <w:proofErr w:type="spellEnd"/>
  </w:p>
  <w:p w14:paraId="349DFB2A" w14:textId="77777777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</w:p>
  <w:p w14:paraId="2BB9597E" w14:textId="3F5F04D4" w:rsidR="00F70B38" w:rsidRPr="0001035D" w:rsidRDefault="00F70B38" w:rsidP="00F70B38">
    <w:pPr>
      <w:pStyle w:val="a4"/>
      <w:tabs>
        <w:tab w:val="clear" w:pos="9355"/>
        <w:tab w:val="right" w:pos="9360"/>
      </w:tabs>
      <w:ind w:right="561"/>
    </w:pPr>
    <w:r w:rsidRPr="0001035D">
      <w:t xml:space="preserve">                     </w:t>
    </w:r>
    <w:r w:rsidRPr="00393F8F">
      <w:rPr>
        <w:sz w:val="20"/>
        <w:szCs w:val="20"/>
      </w:rPr>
      <w:t>М.П.</w:t>
    </w:r>
  </w:p>
  <w:bookmarkEnd w:id="1"/>
  <w:p w14:paraId="00AB0B72" w14:textId="77777777" w:rsidR="005C56FA" w:rsidRPr="004919DC" w:rsidRDefault="005C56FA" w:rsidP="00B769A6">
    <w:pPr>
      <w:pStyle w:val="a4"/>
      <w:tabs>
        <w:tab w:val="clear" w:pos="9355"/>
        <w:tab w:val="right" w:pos="9360"/>
      </w:tabs>
      <w:ind w:right="561"/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87D94" w14:textId="77777777" w:rsidR="007B69CE" w:rsidRDefault="007B69CE">
      <w:r>
        <w:separator/>
      </w:r>
    </w:p>
  </w:footnote>
  <w:footnote w:type="continuationSeparator" w:id="0">
    <w:p w14:paraId="34F49F12" w14:textId="77777777" w:rsidR="007B69CE" w:rsidRDefault="007B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33FE5DCA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  <w:r w:rsidR="00386FCB">
            <w:rPr>
              <w:sz w:val="18"/>
              <w:szCs w:val="18"/>
            </w:rPr>
            <w:t xml:space="preserve">№1 </w:t>
          </w:r>
          <w:r w:rsidR="00386FCB" w:rsidRPr="00386FCB">
            <w:rPr>
              <w:b/>
              <w:bCs/>
              <w:sz w:val="18"/>
              <w:szCs w:val="18"/>
            </w:rPr>
            <w:t xml:space="preserve">от </w:t>
          </w:r>
          <w:r w:rsidR="00E60DDA">
            <w:rPr>
              <w:b/>
              <w:bCs/>
              <w:sz w:val="18"/>
              <w:szCs w:val="18"/>
            </w:rPr>
            <w:t>25</w:t>
          </w:r>
          <w:r w:rsidR="00386FCB" w:rsidRPr="00386FCB">
            <w:rPr>
              <w:b/>
              <w:bCs/>
              <w:sz w:val="18"/>
              <w:szCs w:val="18"/>
            </w:rPr>
            <w:t>.03.2026</w:t>
          </w:r>
        </w:p>
        <w:p w14:paraId="2899CCBC" w14:textId="77777777" w:rsidR="00D47398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D47398">
            <w:rPr>
              <w:sz w:val="18"/>
              <w:szCs w:val="18"/>
            </w:rPr>
            <w:t xml:space="preserve">о технической компетентности </w:t>
          </w:r>
        </w:p>
        <w:p w14:paraId="5B295EA2" w14:textId="27E573D7" w:rsidR="00D47398" w:rsidRDefault="00D47398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системы производственного контроля</w:t>
          </w:r>
        </w:p>
        <w:p w14:paraId="341840C0" w14:textId="59F71980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51958">
            <w:rPr>
              <w:b/>
              <w:sz w:val="18"/>
              <w:szCs w:val="18"/>
            </w:rPr>
            <w:t>№14391234.</w:t>
          </w:r>
          <w:r w:rsidR="00A002EA">
            <w:rPr>
              <w:b/>
              <w:sz w:val="18"/>
              <w:szCs w:val="18"/>
            </w:rPr>
            <w:t>2664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79705C">
            <w:rPr>
              <w:b/>
              <w:sz w:val="18"/>
              <w:szCs w:val="18"/>
            </w:rPr>
            <w:t>6</w:t>
          </w:r>
          <w:r w:rsidR="00D47398">
            <w:rPr>
              <w:b/>
              <w:sz w:val="18"/>
              <w:szCs w:val="18"/>
            </w:rPr>
            <w:t xml:space="preserve"> </w:t>
          </w:r>
        </w:p>
        <w:p w14:paraId="2178D57A" w14:textId="3363200F" w:rsidR="00CD14D1" w:rsidRPr="00B06B9C" w:rsidRDefault="00D47398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всего </w:t>
          </w:r>
          <w:r w:rsidR="00CD14D1" w:rsidRPr="006451E7">
            <w:rPr>
              <w:sz w:val="18"/>
              <w:szCs w:val="18"/>
            </w:rPr>
            <w:t xml:space="preserve">листов </w:t>
          </w:r>
          <w:r w:rsidR="00CD14D1" w:rsidRPr="00B90A86">
            <w:rPr>
              <w:b/>
              <w:sz w:val="18"/>
              <w:szCs w:val="18"/>
            </w:rPr>
            <w:fldChar w:fldCharType="begin"/>
          </w:r>
          <w:r w:rsidR="00CD14D1" w:rsidRPr="00B90A86">
            <w:rPr>
              <w:b/>
              <w:sz w:val="18"/>
              <w:szCs w:val="18"/>
            </w:rPr>
            <w:instrText xml:space="preserve"> NUMPAGES </w:instrText>
          </w:r>
          <w:r w:rsidR="00CD14D1"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="00CD14D1" w:rsidRPr="00B90A86">
            <w:rPr>
              <w:b/>
              <w:sz w:val="18"/>
              <w:szCs w:val="18"/>
            </w:rPr>
            <w:fldChar w:fldCharType="end"/>
          </w:r>
          <w:r w:rsidR="00CD14D1" w:rsidRPr="006451E7">
            <w:rPr>
              <w:b/>
              <w:sz w:val="18"/>
              <w:szCs w:val="18"/>
            </w:rPr>
            <w:t>,</w:t>
          </w:r>
          <w:r w:rsidR="00CD14D1" w:rsidRPr="006451E7">
            <w:rPr>
              <w:sz w:val="18"/>
              <w:szCs w:val="18"/>
            </w:rPr>
            <w:t xml:space="preserve"> лист № 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begin"/>
          </w:r>
          <w:r w:rsidR="00CD14D1"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="00CD14D1"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Pr="0001035D" w:rsidRDefault="00CD14D1" w:rsidP="00CD14D1">
    <w:pPr>
      <w:pStyle w:val="a3"/>
      <w:tabs>
        <w:tab w:val="left" w:pos="4962"/>
      </w:tabs>
      <w:ind w:left="-567"/>
      <w:jc w:val="center"/>
      <w:rPr>
        <w:sz w:val="14"/>
        <w:szCs w:val="14"/>
      </w:rPr>
    </w:pPr>
  </w:p>
  <w:p w14:paraId="0C6E462E" w14:textId="0B53CA19" w:rsidR="00CD14D1" w:rsidRPr="0001035D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1035D">
      <w:rPr>
        <w:b/>
        <w:sz w:val="24"/>
        <w:szCs w:val="24"/>
      </w:rPr>
      <w:t>Область технической компетентности</w:t>
    </w:r>
    <w:r w:rsidR="00D47398" w:rsidRPr="0001035D">
      <w:rPr>
        <w:sz w:val="24"/>
        <w:szCs w:val="24"/>
      </w:rPr>
      <w:t xml:space="preserve"> </w:t>
    </w:r>
    <w:r w:rsidRPr="0001035D">
      <w:rPr>
        <w:b/>
        <w:sz w:val="24"/>
        <w:szCs w:val="24"/>
      </w:rPr>
      <w:t>системы производственного контроля</w:t>
    </w:r>
  </w:p>
  <w:p w14:paraId="7D87073B" w14:textId="4A51E980" w:rsidR="002B023C" w:rsidRPr="0001035D" w:rsidRDefault="00D47398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01035D">
      <w:rPr>
        <w:b/>
        <w:sz w:val="24"/>
        <w:szCs w:val="24"/>
      </w:rPr>
      <w:t xml:space="preserve">Общества с </w:t>
    </w:r>
    <w:r w:rsidR="00E60DDA">
      <w:rPr>
        <w:b/>
        <w:sz w:val="24"/>
        <w:szCs w:val="24"/>
      </w:rPr>
      <w:t>дополнительной</w:t>
    </w:r>
    <w:r w:rsidRPr="0001035D">
      <w:rPr>
        <w:b/>
        <w:sz w:val="24"/>
        <w:szCs w:val="24"/>
      </w:rPr>
      <w:t xml:space="preserve"> ответственностью</w:t>
    </w:r>
    <w:r w:rsidR="00CD14D1" w:rsidRPr="0001035D">
      <w:rPr>
        <w:b/>
        <w:sz w:val="24"/>
        <w:szCs w:val="24"/>
      </w:rPr>
      <w:t xml:space="preserve"> «</w:t>
    </w:r>
    <w:proofErr w:type="spellStart"/>
    <w:r w:rsidR="00E60DDA">
      <w:rPr>
        <w:b/>
        <w:sz w:val="24"/>
        <w:szCs w:val="24"/>
      </w:rPr>
      <w:t>Спецэнергокотлоремонт</w:t>
    </w:r>
    <w:proofErr w:type="spellEnd"/>
    <w:r w:rsidR="00CD14D1" w:rsidRPr="0001035D">
      <w:rPr>
        <w:b/>
        <w:sz w:val="24"/>
        <w:szCs w:val="24"/>
      </w:rPr>
      <w:t>»</w:t>
    </w:r>
  </w:p>
  <w:tbl>
    <w:tblPr>
      <w:tblW w:w="956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52"/>
      <w:gridCol w:w="2268"/>
      <w:gridCol w:w="3543"/>
      <w:gridCol w:w="1701"/>
    </w:tblGrid>
    <w:tr w:rsidR="005C56FA" w14:paraId="2BB17785" w14:textId="77777777" w:rsidTr="00311AD2">
      <w:trPr>
        <w:cantSplit/>
      </w:trPr>
      <w:tc>
        <w:tcPr>
          <w:tcW w:w="2052" w:type="dxa"/>
          <w:vAlign w:val="center"/>
        </w:tcPr>
        <w:p w14:paraId="29D9730E" w14:textId="1EF91EB4" w:rsidR="005C56FA" w:rsidRPr="00433C9C" w:rsidRDefault="00D47398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D47398">
            <w:rPr>
              <w:sz w:val="16"/>
              <w:szCs w:val="16"/>
            </w:rPr>
            <w:t>Наименование работ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(услуг) в строительстве,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материалов,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строительных изделий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и строительных</w:t>
          </w:r>
          <w:r w:rsidR="00DA32F1">
            <w:rPr>
              <w:sz w:val="16"/>
              <w:szCs w:val="16"/>
            </w:rPr>
            <w:t xml:space="preserve"> </w:t>
          </w:r>
          <w:r w:rsidRPr="00D47398">
            <w:rPr>
              <w:sz w:val="16"/>
              <w:szCs w:val="16"/>
            </w:rPr>
            <w:t>конструкций</w:t>
          </w:r>
        </w:p>
      </w:tc>
      <w:tc>
        <w:tcPr>
          <w:tcW w:w="2268" w:type="dxa"/>
          <w:vAlign w:val="center"/>
        </w:tcPr>
        <w:p w14:paraId="3F4D6944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Обозначение технического</w:t>
          </w:r>
        </w:p>
        <w:p w14:paraId="3020AD85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нормативного правового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акта, устанавливающего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требования к выполнению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работ (оказанию 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в строительстве,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к </w:t>
          </w:r>
        </w:p>
        <w:p w14:paraId="32CE08C5" w14:textId="5E43E669" w:rsidR="005C56FA" w:rsidRPr="00433C9C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материалам,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изделиям и строительным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конструкциям</w:t>
          </w:r>
        </w:p>
      </w:tc>
      <w:tc>
        <w:tcPr>
          <w:tcW w:w="3543" w:type="dxa"/>
          <w:vAlign w:val="center"/>
        </w:tcPr>
        <w:p w14:paraId="2D94EEB4" w14:textId="77777777" w:rsid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DA32F1">
            <w:rPr>
              <w:sz w:val="16"/>
              <w:szCs w:val="16"/>
            </w:rPr>
            <w:t>Наименование вида работ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(услуг)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 xml:space="preserve">в строительстве; </w:t>
          </w:r>
        </w:p>
        <w:p w14:paraId="3A8F3ABB" w14:textId="3D888DF3" w:rsidR="005C56FA" w:rsidRPr="00433C9C" w:rsidRDefault="00DA32F1" w:rsidP="001E0F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</w:t>
          </w:r>
          <w:r w:rsidRPr="00DA32F1">
            <w:rPr>
              <w:sz w:val="16"/>
              <w:szCs w:val="16"/>
            </w:rPr>
            <w:t>спытаний</w:t>
          </w:r>
          <w:r>
            <w:rPr>
              <w:sz w:val="16"/>
              <w:szCs w:val="16"/>
            </w:rPr>
            <w:t xml:space="preserve"> </w:t>
          </w:r>
          <w:r w:rsidRPr="00DA32F1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701" w:type="dxa"/>
          <w:vAlign w:val="center"/>
        </w:tcPr>
        <w:p w14:paraId="4D5B3DCB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Обозначение</w:t>
          </w:r>
        </w:p>
        <w:p w14:paraId="405E629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технического</w:t>
          </w:r>
        </w:p>
        <w:p w14:paraId="7FF956DA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нормативного</w:t>
          </w:r>
        </w:p>
        <w:p w14:paraId="1B85F025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правого акта,</w:t>
          </w:r>
        </w:p>
        <w:p w14:paraId="7C5A7429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устанавливающего</w:t>
          </w:r>
        </w:p>
        <w:p w14:paraId="352735FE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методы проведения</w:t>
          </w:r>
        </w:p>
        <w:p w14:paraId="3C4F16BC" w14:textId="77777777" w:rsidR="00DA32F1" w:rsidRPr="00DA32F1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испытаний,</w:t>
          </w:r>
        </w:p>
        <w:p w14:paraId="4D64B646" w14:textId="4127EC62" w:rsidR="005C56FA" w:rsidRPr="00833690" w:rsidRDefault="00DA32F1" w:rsidP="00DA32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A32F1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35D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5C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5E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0F36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133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0A1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7D2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AD2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CA8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396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5C69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6FCB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3F8F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030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9DC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4CA1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0C9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79A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6F9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2F0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3E9C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6D0E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05C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CE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5DC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41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47B9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2B1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D7C32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103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3922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2EA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687F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2C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AC9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880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1D14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685E"/>
    <w:rsid w:val="00CD707A"/>
    <w:rsid w:val="00CD723E"/>
    <w:rsid w:val="00CD7A75"/>
    <w:rsid w:val="00CD7F80"/>
    <w:rsid w:val="00CE0176"/>
    <w:rsid w:val="00CE0960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3B34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398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28E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4DC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2F1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1EC7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0DDA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1C37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2D32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374D-C9BC-4132-8930-DC67B856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205</cp:revision>
  <cp:lastPrinted>2026-02-03T12:34:00Z</cp:lastPrinted>
  <dcterms:created xsi:type="dcterms:W3CDTF">2012-08-29T10:23:00Z</dcterms:created>
  <dcterms:modified xsi:type="dcterms:W3CDTF">2026-03-25T12:10:00Z</dcterms:modified>
</cp:coreProperties>
</file>