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F079E9" w:rsidRPr="00F079E9" w:rsidTr="004F5D77">
        <w:trPr>
          <w:trHeight w:val="17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F079E9" w:rsidRDefault="00573E5E" w:rsidP="00573E5E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bookmarkStart w:id="0" w:name="_GoBack" w:colFirst="1" w:colLast="1"/>
            <w:r w:rsidRPr="00F079E9">
              <w:rPr>
                <w:b/>
                <w:bCs/>
                <w:sz w:val="19"/>
                <w:szCs w:val="19"/>
              </w:rPr>
              <w:t>Земляные работы</w:t>
            </w:r>
          </w:p>
          <w:p w:rsidR="00573E5E" w:rsidRPr="00F079E9" w:rsidRDefault="00573E5E" w:rsidP="00573E5E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засыпки, гидромеханизированные и дноуглубительные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17619C" w:rsidRDefault="00152997" w:rsidP="0017619C">
            <w:pPr>
              <w:rPr>
                <w:i/>
                <w:spacing w:val="-4"/>
                <w:sz w:val="20"/>
                <w:szCs w:val="20"/>
              </w:rPr>
            </w:pPr>
            <w:r w:rsidRPr="0017619C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573E5E" w:rsidRPr="0017619C" w:rsidRDefault="00573E5E" w:rsidP="001761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17619C" w:rsidRDefault="00573E5E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17619C" w:rsidRDefault="00152997" w:rsidP="0017619C">
            <w:pPr>
              <w:rPr>
                <w:i/>
                <w:spacing w:val="-4"/>
                <w:sz w:val="20"/>
                <w:szCs w:val="20"/>
              </w:rPr>
            </w:pPr>
            <w:r w:rsidRPr="0017619C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573E5E" w:rsidRPr="0017619C" w:rsidRDefault="00573E5E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1164.0-2012</w:t>
            </w:r>
          </w:p>
          <w:p w:rsidR="00573E5E" w:rsidRPr="0017619C" w:rsidRDefault="00573E5E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1164.1-2009</w:t>
            </w:r>
          </w:p>
          <w:p w:rsidR="00573E5E" w:rsidRDefault="00573E5E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2176-2011</w:t>
            </w:r>
          </w:p>
          <w:p w:rsidR="0063064F" w:rsidRDefault="0063064F" w:rsidP="00176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1377-2003</w:t>
            </w:r>
          </w:p>
          <w:p w:rsidR="0063064F" w:rsidRPr="0017619C" w:rsidRDefault="0063064F" w:rsidP="0017619C">
            <w:pPr>
              <w:rPr>
                <w:sz w:val="20"/>
                <w:szCs w:val="20"/>
                <w:highlight w:val="yellow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F079E9" w:rsidRDefault="00417E9C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Устройство фундаментов на основаниях из естественных грунтов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 xml:space="preserve">СП 5.01.01-2023 </w:t>
            </w:r>
          </w:p>
          <w:p w:rsidR="00152997" w:rsidRPr="0017619C" w:rsidRDefault="00152997" w:rsidP="0017619C">
            <w:pPr>
              <w:rPr>
                <w:i/>
                <w:spacing w:val="-4"/>
                <w:sz w:val="20"/>
                <w:szCs w:val="20"/>
              </w:rPr>
            </w:pPr>
            <w:r w:rsidRPr="0017619C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417E9C" w:rsidRPr="0017619C" w:rsidRDefault="002309FB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 xml:space="preserve">СН 1.03.01-2019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17619C" w:rsidRDefault="00417E9C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17619C" w:rsidRDefault="00417E9C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1164.0-2012</w:t>
            </w:r>
          </w:p>
          <w:p w:rsidR="00417E9C" w:rsidRPr="0017619C" w:rsidRDefault="00417E9C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1164.1-2009</w:t>
            </w:r>
          </w:p>
          <w:p w:rsidR="00417E9C" w:rsidRPr="0017619C" w:rsidRDefault="00152997" w:rsidP="0017619C">
            <w:pPr>
              <w:rPr>
                <w:i/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СП 1.03.09-2023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СП 1.03.09-2023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(монтаж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3FD2" w:rsidRPr="0017619C" w:rsidRDefault="00AE3FD2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СП 1.03.09-2023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2089-2010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Монтаж стальных конструкций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(Укрупнительная сборка конструкций. Монтаж колонн.  Монтаж подкрановых балок. Монтаж конструкций покрытия. Сборка и закрепление монтажных соединений конструкций на болтах без контролируемого натяжения. Сборка и закрепление монтажных соединений конструкций на высокопрочных болтах с контролируемым натяжением. Сборка и закрепление монтажных соединений на высокопрочных дюбелях и самонарезающих винтах.  Монтаж стальных конструкций одноэтажных и многоэтажных зданий. Монтаж конструкций транспортерных галерей. Монтаж конструкций резервуаров. Монтаж конструкций антенно-</w:t>
            </w:r>
            <w:r w:rsidRPr="00F079E9">
              <w:rPr>
                <w:sz w:val="19"/>
                <w:szCs w:val="19"/>
              </w:rPr>
              <w:lastRenderedPageBreak/>
              <w:t>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lastRenderedPageBreak/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1704" w:rsidRPr="00FF31A3" w:rsidRDefault="003D1704" w:rsidP="003D1704">
            <w:pPr>
              <w:rPr>
                <w:sz w:val="20"/>
                <w:szCs w:val="20"/>
              </w:rPr>
            </w:pPr>
            <w:r w:rsidRPr="00FF31A3">
              <w:rPr>
                <w:sz w:val="20"/>
                <w:szCs w:val="20"/>
              </w:rPr>
              <w:t>СП 1.03.10-2023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1704" w:rsidRPr="003D1704" w:rsidRDefault="003D1704" w:rsidP="003D1704">
            <w:pPr>
              <w:rPr>
                <w:sz w:val="20"/>
                <w:szCs w:val="20"/>
              </w:rPr>
            </w:pPr>
            <w:r w:rsidRPr="003D1704">
              <w:rPr>
                <w:sz w:val="20"/>
                <w:szCs w:val="20"/>
              </w:rPr>
              <w:t>СП 1.03.10-2023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F079E9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:rsidR="00152997" w:rsidRPr="00F079E9" w:rsidRDefault="00152997" w:rsidP="00152997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F079E9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1704" w:rsidRPr="00FF31A3" w:rsidRDefault="003D1704" w:rsidP="003D1704">
            <w:pPr>
              <w:rPr>
                <w:sz w:val="20"/>
                <w:szCs w:val="20"/>
              </w:rPr>
            </w:pPr>
            <w:r w:rsidRPr="00FF31A3">
              <w:rPr>
                <w:sz w:val="20"/>
                <w:szCs w:val="20"/>
              </w:rPr>
              <w:t>СП 1.03.10-2023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2087-2010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</w:tr>
      <w:tr w:rsidR="00F079E9" w:rsidRPr="00F079E9" w:rsidTr="003D355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9D" w:rsidRPr="00F079E9" w:rsidRDefault="00463A9D" w:rsidP="00463A9D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 xml:space="preserve">Устройство кровель </w:t>
            </w:r>
          </w:p>
          <w:p w:rsidR="00463A9D" w:rsidRPr="00F079E9" w:rsidRDefault="00463A9D" w:rsidP="00463A9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9D" w:rsidRPr="00F079E9" w:rsidRDefault="00463A9D" w:rsidP="00463A9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pacing w:val="-4"/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:rsidR="00463A9D" w:rsidRPr="00F079E9" w:rsidRDefault="00463A9D" w:rsidP="00463A9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3A9D" w:rsidRPr="00F079E9" w:rsidRDefault="00463A9D" w:rsidP="00463A9D">
            <w:pPr>
              <w:pStyle w:val="af1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СП 1.03.05-2023</w:t>
            </w:r>
          </w:p>
          <w:p w:rsidR="00463A9D" w:rsidRPr="00F079E9" w:rsidRDefault="00463A9D" w:rsidP="00463A9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45-5.08-75-2007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1846-2008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 xml:space="preserve"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</w:t>
            </w:r>
            <w:r w:rsidRPr="00F079E9">
              <w:rPr>
                <w:bCs/>
                <w:sz w:val="19"/>
                <w:szCs w:val="19"/>
              </w:rPr>
              <w:lastRenderedPageBreak/>
              <w:t>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AE3FD2" w:rsidP="00463A9D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pacing w:val="-4"/>
                <w:sz w:val="20"/>
                <w:szCs w:val="20"/>
              </w:rPr>
              <w:lastRenderedPageBreak/>
              <w:t xml:space="preserve">СП 1.03.03-2022 </w:t>
            </w: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AE3FD2" w:rsidRPr="00F079E9" w:rsidRDefault="00AE3FD2" w:rsidP="00AE3FD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 xml:space="preserve">СП 1.03.04-2022 </w:t>
            </w:r>
          </w:p>
          <w:p w:rsidR="00AE3FD2" w:rsidRPr="00F079E9" w:rsidRDefault="00AE3FD2" w:rsidP="00463A9D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lastRenderedPageBreak/>
              <w:t>Монтаж внутренних инженерных систем зданий и сооружений: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СНиП 3.05.06-85 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339-2022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ГОСТ 26433.0-85</w:t>
            </w:r>
          </w:p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ГОСТ 26433.2-94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iCs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кабельные линии электропередачи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СНиП 3.05.06-85 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26433.0-85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26433.2-94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воздушные линии электропередач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СНиП 3.05.06-85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ПУЭ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26433.0-85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26433.1-89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26433.2-94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Монтаж сетей электроснабжения: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распределительные устройства и подстанции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СНиП 3.05.06-85 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ПУЭ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26433.0-85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26433.1-89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26433.2-94</w:t>
            </w:r>
          </w:p>
        </w:tc>
      </w:tr>
      <w:tr w:rsidR="00F079E9" w:rsidRPr="00F079E9" w:rsidTr="0059237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028" w:rsidRPr="00F079E9" w:rsidRDefault="00D82028" w:rsidP="00D82028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Отделочные работы</w:t>
            </w:r>
          </w:p>
          <w:p w:rsidR="00D82028" w:rsidRPr="00F079E9" w:rsidRDefault="00D82028" w:rsidP="00D8202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штукатурные, облицовочные, малярные, обойные, стекольные работы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028" w:rsidRPr="00F079E9" w:rsidRDefault="00D82028" w:rsidP="00D8202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СП 1.03.01-2019</w:t>
            </w:r>
          </w:p>
          <w:p w:rsidR="00D82028" w:rsidRPr="00F079E9" w:rsidRDefault="00D82028" w:rsidP="00D8202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D82028" w:rsidRPr="00F079E9" w:rsidRDefault="00D82028" w:rsidP="00D8202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D82028" w:rsidRPr="00F079E9" w:rsidRDefault="000965B7" w:rsidP="00D82028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hyperlink r:id="rId8" w:history="1">
              <w:r w:rsidR="00D82028" w:rsidRPr="00F079E9">
                <w:rPr>
                  <w:sz w:val="20"/>
                  <w:szCs w:val="20"/>
                </w:rPr>
                <w:t xml:space="preserve">СП 1.03.07-2023    </w:t>
              </w:r>
            </w:hyperlink>
            <w:r w:rsidR="00D82028" w:rsidRPr="00F079E9">
              <w:rPr>
                <w:sz w:val="20"/>
                <w:szCs w:val="20"/>
              </w:rPr>
              <w:t xml:space="preserve"> 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B65032" w:rsidRPr="0017422E" w:rsidRDefault="00B65032" w:rsidP="00B65032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17422E">
              <w:rPr>
                <w:b/>
                <w:sz w:val="19"/>
                <w:szCs w:val="19"/>
              </w:rPr>
              <w:t>Устройство полов</w:t>
            </w:r>
          </w:p>
          <w:p w:rsidR="00B65032" w:rsidRPr="0017422E" w:rsidRDefault="00B65032" w:rsidP="00B65032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7422E">
              <w:rPr>
                <w:sz w:val="19"/>
                <w:szCs w:val="19"/>
              </w:rPr>
              <w:t>(подготовка основания или нижележа</w:t>
            </w:r>
            <w:r w:rsidR="0017422E">
              <w:rPr>
                <w:sz w:val="19"/>
                <w:szCs w:val="19"/>
              </w:rPr>
              <w:t>-</w:t>
            </w:r>
            <w:r w:rsidRPr="0017422E">
              <w:rPr>
                <w:sz w:val="19"/>
                <w:szCs w:val="19"/>
              </w:rPr>
              <w:t>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уст-ройство гидроизоляции; устройство тепло- и звукоизоляции; 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латексно-цементно-бетонных,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покрытий из плиточных материалов; устройство земляного, гравийного, шлакового, щебеночного и глинобитного покрытий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5032" w:rsidRPr="00F079E9" w:rsidRDefault="00B65032" w:rsidP="00B65032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СП 1.03.01-2019</w:t>
            </w:r>
          </w:p>
          <w:p w:rsidR="00B65032" w:rsidRPr="00F079E9" w:rsidRDefault="00B65032" w:rsidP="00B65032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B65032" w:rsidRPr="00F079E9" w:rsidRDefault="00B65032" w:rsidP="00B65032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B65032" w:rsidRPr="00F079E9" w:rsidRDefault="000965B7" w:rsidP="00B65032">
            <w:pPr>
              <w:suppressAutoHyphens/>
              <w:ind w:left="-41" w:right="-23"/>
              <w:rPr>
                <w:sz w:val="20"/>
                <w:szCs w:val="20"/>
              </w:rPr>
            </w:pPr>
            <w:hyperlink r:id="rId9" w:history="1">
              <w:r w:rsidR="00B65032" w:rsidRPr="00F079E9">
                <w:rPr>
                  <w:sz w:val="20"/>
                  <w:szCs w:val="20"/>
                </w:rPr>
                <w:t xml:space="preserve">СП 1.03.06-2023    </w:t>
              </w:r>
            </w:hyperlink>
            <w:r w:rsidR="00B65032" w:rsidRPr="00F079E9">
              <w:rPr>
                <w:sz w:val="20"/>
                <w:szCs w:val="20"/>
              </w:rPr>
              <w:t xml:space="preserve"> 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Заполнение оконных</w:t>
            </w:r>
            <w:r w:rsidR="00F476A3" w:rsidRPr="00F079E9">
              <w:rPr>
                <w:b/>
                <w:bCs/>
                <w:sz w:val="19"/>
                <w:szCs w:val="19"/>
              </w:rPr>
              <w:t xml:space="preserve"> и дверных</w:t>
            </w:r>
            <w:r w:rsidRPr="00F079E9">
              <w:rPr>
                <w:b/>
                <w:bCs/>
                <w:sz w:val="19"/>
                <w:szCs w:val="19"/>
              </w:rPr>
              <w:t xml:space="preserve">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45-3.02-223-2010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СТБ 1476-2004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СТБ 1484-2004</w:t>
            </w:r>
          </w:p>
          <w:p w:rsidR="00152997" w:rsidRPr="00F079E9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ГОСТ 21718-84 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ТКП 45-3.02-7-2005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СТБ 1377-2003</w:t>
            </w:r>
          </w:p>
          <w:p w:rsidR="00152997" w:rsidRPr="00F079E9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СТБ 1685-2006</w:t>
            </w:r>
          </w:p>
        </w:tc>
      </w:tr>
      <w:bookmarkEnd w:id="0"/>
    </w:tbl>
    <w:p w:rsidR="00C108D5" w:rsidRPr="00F079E9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F079E9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B7" w:rsidRDefault="000965B7">
      <w:r>
        <w:separator/>
      </w:r>
    </w:p>
  </w:endnote>
  <w:endnote w:type="continuationSeparator" w:id="0">
    <w:p w:rsidR="000965B7" w:rsidRDefault="0009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B7" w:rsidRDefault="000965B7">
      <w:r>
        <w:separator/>
      </w:r>
    </w:p>
  </w:footnote>
  <w:footnote w:type="continuationSeparator" w:id="0">
    <w:p w:rsidR="000965B7" w:rsidRDefault="0009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17422E">
            <w:rPr>
              <w:b/>
              <w:sz w:val="18"/>
              <w:szCs w:val="18"/>
            </w:rPr>
            <w:t>1</w:t>
          </w:r>
          <w:r w:rsidR="00AE3FD2">
            <w:rPr>
              <w:b/>
              <w:sz w:val="18"/>
              <w:szCs w:val="18"/>
            </w:rPr>
            <w:t>45</w:t>
          </w:r>
          <w:r w:rsidR="0017422E">
            <w:rPr>
              <w:b/>
              <w:sz w:val="18"/>
              <w:szCs w:val="18"/>
            </w:rPr>
            <w:t>9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F46018">
            <w:rPr>
              <w:b/>
              <w:sz w:val="18"/>
              <w:szCs w:val="18"/>
            </w:rPr>
            <w:t>3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17422E">
            <w:rPr>
              <w:b/>
              <w:sz w:val="18"/>
              <w:szCs w:val="18"/>
            </w:rPr>
            <w:t>20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17422E">
            <w:rPr>
              <w:b/>
              <w:sz w:val="18"/>
              <w:szCs w:val="18"/>
            </w:rPr>
            <w:t>декабря 2</w:t>
          </w:r>
          <w:r w:rsidRPr="00051958">
            <w:rPr>
              <w:b/>
              <w:sz w:val="18"/>
              <w:szCs w:val="18"/>
            </w:rPr>
            <w:t>0</w:t>
          </w:r>
          <w:r w:rsidR="0048709A">
            <w:rPr>
              <w:b/>
              <w:sz w:val="18"/>
              <w:szCs w:val="18"/>
            </w:rPr>
            <w:t>2</w:t>
          </w:r>
          <w:r w:rsidR="00F46018">
            <w:rPr>
              <w:b/>
              <w:sz w:val="18"/>
              <w:szCs w:val="18"/>
            </w:rPr>
            <w:t>3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794071">
            <w:rPr>
              <w:b/>
              <w:noProof/>
              <w:sz w:val="18"/>
              <w:szCs w:val="18"/>
            </w:rPr>
            <w:t>3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794071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AE3FD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17422E">
      <w:rPr>
        <w:b/>
        <w:sz w:val="24"/>
      </w:rPr>
      <w:t>А</w:t>
    </w:r>
    <w:r>
      <w:rPr>
        <w:b/>
        <w:sz w:val="24"/>
      </w:rPr>
      <w:t>О</w:t>
    </w:r>
    <w:r w:rsidR="00CD14D1">
      <w:rPr>
        <w:b/>
        <w:sz w:val="24"/>
      </w:rPr>
      <w:t xml:space="preserve"> «</w:t>
    </w:r>
    <w:r w:rsidR="0017422E">
      <w:rPr>
        <w:b/>
        <w:sz w:val="24"/>
      </w:rPr>
      <w:t>СПМК–68 г.Гродно</w:t>
    </w:r>
    <w:r w:rsidR="00CD14D1">
      <w:rPr>
        <w:b/>
        <w:sz w:val="24"/>
      </w:rPr>
      <w:t xml:space="preserve">»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1843"/>
      <w:gridCol w:w="2268"/>
    </w:tblGrid>
    <w:tr w:rsidR="005C56FA" w:rsidTr="00AE3FD2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5B7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332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22E"/>
    <w:rsid w:val="00174907"/>
    <w:rsid w:val="00174F4C"/>
    <w:rsid w:val="00175739"/>
    <w:rsid w:val="0017619C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1704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199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B8A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9D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CA6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64F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4071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7A7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5610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1BFA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032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561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367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028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67AE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A7AFC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079E9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53B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6A3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196"/>
    <w:rsid w:val="00FB6808"/>
    <w:rsid w:val="00FB6FFE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50D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CFB84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002B-23EF-4227-BB9A-66586E39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97</cp:revision>
  <cp:lastPrinted>2023-12-20T09:13:00Z</cp:lastPrinted>
  <dcterms:created xsi:type="dcterms:W3CDTF">2012-08-29T10:23:00Z</dcterms:created>
  <dcterms:modified xsi:type="dcterms:W3CDTF">2023-12-20T09:16:00Z</dcterms:modified>
</cp:coreProperties>
</file>