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68"/>
        <w:gridCol w:w="2268"/>
        <w:gridCol w:w="1843"/>
      </w:tblGrid>
      <w:tr w:rsidR="00F86CD2" w:rsidRPr="00323D11" w:rsidTr="00DC2F0F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D2" w:rsidRDefault="00F86CD2" w:rsidP="00F86CD2">
            <w:pPr>
              <w:pStyle w:val="a5"/>
              <w:rPr>
                <w:b/>
              </w:rPr>
            </w:pPr>
            <w:bookmarkStart w:id="0" w:name="_GoBack" w:colFirst="1" w:colLast="1"/>
            <w:r>
              <w:rPr>
                <w:b/>
              </w:rPr>
              <w:t xml:space="preserve">Геодезические работы </w:t>
            </w:r>
          </w:p>
          <w:p w:rsidR="00F86CD2" w:rsidRPr="00A55DA4" w:rsidRDefault="00F86CD2" w:rsidP="00F86CD2">
            <w:pPr>
              <w:pStyle w:val="a5"/>
              <w:rPr>
                <w:b/>
              </w:rPr>
            </w:pPr>
            <w:r w:rsidRPr="0072052C">
              <w:t>(</w:t>
            </w:r>
            <w:r>
              <w:t xml:space="preserve">геодезическая разбивочная основа для строительства, производство геодезических работ при устройстве фундаментов подземной и при возведении надземной части зданий, геодезический контроль точности геометрических параметров зданий, геодезические работы при прокладке трасс инженерных сетей и подземных инженерных коммуникаций, геодезические исполнительные съемки, геодезические наблюдения за перемещениями и деформациями зданий)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D2" w:rsidRPr="00093F71" w:rsidRDefault="00F86CD2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 xml:space="preserve">СН 1.03.02-2019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D2" w:rsidRPr="00093F71" w:rsidRDefault="00F86CD2" w:rsidP="00093F71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D2" w:rsidRPr="00093F71" w:rsidRDefault="00F86CD2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 xml:space="preserve">СН 1.03.02-2019 </w:t>
            </w:r>
          </w:p>
          <w:p w:rsidR="00F86CD2" w:rsidRPr="00093F71" w:rsidRDefault="00F86CD2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СТБ 1923-2008</w:t>
            </w:r>
          </w:p>
          <w:p w:rsidR="00F86CD2" w:rsidRPr="00093F71" w:rsidRDefault="00F86CD2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 xml:space="preserve">ГОСТ 23616-79 </w:t>
            </w:r>
          </w:p>
          <w:p w:rsidR="00F86CD2" w:rsidRPr="00093F71" w:rsidRDefault="00F86CD2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ГОСТ 26433.0-85</w:t>
            </w:r>
          </w:p>
          <w:p w:rsidR="00F86CD2" w:rsidRPr="00093F71" w:rsidRDefault="00F86CD2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ГОСТ 26433.2-94</w:t>
            </w:r>
          </w:p>
          <w:p w:rsidR="00F86CD2" w:rsidRPr="00093F71" w:rsidRDefault="00F86CD2" w:rsidP="00093F71">
            <w:pPr>
              <w:pStyle w:val="af1"/>
              <w:rPr>
                <w:bCs/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 xml:space="preserve">  </w:t>
            </w:r>
          </w:p>
        </w:tc>
      </w:tr>
      <w:tr w:rsidR="00323D11" w:rsidRPr="00323D11" w:rsidTr="004F5D77">
        <w:trPr>
          <w:trHeight w:val="17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5E" w:rsidRPr="00323D11" w:rsidRDefault="00573E5E" w:rsidP="00573E5E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Земляные работы</w:t>
            </w:r>
          </w:p>
          <w:p w:rsidR="00573E5E" w:rsidRPr="00323D11" w:rsidRDefault="00573E5E" w:rsidP="00573E5E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(водопонижение, организация поверхностного стока, дренаж; вертикальная планировка, разработка выемок и котлованов; насыпи и обратные засыпки, гидромеханизированные и дноуглубительные работы)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093F71" w:rsidRDefault="00152997" w:rsidP="00093F71">
            <w:pPr>
              <w:pStyle w:val="af1"/>
              <w:rPr>
                <w:i/>
                <w:spacing w:val="-4"/>
                <w:sz w:val="19"/>
                <w:szCs w:val="19"/>
              </w:rPr>
            </w:pPr>
            <w:r w:rsidRPr="00093F71">
              <w:rPr>
                <w:spacing w:val="-4"/>
                <w:sz w:val="19"/>
                <w:szCs w:val="19"/>
              </w:rPr>
              <w:t xml:space="preserve">СП 5.01.02-2023 </w:t>
            </w:r>
          </w:p>
          <w:p w:rsidR="00573E5E" w:rsidRPr="00093F71" w:rsidRDefault="00573E5E" w:rsidP="00093F71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5E" w:rsidRPr="00093F71" w:rsidRDefault="00573E5E" w:rsidP="00093F71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093F71" w:rsidRDefault="00093F71" w:rsidP="00093F71">
            <w:pPr>
              <w:pStyle w:val="af1"/>
              <w:rPr>
                <w:i/>
                <w:spacing w:val="-4"/>
                <w:sz w:val="19"/>
                <w:szCs w:val="19"/>
              </w:rPr>
            </w:pPr>
            <w:r w:rsidRPr="00093F71">
              <w:rPr>
                <w:spacing w:val="-4"/>
                <w:sz w:val="19"/>
                <w:szCs w:val="19"/>
              </w:rPr>
              <w:t xml:space="preserve"> </w:t>
            </w:r>
            <w:r w:rsidR="00152997" w:rsidRPr="00093F71">
              <w:rPr>
                <w:spacing w:val="-4"/>
                <w:sz w:val="19"/>
                <w:szCs w:val="19"/>
              </w:rPr>
              <w:t xml:space="preserve">СП 5.01.02-2023 </w:t>
            </w:r>
          </w:p>
          <w:p w:rsidR="00573E5E" w:rsidRPr="00093F71" w:rsidRDefault="00573E5E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СТБ 1164.0-2012</w:t>
            </w:r>
          </w:p>
          <w:p w:rsidR="00573E5E" w:rsidRPr="00093F71" w:rsidRDefault="00573E5E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СТБ 1164.1-2009</w:t>
            </w:r>
          </w:p>
          <w:p w:rsidR="00573E5E" w:rsidRPr="00093F71" w:rsidRDefault="00573E5E" w:rsidP="00093F71">
            <w:pPr>
              <w:pStyle w:val="af1"/>
              <w:rPr>
                <w:sz w:val="19"/>
                <w:szCs w:val="19"/>
                <w:highlight w:val="yellow"/>
              </w:rPr>
            </w:pPr>
            <w:r w:rsidRPr="00093F71">
              <w:rPr>
                <w:sz w:val="19"/>
                <w:szCs w:val="19"/>
              </w:rPr>
              <w:t>СТБ 2176-2011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9C" w:rsidRPr="00323D11" w:rsidRDefault="00417E9C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Устройство фундаментов на основаниях из естественных грунтов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093F71" w:rsidRDefault="00152997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 xml:space="preserve">СП 5.01.01-2023 </w:t>
            </w:r>
          </w:p>
          <w:p w:rsidR="00152997" w:rsidRPr="00093F71" w:rsidRDefault="00152997" w:rsidP="00093F71">
            <w:pPr>
              <w:pStyle w:val="af1"/>
              <w:rPr>
                <w:i/>
                <w:spacing w:val="-4"/>
                <w:sz w:val="19"/>
                <w:szCs w:val="19"/>
              </w:rPr>
            </w:pPr>
            <w:r w:rsidRPr="00093F71">
              <w:rPr>
                <w:spacing w:val="-4"/>
                <w:sz w:val="19"/>
                <w:szCs w:val="19"/>
              </w:rPr>
              <w:t xml:space="preserve">СП 5.01.02-2023 </w:t>
            </w:r>
          </w:p>
          <w:p w:rsidR="00417E9C" w:rsidRPr="00093F71" w:rsidRDefault="002309FB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9C" w:rsidRPr="00093F71" w:rsidRDefault="00417E9C" w:rsidP="00093F71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9C" w:rsidRPr="00093F71" w:rsidRDefault="00417E9C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СТБ 1164.0-2012</w:t>
            </w:r>
          </w:p>
          <w:p w:rsidR="00417E9C" w:rsidRPr="00093F71" w:rsidRDefault="00417E9C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СТБ 1164.1-2009</w:t>
            </w:r>
          </w:p>
          <w:p w:rsidR="00152997" w:rsidRPr="00093F71" w:rsidRDefault="00152997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СП 1.03.09-2023</w:t>
            </w:r>
          </w:p>
          <w:p w:rsidR="00417E9C" w:rsidRPr="00093F71" w:rsidRDefault="00152997" w:rsidP="00093F71">
            <w:pPr>
              <w:pStyle w:val="af1"/>
              <w:rPr>
                <w:i/>
                <w:sz w:val="19"/>
                <w:szCs w:val="19"/>
              </w:rPr>
            </w:pPr>
            <w:r w:rsidRPr="00093F71">
              <w:rPr>
                <w:i/>
                <w:sz w:val="19"/>
                <w:szCs w:val="19"/>
              </w:rPr>
              <w:t xml:space="preserve"> 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(опалубочные, арматурные, бетонные работы)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093F71" w:rsidRDefault="00152997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СН 1.03.0</w:t>
            </w:r>
            <w:r w:rsidRPr="00093F71">
              <w:rPr>
                <w:sz w:val="19"/>
                <w:szCs w:val="19"/>
                <w:lang w:val="en-US"/>
              </w:rPr>
              <w:t>1</w:t>
            </w:r>
            <w:r w:rsidRPr="00093F71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</w:tcPr>
          <w:p w:rsidR="00152997" w:rsidRPr="00093F71" w:rsidRDefault="00152997" w:rsidP="00093F71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093F71" w:rsidRDefault="00152997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СП 1.03.09-2023</w:t>
            </w:r>
          </w:p>
          <w:p w:rsidR="00152997" w:rsidRPr="00093F71" w:rsidRDefault="00152997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i/>
                <w:sz w:val="19"/>
                <w:szCs w:val="19"/>
              </w:rPr>
              <w:t xml:space="preserve"> 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Монтаж сборных бетонных и железобетонных конструкций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(монтаж стен подземной части зданий; монтаж колонн, рам, полурам и диафрагм жесткости; монтаж ригелей, балок, ферм, плит; монтаж панелей стен; монтаж вентиляционных блоков, объемных блоков шахт лифтов, санитарно-технических кабин, лестничных маршей и площадок; замоноличивание стыков и швов)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093F7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СН 1.03.0</w:t>
            </w:r>
            <w:r w:rsidRPr="00093F71">
              <w:rPr>
                <w:sz w:val="19"/>
                <w:szCs w:val="19"/>
                <w:lang w:val="en-US"/>
              </w:rPr>
              <w:t>1</w:t>
            </w:r>
            <w:r w:rsidRPr="00093F71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</w:tcPr>
          <w:p w:rsidR="00152997" w:rsidRPr="00093F7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AE3FD2" w:rsidRPr="00093F71" w:rsidRDefault="00AE3FD2" w:rsidP="00AE3FD2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СП 1.03.09-2023</w:t>
            </w:r>
          </w:p>
          <w:p w:rsidR="004C408A" w:rsidRPr="00093F71" w:rsidRDefault="00AE3FD2" w:rsidP="004C408A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93F71">
              <w:rPr>
                <w:i/>
                <w:sz w:val="19"/>
                <w:szCs w:val="19"/>
              </w:rPr>
              <w:t xml:space="preserve"> </w:t>
            </w:r>
          </w:p>
          <w:p w:rsidR="00152997" w:rsidRPr="00093F7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Монтаж стальных конструкций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(Укрупнительная сборка конструкций. </w:t>
            </w:r>
            <w:r w:rsidRPr="00323D11">
              <w:rPr>
                <w:sz w:val="19"/>
                <w:szCs w:val="19"/>
              </w:rPr>
              <w:lastRenderedPageBreak/>
              <w:t>Монтаж колонн.  Монтаж подкрановых балок. Монтаж конструкций покрытия. Сборка и закрепление монтажных соединений конструкций на болтах без контролируемого натяжения. Сборка и закрепление монтажных соединений конструкций на высокопрочных болтах с контролируемым натяжением. Сборка и закрепление монтажных соединений на высокопрочных дюбелях и самонарезающих винтах.  Монтаж стальных конструкций одноэтажных и многоэтажных зданий. Монтаж конструкций транспортерных галерей. Монтаж конструкций резервуаров. Монтаж конструкций антенно-мачтовых сооружений связи и башен вытяжных труб)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lastRenderedPageBreak/>
              <w:t>СН 1.03.0</w:t>
            </w:r>
            <w:r w:rsidRPr="00323D11">
              <w:rPr>
                <w:sz w:val="19"/>
                <w:szCs w:val="19"/>
                <w:lang w:val="en-US"/>
              </w:rPr>
              <w:t>1</w:t>
            </w:r>
            <w:r w:rsidRPr="00323D11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2997" w:rsidRPr="00463AC0" w:rsidRDefault="007511BE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463AC0">
              <w:rPr>
                <w:sz w:val="20"/>
                <w:szCs w:val="20"/>
              </w:rPr>
              <w:t>СП 1.03.10-2023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 xml:space="preserve">Монтаж деревянных конструкций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 1.03.0</w:t>
            </w:r>
            <w:r w:rsidRPr="00323D11">
              <w:rPr>
                <w:sz w:val="19"/>
                <w:szCs w:val="19"/>
                <w:lang w:val="en-US"/>
              </w:rPr>
              <w:t>1</w:t>
            </w:r>
            <w:r w:rsidRPr="00323D11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</w:tcPr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2997" w:rsidRPr="00463AC0" w:rsidRDefault="007511BE" w:rsidP="00463AC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463AC0">
              <w:rPr>
                <w:sz w:val="20"/>
                <w:szCs w:val="20"/>
              </w:rPr>
              <w:t>СП 1.03.</w:t>
            </w:r>
            <w:r w:rsidR="00463AC0" w:rsidRPr="00463AC0">
              <w:rPr>
                <w:sz w:val="20"/>
                <w:szCs w:val="20"/>
              </w:rPr>
              <w:t>10</w:t>
            </w:r>
            <w:r w:rsidRPr="00463AC0">
              <w:rPr>
                <w:sz w:val="20"/>
                <w:szCs w:val="20"/>
              </w:rPr>
              <w:t>-2023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pStyle w:val="20"/>
              <w:suppressAutoHyphens/>
              <w:ind w:left="-41" w:right="-23"/>
              <w:jc w:val="left"/>
              <w:rPr>
                <w:b/>
                <w:color w:val="auto"/>
                <w:sz w:val="19"/>
                <w:szCs w:val="19"/>
              </w:rPr>
            </w:pPr>
            <w:r w:rsidRPr="00323D11">
              <w:rPr>
                <w:b/>
                <w:color w:val="auto"/>
                <w:sz w:val="19"/>
                <w:szCs w:val="19"/>
              </w:rPr>
              <w:t xml:space="preserve">Монтаж легких ограждающих конструкций </w:t>
            </w:r>
          </w:p>
          <w:p w:rsidR="00152997" w:rsidRPr="00323D11" w:rsidRDefault="00152997" w:rsidP="00152997">
            <w:pPr>
              <w:pStyle w:val="20"/>
              <w:suppressAutoHyphens/>
              <w:ind w:left="-41" w:right="-23"/>
              <w:jc w:val="left"/>
              <w:rPr>
                <w:color w:val="auto"/>
                <w:sz w:val="19"/>
                <w:szCs w:val="19"/>
              </w:rPr>
            </w:pPr>
            <w:r w:rsidRPr="00323D11">
              <w:rPr>
                <w:color w:val="auto"/>
                <w:sz w:val="19"/>
                <w:szCs w:val="19"/>
              </w:rPr>
              <w:t>(монтаж гипсобетонных перегородок; монтаж каркасно-обшивных перегородок; монтаж стен из металлических панелей с утеплителем и полистовой сборки)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 1.03.0</w:t>
            </w:r>
            <w:r w:rsidRPr="00323D11">
              <w:rPr>
                <w:sz w:val="19"/>
                <w:szCs w:val="19"/>
                <w:lang w:val="en-US"/>
              </w:rPr>
              <w:t>1</w:t>
            </w:r>
            <w:r w:rsidRPr="00323D11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2997" w:rsidRPr="00463AC0" w:rsidRDefault="007511BE" w:rsidP="00463AC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463AC0">
              <w:rPr>
                <w:sz w:val="20"/>
                <w:szCs w:val="20"/>
              </w:rPr>
              <w:t>СП 1.03.</w:t>
            </w:r>
            <w:r w:rsidR="00463AC0" w:rsidRPr="00463AC0">
              <w:rPr>
                <w:sz w:val="20"/>
                <w:szCs w:val="20"/>
              </w:rPr>
              <w:t>10</w:t>
            </w:r>
            <w:r w:rsidRPr="00463AC0">
              <w:rPr>
                <w:sz w:val="20"/>
                <w:szCs w:val="20"/>
              </w:rPr>
              <w:t>-2023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 1.03.0</w:t>
            </w:r>
            <w:r w:rsidRPr="00323D11">
              <w:rPr>
                <w:sz w:val="19"/>
                <w:szCs w:val="19"/>
                <w:lang w:val="en-US"/>
              </w:rPr>
              <w:t>1</w:t>
            </w:r>
            <w:r w:rsidRPr="00323D11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2087-2010</w:t>
            </w:r>
          </w:p>
          <w:p w:rsidR="00152997" w:rsidRPr="00323D11" w:rsidRDefault="00152997" w:rsidP="00152997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</w:p>
        </w:tc>
      </w:tr>
      <w:tr w:rsidR="00943248" w:rsidRPr="00323D11" w:rsidTr="00827D4E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248" w:rsidRPr="00006F25" w:rsidRDefault="00943248" w:rsidP="00943248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006F25">
              <w:rPr>
                <w:b/>
                <w:sz w:val="19"/>
                <w:szCs w:val="19"/>
              </w:rPr>
              <w:t xml:space="preserve">Устройство кровель </w:t>
            </w:r>
          </w:p>
          <w:p w:rsidR="00943248" w:rsidRPr="00006F25" w:rsidRDefault="00943248" w:rsidP="00943248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(устройство кровель из рулонных и мастичных материалов, мелкоштучных материалов, битумно-полимерных волнистых кровельных и хризотилце-ментных волнистых листов, листовой стали, меди, металлического профили-рованного настила и металлической черепицы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248" w:rsidRPr="00006F25" w:rsidRDefault="00943248" w:rsidP="0094324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06F25">
              <w:rPr>
                <w:spacing w:val="-4"/>
                <w:sz w:val="19"/>
                <w:szCs w:val="19"/>
              </w:rPr>
              <w:t xml:space="preserve">СН 5.08.01-2019 </w:t>
            </w:r>
          </w:p>
        </w:tc>
        <w:tc>
          <w:tcPr>
            <w:tcW w:w="2268" w:type="dxa"/>
            <w:shd w:val="clear" w:color="auto" w:fill="auto"/>
          </w:tcPr>
          <w:p w:rsidR="00943248" w:rsidRPr="00006F25" w:rsidRDefault="00943248" w:rsidP="00943248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43248" w:rsidRPr="00006F25" w:rsidRDefault="00943248" w:rsidP="00943248">
            <w:pPr>
              <w:pStyle w:val="af1"/>
              <w:rPr>
                <w:sz w:val="20"/>
                <w:szCs w:val="20"/>
              </w:rPr>
            </w:pPr>
            <w:r w:rsidRPr="00006F25">
              <w:rPr>
                <w:sz w:val="20"/>
                <w:szCs w:val="20"/>
              </w:rPr>
              <w:t>СП 1.03.05-2023</w:t>
            </w:r>
          </w:p>
          <w:p w:rsidR="00943248" w:rsidRPr="00006F25" w:rsidRDefault="00943248" w:rsidP="00943248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06F25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Устройство изоляционных покрытий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(устройство гидроизоляции из рулонных материалов; окрасочной гидроизоляции 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pacing w:val="-4"/>
                <w:sz w:val="19"/>
                <w:szCs w:val="19"/>
              </w:rPr>
              <w:t xml:space="preserve">(битумной, лакокрасочной, полимерной, битумно-полимерной, полимерцементной); гидроизоляции из </w:t>
            </w:r>
            <w:r w:rsidRPr="00323D11">
              <w:rPr>
                <w:spacing w:val="-4"/>
                <w:sz w:val="19"/>
                <w:szCs w:val="19"/>
              </w:rPr>
              <w:lastRenderedPageBreak/>
              <w:t>цементных растворов, горячих асфальтовых смесей и литой гидроизоляции; гидроизоляции из полимерных листовых материалов; устройство тепло- и звукоизоляции из плит и сыпучих материалов)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lastRenderedPageBreak/>
              <w:t>ТКП 45-5.08-75-2007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1846-2008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nil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(покрытия лакокрасочные; мастичные, шпатлевочные и наливные; гуммировочные;  металлизационные; комбинированные; оклеечные; облицовочные и футеровочные)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52997" w:rsidRPr="00323D11" w:rsidRDefault="00152997" w:rsidP="00152997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323D11">
              <w:rPr>
                <w:rFonts w:ascii="Times New Roman" w:hAnsi="Times New Roman"/>
                <w:sz w:val="19"/>
                <w:szCs w:val="19"/>
              </w:rPr>
              <w:t>ТКП 45-5.09-33-2006</w:t>
            </w:r>
          </w:p>
        </w:tc>
        <w:tc>
          <w:tcPr>
            <w:tcW w:w="2268" w:type="dxa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СТБ 1684-2006</w:t>
            </w:r>
          </w:p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Устройство тепловой изоляции наружных ограждающих конструкций зданий и сооружений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(системы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AE3FD2" w:rsidP="004C408A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pacing w:val="-4"/>
                <w:sz w:val="20"/>
                <w:szCs w:val="20"/>
              </w:rPr>
              <w:t xml:space="preserve">СП 1.03.03-2022 </w:t>
            </w:r>
          </w:p>
        </w:tc>
        <w:tc>
          <w:tcPr>
            <w:tcW w:w="2268" w:type="dxa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AE3FD2" w:rsidRPr="00323D11" w:rsidRDefault="00AE3FD2" w:rsidP="00AE3FD2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 xml:space="preserve">СП 1.03.04-2022 </w:t>
            </w:r>
          </w:p>
          <w:p w:rsidR="00AE3FD2" w:rsidRPr="00323D11" w:rsidRDefault="00AE3FD2" w:rsidP="004C408A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СНиП 3.05.06-85 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339-2022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ПУЭ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ГОСТ 26433.0-85</w:t>
            </w:r>
          </w:p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ГОСТ 26433.2-94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СНиП 3.05.07-85</w:t>
            </w:r>
          </w:p>
          <w:p w:rsidR="00152997" w:rsidRPr="00323D11" w:rsidRDefault="00152997" w:rsidP="00955B15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(справочное использование)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СНиП 3.05.07-85</w:t>
            </w:r>
          </w:p>
          <w:p w:rsidR="00152997" w:rsidRPr="00323D11" w:rsidRDefault="00152997" w:rsidP="00955B15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(справочное использование)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Устройство сетей и систем связи и диспетчеризации инженерного оборудования жилых и общественных зданий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СН 4.04.02-2019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26433.0-85</w:t>
            </w:r>
          </w:p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26433.2-94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Монтаж наружных сетей электроснабжения: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iCs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кабельные линии электропередачи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СНиП 3.05.06-85 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ПУЭ</w:t>
            </w:r>
          </w:p>
        </w:tc>
        <w:tc>
          <w:tcPr>
            <w:tcW w:w="2268" w:type="dxa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26433.0-85</w:t>
            </w:r>
          </w:p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26433.2-94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Монтаж наружных сетей электроснабжения: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iCs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воздушные линии электропередач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СНиП 3.05.06-85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ПУЭ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ТКП 339-2022</w:t>
            </w:r>
          </w:p>
        </w:tc>
        <w:tc>
          <w:tcPr>
            <w:tcW w:w="2268" w:type="dxa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26433.0-85</w:t>
            </w:r>
          </w:p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26433.2-94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Монтаж сетей электроснабжения: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iCs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распределительные устройства и подстанции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СНиП 3.05.06-85 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ПУЭ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ТКП 339-2022</w:t>
            </w:r>
          </w:p>
        </w:tc>
        <w:tc>
          <w:tcPr>
            <w:tcW w:w="2268" w:type="dxa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26433.0-85</w:t>
            </w:r>
          </w:p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26433.2-94</w:t>
            </w:r>
          </w:p>
        </w:tc>
      </w:tr>
      <w:tr w:rsidR="00323D11" w:rsidRPr="00323D11" w:rsidTr="00FA0135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8A" w:rsidRPr="00323D11" w:rsidRDefault="004C408A" w:rsidP="004C408A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Отделочные работы</w:t>
            </w:r>
          </w:p>
          <w:p w:rsidR="004C408A" w:rsidRPr="00323D11" w:rsidRDefault="004C408A" w:rsidP="004C408A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lastRenderedPageBreak/>
              <w:t xml:space="preserve">штукатурные, облицовочные, малярные, обойные, стекольные работы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8A" w:rsidRPr="00323D11" w:rsidRDefault="004C408A" w:rsidP="004C408A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lastRenderedPageBreak/>
              <w:t>СП 1.03.01-2019</w:t>
            </w:r>
          </w:p>
          <w:p w:rsidR="004C408A" w:rsidRPr="00323D11" w:rsidRDefault="004C408A" w:rsidP="004C408A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4C408A" w:rsidRPr="00323D11" w:rsidRDefault="004C408A" w:rsidP="004C408A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:rsidR="004C408A" w:rsidRPr="00323D11" w:rsidRDefault="00B0142C" w:rsidP="004C408A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hyperlink r:id="rId8" w:history="1">
              <w:r w:rsidR="004C408A" w:rsidRPr="00323D11">
                <w:rPr>
                  <w:sz w:val="20"/>
                  <w:szCs w:val="20"/>
                </w:rPr>
                <w:t xml:space="preserve">СП 1.03.07-2023    </w:t>
              </w:r>
            </w:hyperlink>
            <w:r w:rsidR="004C408A" w:rsidRPr="00323D11">
              <w:rPr>
                <w:sz w:val="20"/>
                <w:szCs w:val="20"/>
              </w:rPr>
              <w:t xml:space="preserve"> </w:t>
            </w:r>
          </w:p>
        </w:tc>
      </w:tr>
      <w:tr w:rsidR="00686F10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686F10" w:rsidRPr="005D508F" w:rsidRDefault="00686F10" w:rsidP="00686F10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5D508F">
              <w:rPr>
                <w:b/>
                <w:sz w:val="19"/>
                <w:szCs w:val="19"/>
              </w:rPr>
              <w:t>Устройство полов</w:t>
            </w:r>
          </w:p>
          <w:p w:rsidR="00686F10" w:rsidRPr="00817DC5" w:rsidRDefault="00686F10" w:rsidP="00164B09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</w:t>
            </w:r>
            <w:r w:rsidRPr="00034505">
              <w:rPr>
                <w:sz w:val="20"/>
                <w:szCs w:val="20"/>
              </w:rPr>
              <w:t>одготовка основания или нижележащего слоя; устройство грунтового основания;</w:t>
            </w:r>
            <w:r>
              <w:rPr>
                <w:sz w:val="20"/>
                <w:szCs w:val="20"/>
              </w:rPr>
              <w:t xml:space="preserve"> у</w:t>
            </w:r>
            <w:r w:rsidRPr="00034505">
              <w:rPr>
                <w:sz w:val="20"/>
                <w:szCs w:val="20"/>
              </w:rPr>
              <w:t xml:space="preserve">стройство бетонного подстилающего слоя и стяжки;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 xml:space="preserve">стройство подстилающего слоя из песка, щебня, гравия, шлаков;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>-</w:t>
            </w:r>
            <w:r w:rsidRPr="00034505">
              <w:rPr>
                <w:sz w:val="20"/>
                <w:szCs w:val="20"/>
              </w:rPr>
              <w:t>ройство гидроизоляции;</w:t>
            </w:r>
            <w:r>
              <w:rPr>
                <w:sz w:val="20"/>
                <w:szCs w:val="20"/>
              </w:rPr>
              <w:t xml:space="preserve"> у</w:t>
            </w:r>
            <w:r w:rsidRPr="00034505">
              <w:rPr>
                <w:sz w:val="20"/>
                <w:szCs w:val="20"/>
              </w:rPr>
              <w:t xml:space="preserve">стройство тепло- и звукоизоляции;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 xml:space="preserve">стройство монолитных покрытий полов, в том числе с упрочненным поверхностным слоем, мозаичных, поливинилацетатно-бетонных, латексно-цементно-бетонных, ксилолитовых;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 xml:space="preserve">стройство покрытий из древесины и изделий на ее основе;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 xml:space="preserve">стройство покрытий из синтетических рулонных материалов и изделий на их основе;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 xml:space="preserve">стройство покрытий из плиточных материалов; </w:t>
            </w:r>
            <w:r w:rsidR="00164B09">
              <w:rPr>
                <w:sz w:val="20"/>
                <w:szCs w:val="20"/>
              </w:rPr>
              <w:t>у</w:t>
            </w:r>
            <w:r w:rsidR="00164B09" w:rsidRPr="00164B09">
              <w:rPr>
                <w:sz w:val="20"/>
                <w:szCs w:val="20"/>
              </w:rPr>
              <w:t>стройство сплошных (бесшовных) и самонивелирующихся бетонных и цементных покрытий</w:t>
            </w:r>
            <w:r w:rsidR="00164B09">
              <w:rPr>
                <w:sz w:val="20"/>
                <w:szCs w:val="20"/>
              </w:rPr>
              <w:t xml:space="preserve">; </w:t>
            </w:r>
            <w:r w:rsidRPr="00164B09">
              <w:rPr>
                <w:sz w:val="20"/>
                <w:szCs w:val="20"/>
              </w:rPr>
              <w:t>устройство</w:t>
            </w:r>
            <w:r w:rsidRPr="00034505">
              <w:rPr>
                <w:sz w:val="20"/>
                <w:szCs w:val="20"/>
              </w:rPr>
              <w:t xml:space="preserve"> земляного, гравийного, шлакового, щебеночного и глинобитного покрытий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6F10" w:rsidRPr="00323D11" w:rsidRDefault="00686F10" w:rsidP="00686F1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1.03.01-2019</w:t>
            </w:r>
          </w:p>
          <w:p w:rsidR="00686F10" w:rsidRPr="00323D11" w:rsidRDefault="00686F10" w:rsidP="00686F10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:rsidR="00686F10" w:rsidRPr="00323D11" w:rsidRDefault="00686F10" w:rsidP="00686F10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686F10" w:rsidRPr="00323D11" w:rsidRDefault="00B0142C" w:rsidP="00686F10">
            <w:pPr>
              <w:suppressAutoHyphens/>
              <w:ind w:left="-41" w:right="-23"/>
              <w:rPr>
                <w:sz w:val="20"/>
                <w:szCs w:val="20"/>
              </w:rPr>
            </w:pPr>
            <w:hyperlink r:id="rId9" w:history="1">
              <w:r w:rsidR="00686F10" w:rsidRPr="00323D11">
                <w:rPr>
                  <w:sz w:val="20"/>
                  <w:szCs w:val="20"/>
                </w:rPr>
                <w:t xml:space="preserve">СП 1.03.06-2023    </w:t>
              </w:r>
            </w:hyperlink>
            <w:r w:rsidR="00686F10" w:rsidRPr="00323D11">
              <w:rPr>
                <w:sz w:val="20"/>
                <w:szCs w:val="20"/>
              </w:rPr>
              <w:t xml:space="preserve"> 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 xml:space="preserve">Заполнение оконных </w:t>
            </w:r>
            <w:r w:rsidR="00035F1A">
              <w:rPr>
                <w:b/>
                <w:bCs/>
                <w:sz w:val="19"/>
                <w:szCs w:val="19"/>
              </w:rPr>
              <w:t xml:space="preserve">и дверных </w:t>
            </w:r>
            <w:r w:rsidRPr="00323D11">
              <w:rPr>
                <w:b/>
                <w:bCs/>
                <w:sz w:val="19"/>
                <w:szCs w:val="19"/>
              </w:rPr>
              <w:t>проемов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45-3.02-223-2010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СТБ 1476-2004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СТБ 1484-2004</w:t>
            </w:r>
          </w:p>
          <w:p w:rsidR="00152997" w:rsidRPr="00323D11" w:rsidRDefault="00152997" w:rsidP="00152997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ГОСТ 21718-84 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ТКП 45-3.02-7-2005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323D11" w:rsidRDefault="00152997" w:rsidP="00152997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СТБ 1377-2003</w:t>
            </w:r>
          </w:p>
          <w:p w:rsidR="00152997" w:rsidRPr="00323D11" w:rsidRDefault="00152997" w:rsidP="00152997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СТБ 1685-2006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Благоустройство территории</w:t>
            </w:r>
          </w:p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(асфальтобетонные покрытия при устройстве внутриквартальных проездов, пешеходных зон)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45-3.02-70-2009</w:t>
            </w:r>
          </w:p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:rsidR="00152997" w:rsidRPr="00323D11" w:rsidRDefault="00152997" w:rsidP="00152997">
            <w:pPr>
              <w:pStyle w:val="a5"/>
              <w:ind w:left="-41" w:right="-23"/>
              <w:rPr>
                <w:color w:val="auto"/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СТБ 1349-2009</w:t>
            </w:r>
          </w:p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СТБ 1377-2003</w:t>
            </w:r>
          </w:p>
        </w:tc>
      </w:tr>
      <w:bookmarkEnd w:id="0"/>
    </w:tbl>
    <w:p w:rsidR="00C108D5" w:rsidRPr="00323D11" w:rsidRDefault="00C108D5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sectPr w:rsidR="00C108D5" w:rsidRPr="00323D11" w:rsidSect="00514DE6">
      <w:headerReference w:type="default" r:id="rId10"/>
      <w:footerReference w:type="default" r:id="rId11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42C" w:rsidRDefault="00B0142C">
      <w:r>
        <w:separator/>
      </w:r>
    </w:p>
  </w:endnote>
  <w:endnote w:type="continuationSeparator" w:id="0">
    <w:p w:rsidR="00B0142C" w:rsidRDefault="00B0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Pr="004D5A05">
      <w:t>Г.В.Сырица</w:t>
    </w:r>
  </w:p>
  <w:p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42C" w:rsidRDefault="00B0142C">
      <w:r>
        <w:separator/>
      </w:r>
    </w:p>
  </w:footnote>
  <w:footnote w:type="continuationSeparator" w:id="0">
    <w:p w:rsidR="00B0142C" w:rsidRDefault="00B01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:rsidTr="008838AD">
      <w:tc>
        <w:tcPr>
          <w:tcW w:w="503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9477E2">
            <w:rPr>
              <w:b/>
              <w:sz w:val="18"/>
              <w:szCs w:val="18"/>
            </w:rPr>
            <w:t>1</w:t>
          </w:r>
          <w:r w:rsidR="00DE4EEE">
            <w:rPr>
              <w:b/>
              <w:sz w:val="18"/>
              <w:szCs w:val="18"/>
            </w:rPr>
            <w:t>5</w:t>
          </w:r>
          <w:r w:rsidR="009477E2">
            <w:rPr>
              <w:b/>
              <w:sz w:val="18"/>
              <w:szCs w:val="18"/>
            </w:rPr>
            <w:t>12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DE4EEE">
            <w:rPr>
              <w:b/>
              <w:sz w:val="18"/>
              <w:szCs w:val="18"/>
            </w:rPr>
            <w:t>4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9477E2">
            <w:rPr>
              <w:b/>
              <w:sz w:val="18"/>
              <w:szCs w:val="18"/>
            </w:rPr>
            <w:t>27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AE3FD2">
            <w:rPr>
              <w:b/>
              <w:sz w:val="18"/>
              <w:szCs w:val="18"/>
            </w:rPr>
            <w:t>ма</w:t>
          </w:r>
          <w:r w:rsidR="00F46018">
            <w:rPr>
              <w:b/>
              <w:sz w:val="18"/>
              <w:szCs w:val="18"/>
            </w:rPr>
            <w:t>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DE4EEE">
            <w:rPr>
              <w:b/>
              <w:sz w:val="18"/>
              <w:szCs w:val="18"/>
            </w:rPr>
            <w:t>4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C6696A">
            <w:rPr>
              <w:b/>
              <w:noProof/>
              <w:sz w:val="18"/>
              <w:szCs w:val="18"/>
            </w:rPr>
            <w:t>4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C6696A">
            <w:rPr>
              <w:rStyle w:val="ab"/>
              <w:b/>
              <w:noProof/>
              <w:sz w:val="18"/>
              <w:szCs w:val="18"/>
            </w:rPr>
            <w:t>1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B023C" w:rsidRPr="00010C76" w:rsidRDefault="009477E2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ПК СМК № 66</w:t>
    </w:r>
    <w:r w:rsidR="00CD14D1">
      <w:rPr>
        <w:b/>
        <w:sz w:val="24"/>
      </w:rPr>
      <w:t xml:space="preserve"> г.</w:t>
    </w:r>
    <w:r w:rsidR="00035F1A">
      <w:rPr>
        <w:b/>
        <w:sz w:val="24"/>
      </w:rPr>
      <w:t xml:space="preserve"> </w:t>
    </w:r>
    <w:r>
      <w:rPr>
        <w:b/>
        <w:sz w:val="24"/>
      </w:rPr>
      <w:t>Гродно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2268"/>
      <w:gridCol w:w="1843"/>
      <w:gridCol w:w="2268"/>
    </w:tblGrid>
    <w:tr w:rsidR="005C56FA" w:rsidTr="00AE3FD2">
      <w:trPr>
        <w:cantSplit/>
      </w:trPr>
      <w:tc>
        <w:tcPr>
          <w:tcW w:w="3402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843" w:type="dxa"/>
          <w:vAlign w:val="center"/>
        </w:tcPr>
        <w:p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2268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5F1A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7E2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2DF8"/>
    <w:rsid w:val="00AB3425"/>
    <w:rsid w:val="00AB3BA0"/>
    <w:rsid w:val="00AB4424"/>
    <w:rsid w:val="00AB48D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42C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96A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32FD0E"/>
  <w15:docId w15:val="{6A6849B8-5B1D-4211-B008-6617633C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23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57D39-2639-4215-A0AB-B51267F23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Пользователь</cp:lastModifiedBy>
  <cp:revision>98</cp:revision>
  <cp:lastPrinted>2024-05-31T06:36:00Z</cp:lastPrinted>
  <dcterms:created xsi:type="dcterms:W3CDTF">2012-08-29T10:23:00Z</dcterms:created>
  <dcterms:modified xsi:type="dcterms:W3CDTF">2024-05-31T06:51:00Z</dcterms:modified>
</cp:coreProperties>
</file>