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4A66AA" w:rsidRPr="00826F28" w:rsidTr="00266E8F">
        <w:trPr>
          <w:trHeight w:val="70"/>
          <w:jc w:val="center"/>
        </w:trPr>
        <w:tc>
          <w:tcPr>
            <w:tcW w:w="2942" w:type="dxa"/>
          </w:tcPr>
          <w:p w:rsidR="004A66AA" w:rsidRPr="00826F28" w:rsidRDefault="004A66AA" w:rsidP="004A66AA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bookmarkStart w:id="0" w:name="_GoBack"/>
            <w:bookmarkEnd w:id="0"/>
            <w:r w:rsidRPr="00826F28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4A66AA" w:rsidRPr="00826F28" w:rsidRDefault="004A66AA" w:rsidP="004A66A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 xml:space="preserve">СП 5.01.01-2023   </w:t>
            </w:r>
          </w:p>
          <w:p w:rsidR="004A66AA" w:rsidRPr="00826F28" w:rsidRDefault="004A66AA" w:rsidP="004A66A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5.01.02-2023</w:t>
            </w:r>
          </w:p>
          <w:p w:rsidR="004A66AA" w:rsidRPr="00826F28" w:rsidRDefault="004A66AA" w:rsidP="004A66A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1.03.14-2024</w:t>
            </w:r>
          </w:p>
        </w:tc>
      </w:tr>
      <w:tr w:rsidR="004A66AA" w:rsidRPr="00826F28" w:rsidTr="00266E8F">
        <w:trPr>
          <w:trHeight w:val="70"/>
          <w:jc w:val="center"/>
        </w:trPr>
        <w:tc>
          <w:tcPr>
            <w:tcW w:w="2942" w:type="dxa"/>
          </w:tcPr>
          <w:p w:rsidR="004A66AA" w:rsidRPr="00826F28" w:rsidRDefault="004A66AA" w:rsidP="004A66A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26F28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02" w:type="dxa"/>
          </w:tcPr>
          <w:p w:rsidR="004A66AA" w:rsidRPr="00826F28" w:rsidRDefault="004A66AA" w:rsidP="004A66A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5.01.02-2023</w:t>
            </w:r>
          </w:p>
          <w:p w:rsidR="004A66AA" w:rsidRPr="00826F28" w:rsidRDefault="004A66AA" w:rsidP="004A66A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ТКП 45- 5.01-237-2011</w:t>
            </w:r>
          </w:p>
          <w:p w:rsidR="004A66AA" w:rsidRPr="00826F28" w:rsidRDefault="004A66AA" w:rsidP="004A66AA">
            <w:pPr>
              <w:suppressAutoHyphens/>
              <w:spacing w:line="16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60" w:type="dxa"/>
          </w:tcPr>
          <w:p w:rsidR="004A66AA" w:rsidRPr="00826F28" w:rsidRDefault="004A66AA" w:rsidP="006C6109">
            <w:pPr>
              <w:suppressAutoHyphens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Устройство подпорных стен и наружных стен подвалов; устройство буроинъекционных анкеров и свай</w:t>
            </w:r>
          </w:p>
        </w:tc>
        <w:tc>
          <w:tcPr>
            <w:tcW w:w="1842" w:type="dxa"/>
          </w:tcPr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1.03.14-2024</w:t>
            </w:r>
          </w:p>
        </w:tc>
      </w:tr>
      <w:tr w:rsidR="004A66AA" w:rsidRPr="00826F28" w:rsidTr="00266E8F">
        <w:trPr>
          <w:trHeight w:val="70"/>
          <w:jc w:val="center"/>
        </w:trPr>
        <w:tc>
          <w:tcPr>
            <w:tcW w:w="2942" w:type="dxa"/>
          </w:tcPr>
          <w:p w:rsidR="004A66AA" w:rsidRPr="00826F28" w:rsidRDefault="004A66AA" w:rsidP="004A66A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26F28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4A66AA" w:rsidRPr="00826F28" w:rsidRDefault="004A66AA" w:rsidP="004A66A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A66AA" w:rsidRPr="00826F28" w:rsidRDefault="004A66AA" w:rsidP="006C6109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26F28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1.03.09-2023</w:t>
            </w:r>
          </w:p>
        </w:tc>
      </w:tr>
      <w:tr w:rsidR="004A66AA" w:rsidRPr="00826F28" w:rsidTr="00266E8F">
        <w:trPr>
          <w:trHeight w:val="70"/>
          <w:jc w:val="center"/>
        </w:trPr>
        <w:tc>
          <w:tcPr>
            <w:tcW w:w="2942" w:type="dxa"/>
          </w:tcPr>
          <w:p w:rsidR="004A66AA" w:rsidRPr="00826F28" w:rsidRDefault="004A66AA" w:rsidP="004A66A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26F28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:rsidR="004A66AA" w:rsidRPr="00826F28" w:rsidRDefault="004A66AA" w:rsidP="004A66A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4A66AA" w:rsidRPr="00826F28" w:rsidRDefault="004A66AA" w:rsidP="004A66A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A66AA" w:rsidRDefault="004A66AA" w:rsidP="006C6109">
            <w:pPr>
              <w:suppressAutoHyphens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826F28">
              <w:rPr>
                <w:bCs/>
                <w:sz w:val="18"/>
                <w:szCs w:val="18"/>
              </w:rPr>
              <w:t>Монтаж блоков фундаментов и стен подземной части зданий; 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  <w:p w:rsidR="006C6109" w:rsidRPr="00826F28" w:rsidRDefault="006C6109" w:rsidP="006C6109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1.03.09-2023</w:t>
            </w:r>
          </w:p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1.03.08-2023</w:t>
            </w:r>
          </w:p>
        </w:tc>
      </w:tr>
      <w:tr w:rsidR="00DB6BA3" w:rsidRPr="00826F28" w:rsidTr="00266E8F">
        <w:trPr>
          <w:trHeight w:val="70"/>
          <w:jc w:val="center"/>
        </w:trPr>
        <w:tc>
          <w:tcPr>
            <w:tcW w:w="2942" w:type="dxa"/>
          </w:tcPr>
          <w:p w:rsidR="00DB6BA3" w:rsidRPr="004D2C91" w:rsidRDefault="00DB6BA3" w:rsidP="00DB6BA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DB6BA3" w:rsidRPr="004D2C91" w:rsidRDefault="00DB6BA3" w:rsidP="00DB6BA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DB6BA3" w:rsidRPr="004D2C91" w:rsidRDefault="00DB6BA3" w:rsidP="00DB6BA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DB6BA3" w:rsidRDefault="00DB6BA3" w:rsidP="006C6109">
            <w:pPr>
              <w:suppressAutoHyphens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  <w:p w:rsidR="006C6109" w:rsidRPr="004D2C91" w:rsidRDefault="006C6109" w:rsidP="006C6109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B6BA3" w:rsidRPr="004D2C91" w:rsidRDefault="00DB6BA3" w:rsidP="00DB6BA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DB6BA3" w:rsidRPr="004D2C91" w:rsidRDefault="00DB6BA3" w:rsidP="00DB6BA3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4A66AA" w:rsidRPr="00826F28" w:rsidTr="00266E8F">
        <w:trPr>
          <w:trHeight w:val="70"/>
          <w:jc w:val="center"/>
        </w:trPr>
        <w:tc>
          <w:tcPr>
            <w:tcW w:w="2942" w:type="dxa"/>
          </w:tcPr>
          <w:p w:rsidR="004A66AA" w:rsidRPr="00826F28" w:rsidRDefault="004A66AA" w:rsidP="004A66AA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826F28">
              <w:rPr>
                <w:b/>
                <w:color w:val="auto"/>
                <w:sz w:val="20"/>
                <w:szCs w:val="20"/>
              </w:rPr>
              <w:lastRenderedPageBreak/>
              <w:t>Монтаж легких ограждающих конструкций</w:t>
            </w:r>
            <w:r w:rsidRPr="00826F28">
              <w:rPr>
                <w:b/>
                <w:sz w:val="20"/>
                <w:szCs w:val="20"/>
              </w:rPr>
              <w:t xml:space="preserve"> </w:t>
            </w:r>
          </w:p>
          <w:p w:rsidR="004A66AA" w:rsidRPr="00826F28" w:rsidRDefault="004A66AA" w:rsidP="004A66AA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4A66AA" w:rsidRPr="00826F28" w:rsidRDefault="004A66AA" w:rsidP="004A66AA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A66AA" w:rsidRPr="00826F28" w:rsidRDefault="004A66AA" w:rsidP="006C6109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1.03.10-2023</w:t>
            </w:r>
          </w:p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4A66AA" w:rsidRPr="00826F28" w:rsidTr="00266E8F">
        <w:trPr>
          <w:trHeight w:val="70"/>
          <w:jc w:val="center"/>
        </w:trPr>
        <w:tc>
          <w:tcPr>
            <w:tcW w:w="2942" w:type="dxa"/>
          </w:tcPr>
          <w:p w:rsidR="004A66AA" w:rsidRPr="00826F28" w:rsidRDefault="004A66AA" w:rsidP="004A66A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26F28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4A66AA" w:rsidRPr="00826F28" w:rsidRDefault="004A66AA" w:rsidP="004A66AA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4A66AA" w:rsidRPr="00826F28" w:rsidRDefault="004A66AA" w:rsidP="004A66A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4A66AA" w:rsidRPr="00DB6BA3" w:rsidRDefault="004A66AA" w:rsidP="006C6109">
            <w:pPr>
              <w:suppressAutoHyphens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DB6BA3">
              <w:rPr>
                <w:spacing w:val="-2"/>
                <w:sz w:val="18"/>
                <w:szCs w:val="18"/>
              </w:rPr>
              <w:t xml:space="preserve"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 материалов </w:t>
            </w:r>
          </w:p>
        </w:tc>
        <w:tc>
          <w:tcPr>
            <w:tcW w:w="1842" w:type="dxa"/>
          </w:tcPr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1.03.05-2023</w:t>
            </w:r>
          </w:p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ГОСТ 26433.0-85</w:t>
            </w:r>
          </w:p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ГОСТ 26433.2-94</w:t>
            </w:r>
          </w:p>
        </w:tc>
      </w:tr>
      <w:tr w:rsidR="006C6109" w:rsidRPr="00826F28" w:rsidTr="00266E8F">
        <w:trPr>
          <w:trHeight w:val="70"/>
          <w:jc w:val="center"/>
        </w:trPr>
        <w:tc>
          <w:tcPr>
            <w:tcW w:w="2942" w:type="dxa"/>
          </w:tcPr>
          <w:p w:rsidR="006C6109" w:rsidRPr="009840C7" w:rsidRDefault="006C6109" w:rsidP="006C610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02" w:type="dxa"/>
          </w:tcPr>
          <w:p w:rsidR="006C6109" w:rsidRPr="009840C7" w:rsidRDefault="006C6109" w:rsidP="006C610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:rsidR="006C6109" w:rsidRPr="009840C7" w:rsidRDefault="006C6109" w:rsidP="006C610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6C6109" w:rsidRPr="009840C7" w:rsidRDefault="006C6109" w:rsidP="006C610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6C6109" w:rsidRPr="009840C7" w:rsidRDefault="006C6109" w:rsidP="006C610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6C6109" w:rsidRPr="009840C7" w:rsidRDefault="006C6109" w:rsidP="006C610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:rsidR="006C6109" w:rsidRPr="009840C7" w:rsidRDefault="006C6109" w:rsidP="006C610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:rsidR="006C6109" w:rsidRPr="009840C7" w:rsidRDefault="006C6109" w:rsidP="006C610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6C6109" w:rsidRPr="00826F28" w:rsidTr="00266E8F">
        <w:trPr>
          <w:trHeight w:val="70"/>
          <w:jc w:val="center"/>
        </w:trPr>
        <w:tc>
          <w:tcPr>
            <w:tcW w:w="2942" w:type="dxa"/>
          </w:tcPr>
          <w:p w:rsidR="006C6109" w:rsidRPr="00826F28" w:rsidRDefault="006C6109" w:rsidP="006C610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26F28">
              <w:rPr>
                <w:b/>
                <w:sz w:val="20"/>
                <w:szCs w:val="20"/>
              </w:rPr>
              <w:t>Устройство полов</w:t>
            </w:r>
          </w:p>
          <w:p w:rsidR="006C6109" w:rsidRPr="00826F28" w:rsidRDefault="006C6109" w:rsidP="006C610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6C6109" w:rsidRPr="00826F28" w:rsidRDefault="006C6109" w:rsidP="006C610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6C6109" w:rsidRPr="00DB6BA3" w:rsidRDefault="006C6109" w:rsidP="006C6109">
            <w:pPr>
              <w:suppressAutoHyphens/>
              <w:spacing w:line="20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DB6BA3">
              <w:rPr>
                <w:spacing w:val="-2"/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:rsidR="006C6109" w:rsidRPr="00826F28" w:rsidRDefault="006C6109" w:rsidP="006C610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СП 1.03.06-2023</w:t>
            </w:r>
          </w:p>
        </w:tc>
      </w:tr>
      <w:tr w:rsidR="004A66AA" w:rsidRPr="00826F28" w:rsidTr="00266E8F">
        <w:trPr>
          <w:trHeight w:val="70"/>
          <w:jc w:val="center"/>
        </w:trPr>
        <w:tc>
          <w:tcPr>
            <w:tcW w:w="2942" w:type="dxa"/>
          </w:tcPr>
          <w:p w:rsidR="004A66AA" w:rsidRPr="00826F28" w:rsidRDefault="004A66AA" w:rsidP="004A66A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26F28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  <w:p w:rsidR="004A66AA" w:rsidRPr="00826F28" w:rsidRDefault="004A66AA" w:rsidP="004A66AA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4A66AA" w:rsidRPr="00826F28" w:rsidRDefault="004A66AA" w:rsidP="004A66A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4A66AA" w:rsidRPr="00826F28" w:rsidRDefault="004A66AA" w:rsidP="006C6109">
            <w:pPr>
              <w:suppressAutoHyphens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826F28">
              <w:rPr>
                <w:spacing w:val="-2"/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4A66AA" w:rsidRPr="00DB6BA3" w:rsidRDefault="004A66AA" w:rsidP="006C6109">
            <w:pPr>
              <w:suppressAutoHyphens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826F28">
              <w:rPr>
                <w:spacing w:val="-2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4A66AA" w:rsidRPr="00826F28" w:rsidRDefault="004A66AA" w:rsidP="004A66A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826F28">
              <w:rPr>
                <w:sz w:val="18"/>
                <w:szCs w:val="18"/>
              </w:rPr>
              <w:t>СТБ 1846-2008</w:t>
            </w:r>
          </w:p>
        </w:tc>
      </w:tr>
    </w:tbl>
    <w:p w:rsidR="0020640F" w:rsidRDefault="0020640F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6C6109" w:rsidRPr="00826F28" w:rsidRDefault="006C6109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826F28" w:rsidRPr="00826F28" w:rsidRDefault="00826F28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6C6109" w:rsidRPr="004A66AA" w:rsidRDefault="006C6109" w:rsidP="006C6109">
      <w:pPr>
        <w:pStyle w:val="a5"/>
        <w:ind w:right="561"/>
        <w:rPr>
          <w:sz w:val="22"/>
          <w:szCs w:val="22"/>
        </w:rPr>
      </w:pPr>
      <w:r w:rsidRPr="004A66AA">
        <w:rPr>
          <w:sz w:val="26"/>
          <w:szCs w:val="26"/>
        </w:rPr>
        <w:t xml:space="preserve">Директор </w:t>
      </w:r>
      <w:r>
        <w:rPr>
          <w:sz w:val="22"/>
          <w:szCs w:val="22"/>
        </w:rPr>
        <w:t xml:space="preserve">                           </w:t>
      </w:r>
      <w:r w:rsidRPr="009D62BA">
        <w:rPr>
          <w:sz w:val="22"/>
          <w:szCs w:val="22"/>
        </w:rPr>
        <w:t xml:space="preserve">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 w:rsidRPr="004A66AA">
        <w:rPr>
          <w:sz w:val="26"/>
          <w:szCs w:val="26"/>
          <w:u w:val="single"/>
        </w:rPr>
        <w:t>В.Е.Корото</w:t>
      </w:r>
    </w:p>
    <w:p w:rsidR="006C6109" w:rsidRPr="00BB085B" w:rsidRDefault="006C6109" w:rsidP="006C6109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6C6109" w:rsidRDefault="006C6109" w:rsidP="006C6109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:rsidR="006C6109" w:rsidRDefault="006C6109" w:rsidP="006C6109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826F28" w:rsidRPr="00826F28" w:rsidRDefault="004D1366" w:rsidP="00826F28">
      <w:pPr>
        <w:pStyle w:val="a5"/>
        <w:ind w:right="561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2395855</wp:posOffset>
                </wp:positionV>
                <wp:extent cx="5112385" cy="611505"/>
                <wp:effectExtent l="12065" t="12700" r="9525" b="139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2385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109" w:rsidRDefault="006C61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6pt;margin-top:188.65pt;width:402.55pt;height:48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" strokecolor="white">
                <v:textbox>
                  <w:txbxContent>
                    <w:p w:rsidR="006C6109" w:rsidRDefault="006C6109"/>
                  </w:txbxContent>
                </v:textbox>
              </v:shape>
            </w:pict>
          </mc:Fallback>
        </mc:AlternateContent>
      </w:r>
    </w:p>
    <w:sectPr w:rsidR="00826F28" w:rsidRPr="00826F28" w:rsidSect="006C6109">
      <w:headerReference w:type="default" r:id="rId7"/>
      <w:footerReference w:type="default" r:id="rId8"/>
      <w:pgSz w:w="11906" w:h="16838"/>
      <w:pgMar w:top="379" w:right="851" w:bottom="1985" w:left="1191" w:header="1247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90C" w:rsidRDefault="0096490C">
      <w:r>
        <w:separator/>
      </w:r>
    </w:p>
  </w:endnote>
  <w:endnote w:type="continuationSeparator" w:id="0">
    <w:p w:rsidR="0096490C" w:rsidRDefault="00964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20640F" w:rsidRPr="004A66AA" w:rsidRDefault="004A66AA" w:rsidP="004D5F50">
    <w:pPr>
      <w:pStyle w:val="a5"/>
      <w:ind w:right="561"/>
      <w:rPr>
        <w:sz w:val="22"/>
        <w:szCs w:val="22"/>
      </w:rPr>
    </w:pPr>
    <w:r w:rsidRPr="004A66AA">
      <w:rPr>
        <w:sz w:val="26"/>
        <w:szCs w:val="26"/>
      </w:rPr>
      <w:t xml:space="preserve">Директор </w:t>
    </w:r>
    <w:r>
      <w:rPr>
        <w:sz w:val="22"/>
        <w:szCs w:val="22"/>
      </w:rPr>
      <w:t xml:space="preserve">                           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Pr="004A66AA">
      <w:rPr>
        <w:sz w:val="26"/>
        <w:szCs w:val="26"/>
        <w:u w:val="single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90C" w:rsidRDefault="0096490C">
      <w:r>
        <w:separator/>
      </w:r>
    </w:p>
  </w:footnote>
  <w:footnote w:type="continuationSeparator" w:id="0">
    <w:p w:rsidR="0096490C" w:rsidRDefault="009649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485E21">
            <w:rPr>
              <w:sz w:val="26"/>
              <w:szCs w:val="26"/>
              <w:u w:val="single"/>
            </w:rPr>
            <w:t>3</w:t>
          </w:r>
          <w:r w:rsidR="004A66AA">
            <w:rPr>
              <w:sz w:val="26"/>
              <w:szCs w:val="26"/>
              <w:u w:val="single"/>
            </w:rPr>
            <w:t>6</w:t>
          </w:r>
          <w:r w:rsidR="00DB6BA3">
            <w:rPr>
              <w:sz w:val="26"/>
              <w:szCs w:val="26"/>
              <w:u w:val="single"/>
            </w:rPr>
            <w:t>50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4A66AA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6C6109">
            <w:rPr>
              <w:b/>
              <w:sz w:val="26"/>
              <w:szCs w:val="26"/>
              <w:u w:val="single"/>
            </w:rPr>
            <w:t>3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4D1366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0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4A66AA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</w:t>
    </w:r>
    <w:r w:rsidR="002C4EFF">
      <w:rPr>
        <w:b/>
        <w:sz w:val="26"/>
        <w:szCs w:val="26"/>
      </w:rPr>
      <w:t>бщества</w:t>
    </w:r>
    <w:r>
      <w:rPr>
        <w:b/>
        <w:sz w:val="26"/>
        <w:szCs w:val="26"/>
      </w:rPr>
      <w:t xml:space="preserve"> с ограниченной ответственностью</w:t>
    </w:r>
    <w:r w:rsidR="002C4EFF">
      <w:rPr>
        <w:b/>
        <w:sz w:val="26"/>
        <w:szCs w:val="26"/>
      </w:rPr>
      <w:t xml:space="preserve"> «</w:t>
    </w:r>
    <w:r w:rsidR="00DB6BA3">
      <w:rPr>
        <w:b/>
        <w:sz w:val="26"/>
        <w:szCs w:val="26"/>
      </w:rPr>
      <w:t>СТЕКЛОПЛАСТПРОЕКТ</w:t>
    </w:r>
    <w:r w:rsidR="002C4EFF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4A66AA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0F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6AA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66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109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6F2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490C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3E1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231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BA3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04D1415-D297-4631-9060-CCB9914A1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2025-12-23T08:56:00Z</cp:lastPrinted>
  <dcterms:created xsi:type="dcterms:W3CDTF">2026-03-26T08:52:00Z</dcterms:created>
  <dcterms:modified xsi:type="dcterms:W3CDTF">2026-03-26T08:52:00Z</dcterms:modified>
</cp:coreProperties>
</file>