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031BC6" w:rsidRPr="005E199F" w:rsidTr="00031BC6">
        <w:trPr>
          <w:trHeight w:val="70"/>
        </w:trPr>
        <w:tc>
          <w:tcPr>
            <w:tcW w:w="2835" w:type="dxa"/>
          </w:tcPr>
          <w:p w:rsidR="00031BC6" w:rsidRPr="009D62BA" w:rsidRDefault="00031BC6" w:rsidP="00AD61B4">
            <w:pPr>
              <w:suppressAutoHyphens/>
              <w:spacing w:line="230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27" w:type="dxa"/>
          </w:tcPr>
          <w:p w:rsidR="00031BC6" w:rsidRPr="004D2C91" w:rsidRDefault="00031BC6" w:rsidP="00AD61B4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031BC6" w:rsidRPr="00606F4E" w:rsidRDefault="00031BC6" w:rsidP="00AD61B4">
            <w:pPr>
              <w:suppressAutoHyphens/>
              <w:spacing w:line="230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693" w:type="dxa"/>
          </w:tcPr>
          <w:p w:rsidR="00031BC6" w:rsidRPr="00846421" w:rsidRDefault="00031BC6" w:rsidP="00AD61B4">
            <w:pPr>
              <w:suppressAutoHyphens/>
              <w:spacing w:line="230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943" w:type="dxa"/>
          </w:tcPr>
          <w:p w:rsidR="00031BC6" w:rsidRPr="00BF3D59" w:rsidRDefault="00031BC6" w:rsidP="00AD61B4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31BC6" w:rsidRPr="005E199F" w:rsidTr="00031BC6">
        <w:trPr>
          <w:trHeight w:val="70"/>
        </w:trPr>
        <w:tc>
          <w:tcPr>
            <w:tcW w:w="2835" w:type="dxa"/>
          </w:tcPr>
          <w:p w:rsidR="00031BC6" w:rsidRPr="009D62BA" w:rsidRDefault="00031BC6" w:rsidP="00AD61B4">
            <w:pPr>
              <w:suppressAutoHyphens/>
              <w:spacing w:line="230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27" w:type="dxa"/>
          </w:tcPr>
          <w:p w:rsidR="00031BC6" w:rsidRPr="00BA4641" w:rsidRDefault="00031BC6" w:rsidP="00AD61B4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031BC6" w:rsidRPr="00BA4641" w:rsidRDefault="00031BC6" w:rsidP="00AD61B4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45- 5.01-268-2012</w:t>
            </w:r>
          </w:p>
          <w:p w:rsidR="00031BC6" w:rsidRPr="00606F4E" w:rsidRDefault="00031BC6" w:rsidP="00AD61B4">
            <w:pPr>
              <w:suppressAutoHyphens/>
              <w:spacing w:line="230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693" w:type="dxa"/>
          </w:tcPr>
          <w:p w:rsidR="00031BC6" w:rsidRPr="00C374B2" w:rsidRDefault="00031BC6" w:rsidP="00AD61B4">
            <w:pPr>
              <w:suppressAutoHyphens/>
              <w:spacing w:line="230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031BC6" w:rsidRPr="00BF3D59" w:rsidRDefault="00031BC6" w:rsidP="00AD61B4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31BC6" w:rsidRPr="005E199F" w:rsidTr="00031BC6">
        <w:trPr>
          <w:trHeight w:val="70"/>
        </w:trPr>
        <w:tc>
          <w:tcPr>
            <w:tcW w:w="2835" w:type="dxa"/>
          </w:tcPr>
          <w:p w:rsidR="00031BC6" w:rsidRPr="00C374B2" w:rsidRDefault="00031BC6" w:rsidP="00AD61B4">
            <w:pPr>
              <w:suppressAutoHyphens/>
              <w:spacing w:line="230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27" w:type="dxa"/>
          </w:tcPr>
          <w:p w:rsidR="00031BC6" w:rsidRPr="00BA4641" w:rsidRDefault="00031BC6" w:rsidP="00AD61B4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031BC6" w:rsidRPr="00BA4641" w:rsidRDefault="00031BC6" w:rsidP="00AD61B4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031BC6" w:rsidRPr="006D7FE9" w:rsidRDefault="00031BC6" w:rsidP="00AD61B4">
            <w:pPr>
              <w:suppressAutoHyphens/>
              <w:spacing w:line="230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031BC6" w:rsidRPr="0043520F" w:rsidRDefault="00031BC6" w:rsidP="00AD61B4">
            <w:pPr>
              <w:suppressAutoHyphens/>
              <w:spacing w:line="230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031BC6" w:rsidRPr="00BF3D59" w:rsidRDefault="00031BC6" w:rsidP="00AD61B4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31BC6" w:rsidRPr="005E199F" w:rsidTr="00031BC6">
        <w:trPr>
          <w:trHeight w:val="70"/>
        </w:trPr>
        <w:tc>
          <w:tcPr>
            <w:tcW w:w="2835" w:type="dxa"/>
          </w:tcPr>
          <w:p w:rsidR="00031BC6" w:rsidRPr="004D2C91" w:rsidRDefault="00031BC6" w:rsidP="00AD61B4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031BC6" w:rsidRPr="00C374B2" w:rsidRDefault="00031BC6" w:rsidP="00AD61B4">
            <w:pPr>
              <w:suppressAutoHyphens/>
              <w:spacing w:line="230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BC6" w:rsidRPr="004D2C91" w:rsidRDefault="00031BC6" w:rsidP="00AD61B4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:rsidR="00031BC6" w:rsidRPr="004D2C91" w:rsidRDefault="00031BC6" w:rsidP="00AD61B4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:rsidR="00031BC6" w:rsidRPr="006D7FE9" w:rsidRDefault="00031BC6" w:rsidP="00AD61B4">
            <w:pPr>
              <w:suppressAutoHyphens/>
              <w:spacing w:line="230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:rsidR="00031BC6" w:rsidRPr="0043520F" w:rsidRDefault="00031BC6" w:rsidP="00AD61B4">
            <w:pPr>
              <w:suppressAutoHyphens/>
              <w:spacing w:line="230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Фундаменты из готовых (сборных) свай; фундаменты из буронабивных свай;</w:t>
            </w:r>
            <w:r w:rsidRPr="000A4988">
              <w:t xml:space="preserve"> </w:t>
            </w:r>
            <w:r w:rsidRPr="000A4988">
              <w:rPr>
                <w:sz w:val="18"/>
                <w:szCs w:val="18"/>
              </w:rPr>
              <w:t>фундаменты из набивных свай; фундаменты из набивных свай с уплотненным основанием; устройство ростверка</w:t>
            </w:r>
          </w:p>
        </w:tc>
        <w:tc>
          <w:tcPr>
            <w:tcW w:w="1943" w:type="dxa"/>
          </w:tcPr>
          <w:p w:rsidR="00031BC6" w:rsidRPr="000A4988" w:rsidRDefault="00031BC6" w:rsidP="00AD61B4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:rsidR="00031BC6" w:rsidRPr="000A4988" w:rsidRDefault="00031BC6" w:rsidP="00AD61B4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:rsidR="00031BC6" w:rsidRPr="00BF3D59" w:rsidRDefault="00031BC6" w:rsidP="00AD61B4">
            <w:pPr>
              <w:pStyle w:val="a9"/>
              <w:spacing w:line="230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1BC6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031BC6" w:rsidRPr="005E199F" w:rsidTr="00031BC6">
        <w:trPr>
          <w:trHeight w:val="70"/>
        </w:trPr>
        <w:tc>
          <w:tcPr>
            <w:tcW w:w="2835" w:type="dxa"/>
          </w:tcPr>
          <w:p w:rsidR="00031BC6" w:rsidRPr="00C374B2" w:rsidRDefault="00031BC6" w:rsidP="00AD61B4">
            <w:pPr>
              <w:suppressAutoHyphens/>
              <w:spacing w:line="230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2127" w:type="dxa"/>
          </w:tcPr>
          <w:p w:rsidR="00031BC6" w:rsidRPr="00BA4641" w:rsidRDefault="00031BC6" w:rsidP="00AD61B4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031BC6" w:rsidRPr="006D7FE9" w:rsidRDefault="00031BC6" w:rsidP="00AD61B4">
            <w:pPr>
              <w:suppressAutoHyphens/>
              <w:spacing w:line="230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693" w:type="dxa"/>
          </w:tcPr>
          <w:p w:rsidR="00031BC6" w:rsidRPr="0043520F" w:rsidRDefault="00031BC6" w:rsidP="00AD61B4">
            <w:pPr>
              <w:suppressAutoHyphens/>
              <w:spacing w:line="230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031BC6" w:rsidRPr="00BF3D59" w:rsidRDefault="00031BC6" w:rsidP="00AD61B4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031BC6" w:rsidRPr="005E199F" w:rsidTr="00031BC6">
        <w:trPr>
          <w:trHeight w:val="70"/>
        </w:trPr>
        <w:tc>
          <w:tcPr>
            <w:tcW w:w="2835" w:type="dxa"/>
          </w:tcPr>
          <w:p w:rsidR="00031BC6" w:rsidRPr="00C374B2" w:rsidRDefault="00031BC6" w:rsidP="00AD61B4">
            <w:pPr>
              <w:suppressAutoHyphens/>
              <w:spacing w:line="230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27" w:type="dxa"/>
          </w:tcPr>
          <w:p w:rsidR="00031BC6" w:rsidRPr="00BA4641" w:rsidRDefault="00031BC6" w:rsidP="00AD61B4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031BC6" w:rsidRPr="00BA4641" w:rsidRDefault="00031BC6" w:rsidP="00AD61B4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45- 5.01-237-2011</w:t>
            </w:r>
          </w:p>
          <w:p w:rsidR="00031BC6" w:rsidRPr="006D7FE9" w:rsidRDefault="00031BC6" w:rsidP="00AD61B4">
            <w:pPr>
              <w:suppressAutoHyphens/>
              <w:spacing w:line="230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693" w:type="dxa"/>
          </w:tcPr>
          <w:p w:rsidR="00031BC6" w:rsidRPr="0043520F" w:rsidRDefault="00031BC6" w:rsidP="00AD61B4">
            <w:pPr>
              <w:suppressAutoHyphens/>
              <w:spacing w:line="230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Устройство подпорных стен и наружных стен подвалов; устройство буроинъекционных анкеров и свай</w:t>
            </w:r>
          </w:p>
        </w:tc>
        <w:tc>
          <w:tcPr>
            <w:tcW w:w="1943" w:type="dxa"/>
          </w:tcPr>
          <w:p w:rsidR="00031BC6" w:rsidRPr="00BF3D59" w:rsidRDefault="00031BC6" w:rsidP="00AD61B4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031BC6" w:rsidRPr="005E199F" w:rsidTr="00031BC6">
        <w:trPr>
          <w:trHeight w:val="70"/>
        </w:trPr>
        <w:tc>
          <w:tcPr>
            <w:tcW w:w="2835" w:type="dxa"/>
          </w:tcPr>
          <w:p w:rsidR="00031BC6" w:rsidRPr="00BA4641" w:rsidRDefault="00031BC6" w:rsidP="00AD61B4">
            <w:pPr>
              <w:suppressAutoHyphens/>
              <w:spacing w:line="230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</w:tcPr>
          <w:p w:rsidR="00031BC6" w:rsidRPr="00BA4641" w:rsidRDefault="00031BC6" w:rsidP="00AD61B4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031BC6" w:rsidRPr="00BA4641" w:rsidRDefault="00031BC6" w:rsidP="00AD61B4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943" w:type="dxa"/>
          </w:tcPr>
          <w:p w:rsidR="00031BC6" w:rsidRPr="00BA4641" w:rsidRDefault="00031BC6" w:rsidP="00AD61B4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031BC6" w:rsidRPr="005E199F" w:rsidTr="00031BC6">
        <w:trPr>
          <w:trHeight w:val="70"/>
        </w:trPr>
        <w:tc>
          <w:tcPr>
            <w:tcW w:w="2835" w:type="dxa"/>
          </w:tcPr>
          <w:p w:rsidR="00031BC6" w:rsidRPr="004D2C91" w:rsidRDefault="00031BC6" w:rsidP="00AD61B4">
            <w:pPr>
              <w:suppressAutoHyphens/>
              <w:spacing w:line="230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031BC6" w:rsidRPr="00BA4641" w:rsidRDefault="00031BC6" w:rsidP="00AD61B4">
            <w:pPr>
              <w:suppressAutoHyphens/>
              <w:spacing w:line="230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BC6" w:rsidRPr="00BA4641" w:rsidRDefault="00031BC6" w:rsidP="00AD61B4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031BC6" w:rsidRPr="00BA4641" w:rsidRDefault="00031BC6" w:rsidP="00AD61B4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>; 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943" w:type="dxa"/>
          </w:tcPr>
          <w:p w:rsidR="00031BC6" w:rsidRPr="004D2C91" w:rsidRDefault="00031BC6" w:rsidP="00AD61B4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031BC6" w:rsidRPr="00031BC6" w:rsidRDefault="00031BC6" w:rsidP="00AD61B4">
            <w:pPr>
              <w:pStyle w:val="a9"/>
              <w:spacing w:line="230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1BC6">
              <w:rPr>
                <w:rFonts w:ascii="Times New Roman" w:hAnsi="Times New Roman"/>
                <w:sz w:val="18"/>
                <w:szCs w:val="18"/>
              </w:rPr>
              <w:t>СП 1.03.08-2023</w:t>
            </w:r>
          </w:p>
        </w:tc>
      </w:tr>
      <w:tr w:rsidR="00031BC6" w:rsidRPr="005E199F" w:rsidTr="00031BC6">
        <w:trPr>
          <w:trHeight w:val="70"/>
        </w:trPr>
        <w:tc>
          <w:tcPr>
            <w:tcW w:w="2835" w:type="dxa"/>
          </w:tcPr>
          <w:p w:rsidR="00031BC6" w:rsidRPr="004D2C91" w:rsidRDefault="00031BC6" w:rsidP="00AD61B4">
            <w:pPr>
              <w:suppressAutoHyphens/>
              <w:spacing w:line="221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Монтаж стальных конструкций</w:t>
            </w:r>
          </w:p>
          <w:p w:rsidR="00031BC6" w:rsidRPr="00BA4641" w:rsidRDefault="00031BC6" w:rsidP="00AD61B4">
            <w:pPr>
              <w:suppressAutoHyphens/>
              <w:spacing w:line="221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BC6" w:rsidRPr="00BA4641" w:rsidRDefault="00031BC6" w:rsidP="00AD61B4">
            <w:pPr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031BC6" w:rsidRPr="00BA4641" w:rsidRDefault="00031BC6" w:rsidP="00AD61B4">
            <w:pPr>
              <w:suppressAutoHyphens/>
              <w:spacing w:line="221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943" w:type="dxa"/>
          </w:tcPr>
          <w:p w:rsidR="00031BC6" w:rsidRPr="004D2C91" w:rsidRDefault="00031BC6" w:rsidP="00AD61B4">
            <w:pPr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031BC6" w:rsidRPr="00031BC6" w:rsidRDefault="00031BC6" w:rsidP="00AD61B4">
            <w:pPr>
              <w:pStyle w:val="a9"/>
              <w:spacing w:line="221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1BC6">
              <w:rPr>
                <w:rFonts w:ascii="Times New Roman" w:hAnsi="Times New Roman"/>
                <w:sz w:val="18"/>
                <w:szCs w:val="18"/>
              </w:rPr>
              <w:t>СП 1.03.08-2023</w:t>
            </w:r>
          </w:p>
        </w:tc>
      </w:tr>
      <w:tr w:rsidR="00031BC6" w:rsidRPr="005E199F" w:rsidTr="00031BC6">
        <w:trPr>
          <w:trHeight w:val="70"/>
        </w:trPr>
        <w:tc>
          <w:tcPr>
            <w:tcW w:w="2835" w:type="dxa"/>
          </w:tcPr>
          <w:p w:rsidR="00031BC6" w:rsidRPr="00BA4641" w:rsidRDefault="00031BC6" w:rsidP="00AD61B4">
            <w:pPr>
              <w:suppressAutoHyphens/>
              <w:spacing w:line="221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27" w:type="dxa"/>
          </w:tcPr>
          <w:p w:rsidR="00031BC6" w:rsidRPr="00BA4641" w:rsidRDefault="00031BC6" w:rsidP="00AD61B4">
            <w:pPr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031BC6" w:rsidRPr="00BA4641" w:rsidRDefault="00031BC6" w:rsidP="00AD61B4">
            <w:pPr>
              <w:suppressAutoHyphens/>
              <w:spacing w:line="221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031BC6" w:rsidRPr="00BA4641" w:rsidRDefault="00031BC6" w:rsidP="00AD61B4">
            <w:pPr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031BC6" w:rsidRPr="005E199F" w:rsidTr="00031BC6">
        <w:trPr>
          <w:trHeight w:val="70"/>
        </w:trPr>
        <w:tc>
          <w:tcPr>
            <w:tcW w:w="2835" w:type="dxa"/>
          </w:tcPr>
          <w:p w:rsidR="00031BC6" w:rsidRPr="00BA4641" w:rsidRDefault="00031BC6" w:rsidP="00AD61B4">
            <w:pPr>
              <w:suppressAutoHyphens/>
              <w:spacing w:line="221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27" w:type="dxa"/>
          </w:tcPr>
          <w:p w:rsidR="00031BC6" w:rsidRPr="00BA4641" w:rsidRDefault="00031BC6" w:rsidP="00AD61B4">
            <w:pPr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031BC6" w:rsidRPr="00BA4641" w:rsidRDefault="00031BC6" w:rsidP="00AD61B4">
            <w:pPr>
              <w:suppressAutoHyphens/>
              <w:spacing w:line="221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031BC6" w:rsidRPr="004D2C91" w:rsidRDefault="00031BC6" w:rsidP="00AD61B4">
            <w:pPr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031BC6" w:rsidRPr="00031BC6" w:rsidRDefault="00031BC6" w:rsidP="00AD61B4">
            <w:pPr>
              <w:pStyle w:val="a9"/>
              <w:spacing w:line="221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1BC6" w:rsidRPr="005E199F" w:rsidTr="00031BC6">
        <w:trPr>
          <w:trHeight w:val="70"/>
        </w:trPr>
        <w:tc>
          <w:tcPr>
            <w:tcW w:w="2835" w:type="dxa"/>
          </w:tcPr>
          <w:p w:rsidR="00031BC6" w:rsidRPr="004D2C91" w:rsidRDefault="00031BC6" w:rsidP="00AD61B4">
            <w:pPr>
              <w:pStyle w:val="21"/>
              <w:suppressAutoHyphens/>
              <w:spacing w:line="221" w:lineRule="auto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031BC6" w:rsidRPr="00BA4641" w:rsidRDefault="00031BC6" w:rsidP="00AD61B4">
            <w:pPr>
              <w:suppressAutoHyphens/>
              <w:spacing w:line="221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BC6" w:rsidRPr="00BA4641" w:rsidRDefault="00031BC6" w:rsidP="00AD61B4">
            <w:pPr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031BC6" w:rsidRPr="00BA4641" w:rsidRDefault="00031BC6" w:rsidP="00AD61B4">
            <w:pPr>
              <w:suppressAutoHyphens/>
              <w:spacing w:line="221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943" w:type="dxa"/>
          </w:tcPr>
          <w:p w:rsidR="00031BC6" w:rsidRPr="004D2C91" w:rsidRDefault="00031BC6" w:rsidP="00AD61B4">
            <w:pPr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031BC6" w:rsidRPr="00031BC6" w:rsidRDefault="00031BC6" w:rsidP="00AD61B4">
            <w:pPr>
              <w:pStyle w:val="a9"/>
              <w:spacing w:line="221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1BC6" w:rsidRPr="005E199F" w:rsidTr="00031BC6">
        <w:trPr>
          <w:trHeight w:val="70"/>
        </w:trPr>
        <w:tc>
          <w:tcPr>
            <w:tcW w:w="2835" w:type="dxa"/>
          </w:tcPr>
          <w:p w:rsidR="00031BC6" w:rsidRPr="004D2C91" w:rsidRDefault="00031BC6" w:rsidP="00AD61B4">
            <w:pPr>
              <w:suppressAutoHyphens/>
              <w:spacing w:line="221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031BC6" w:rsidRPr="00BA4641" w:rsidRDefault="00031BC6" w:rsidP="00AD61B4">
            <w:pPr>
              <w:suppressAutoHyphens/>
              <w:spacing w:line="221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BC6" w:rsidRPr="00BA4641" w:rsidRDefault="00031BC6" w:rsidP="00AD61B4">
            <w:pPr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693" w:type="dxa"/>
          </w:tcPr>
          <w:p w:rsidR="00031BC6" w:rsidRPr="00BA4641" w:rsidRDefault="00031BC6" w:rsidP="00AD61B4">
            <w:pPr>
              <w:suppressAutoHyphens/>
              <w:spacing w:line="221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943" w:type="dxa"/>
          </w:tcPr>
          <w:p w:rsidR="00031BC6" w:rsidRPr="004D2C91" w:rsidRDefault="00031BC6" w:rsidP="00AD61B4">
            <w:pPr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031BC6" w:rsidRPr="004D2C91" w:rsidRDefault="00031BC6" w:rsidP="00AD61B4">
            <w:pPr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031BC6" w:rsidRPr="00031BC6" w:rsidRDefault="00031BC6" w:rsidP="00AD61B4">
            <w:pPr>
              <w:pStyle w:val="a9"/>
              <w:spacing w:line="221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1BC6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031BC6" w:rsidRPr="005E199F" w:rsidTr="00031BC6">
        <w:trPr>
          <w:trHeight w:val="70"/>
        </w:trPr>
        <w:tc>
          <w:tcPr>
            <w:tcW w:w="2835" w:type="dxa"/>
          </w:tcPr>
          <w:p w:rsidR="00031BC6" w:rsidRPr="004D2C91" w:rsidRDefault="00031BC6" w:rsidP="00AD61B4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Устройство изоляционных покрытий</w:t>
            </w:r>
          </w:p>
          <w:p w:rsidR="00031BC6" w:rsidRPr="00BA4641" w:rsidRDefault="00031BC6" w:rsidP="00AD61B4">
            <w:pPr>
              <w:suppressAutoHyphens/>
              <w:spacing w:line="230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BC6" w:rsidRPr="00BA4641" w:rsidRDefault="00031BC6" w:rsidP="00AD61B4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693" w:type="dxa"/>
          </w:tcPr>
          <w:p w:rsidR="00031BC6" w:rsidRPr="004D2C91" w:rsidRDefault="00031BC6" w:rsidP="00AD61B4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031BC6" w:rsidRPr="00BA4641" w:rsidRDefault="00031BC6" w:rsidP="00AD61B4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43" w:type="dxa"/>
          </w:tcPr>
          <w:p w:rsidR="00031BC6" w:rsidRPr="00BA4641" w:rsidRDefault="00031BC6" w:rsidP="00AD61B4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031BC6" w:rsidRPr="005E199F" w:rsidTr="00031BC6">
        <w:trPr>
          <w:trHeight w:val="70"/>
        </w:trPr>
        <w:tc>
          <w:tcPr>
            <w:tcW w:w="2835" w:type="dxa"/>
          </w:tcPr>
          <w:p w:rsidR="00031BC6" w:rsidRPr="00BA4641" w:rsidRDefault="00031BC6" w:rsidP="00AD61B4">
            <w:pPr>
              <w:suppressAutoHyphens/>
              <w:spacing w:line="230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</w:tcPr>
          <w:p w:rsidR="00031BC6" w:rsidRPr="00BA4641" w:rsidRDefault="00031BC6" w:rsidP="00AD61B4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45-5.09-33-2006</w:t>
            </w:r>
          </w:p>
        </w:tc>
        <w:tc>
          <w:tcPr>
            <w:tcW w:w="2693" w:type="dxa"/>
          </w:tcPr>
          <w:p w:rsidR="00031BC6" w:rsidRPr="00BA4641" w:rsidRDefault="00031BC6" w:rsidP="00AD61B4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Покрытия лакокрасочные; мастичные, шпатлевочные и наливные; гуммировочные;  металлизационные; комбинированные; оклеечные; облицовочные и футеровочные</w:t>
            </w:r>
          </w:p>
        </w:tc>
        <w:tc>
          <w:tcPr>
            <w:tcW w:w="1943" w:type="dxa"/>
          </w:tcPr>
          <w:p w:rsidR="00031BC6" w:rsidRPr="00BA4641" w:rsidRDefault="00031BC6" w:rsidP="00AD61B4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СТБ 1684-2006</w:t>
            </w:r>
          </w:p>
          <w:p w:rsidR="00031BC6" w:rsidRPr="00BA4641" w:rsidRDefault="00031BC6" w:rsidP="00AD61B4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9.916-2023</w:t>
            </w:r>
          </w:p>
        </w:tc>
      </w:tr>
      <w:tr w:rsidR="00031BC6" w:rsidRPr="005E199F" w:rsidTr="00031BC6">
        <w:trPr>
          <w:trHeight w:val="70"/>
        </w:trPr>
        <w:tc>
          <w:tcPr>
            <w:tcW w:w="2835" w:type="dxa"/>
          </w:tcPr>
          <w:p w:rsidR="00031BC6" w:rsidRPr="004D2C91" w:rsidRDefault="00031BC6" w:rsidP="00AD61B4">
            <w:pPr>
              <w:suppressAutoHyphens/>
              <w:spacing w:line="230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031BC6" w:rsidRPr="00BA4641" w:rsidRDefault="00031BC6" w:rsidP="00AD61B4">
            <w:pPr>
              <w:suppressAutoHyphens/>
              <w:spacing w:line="230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BC6" w:rsidRPr="00BA4641" w:rsidRDefault="00031BC6" w:rsidP="00AD61B4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1.03.03-2022</w:t>
            </w:r>
          </w:p>
        </w:tc>
        <w:tc>
          <w:tcPr>
            <w:tcW w:w="2693" w:type="dxa"/>
          </w:tcPr>
          <w:p w:rsidR="00031BC6" w:rsidRPr="00BA4641" w:rsidRDefault="00031BC6" w:rsidP="00AD61B4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изделий; на основе монолитных утеплителей; 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943" w:type="dxa"/>
          </w:tcPr>
          <w:p w:rsidR="00031BC6" w:rsidRPr="00BA4641" w:rsidRDefault="00031BC6" w:rsidP="00AD61B4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031BC6" w:rsidRPr="00BA4641" w:rsidRDefault="00031BC6" w:rsidP="00AD61B4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031BC6" w:rsidRPr="00031BC6" w:rsidRDefault="00031BC6" w:rsidP="00AD61B4">
            <w:pPr>
              <w:pStyle w:val="a9"/>
              <w:spacing w:line="230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1BC6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0531E" w:rsidRPr="005E199F" w:rsidTr="00A0531E">
        <w:trPr>
          <w:trHeight w:val="70"/>
        </w:trPr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A0531E" w:rsidRPr="00031BC6" w:rsidRDefault="00A0531E" w:rsidP="00AD61B4">
            <w:pPr>
              <w:suppressAutoHyphens/>
              <w:spacing w:line="230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031BC6">
              <w:rPr>
                <w:b/>
                <w:sz w:val="20"/>
                <w:szCs w:val="20"/>
              </w:rPr>
              <w:t>Тепловая изол</w:t>
            </w:r>
            <w:r w:rsidRPr="00031BC6">
              <w:rPr>
                <w:b/>
                <w:sz w:val="20"/>
                <w:szCs w:val="20"/>
              </w:rPr>
              <w:t>я</w:t>
            </w:r>
            <w:r w:rsidRPr="00031BC6">
              <w:rPr>
                <w:b/>
                <w:sz w:val="20"/>
                <w:szCs w:val="20"/>
              </w:rPr>
              <w:t>ция   наружных ограждающих ко</w:t>
            </w:r>
            <w:r w:rsidRPr="00031BC6">
              <w:rPr>
                <w:b/>
                <w:sz w:val="20"/>
                <w:szCs w:val="20"/>
              </w:rPr>
              <w:t>н</w:t>
            </w:r>
            <w:r w:rsidRPr="00031BC6">
              <w:rPr>
                <w:b/>
                <w:sz w:val="20"/>
                <w:szCs w:val="20"/>
              </w:rPr>
              <w:t>струкций зданий и сооружений с использованием материалов из пен</w:t>
            </w:r>
            <w:r w:rsidRPr="00031BC6">
              <w:rPr>
                <w:b/>
                <w:sz w:val="20"/>
                <w:szCs w:val="20"/>
              </w:rPr>
              <w:t>о</w:t>
            </w:r>
            <w:r w:rsidRPr="00031BC6">
              <w:rPr>
                <w:b/>
                <w:sz w:val="20"/>
                <w:szCs w:val="20"/>
              </w:rPr>
              <w:t>стакла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0531E" w:rsidRPr="00031BC6" w:rsidRDefault="00A0531E" w:rsidP="00AD61B4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031BC6">
              <w:rPr>
                <w:sz w:val="18"/>
                <w:szCs w:val="18"/>
              </w:rPr>
              <w:t>ТКП 45-3.02-71-2007</w:t>
            </w:r>
          </w:p>
        </w:tc>
        <w:tc>
          <w:tcPr>
            <w:tcW w:w="2693" w:type="dxa"/>
          </w:tcPr>
          <w:p w:rsidR="00A0531E" w:rsidRPr="00031BC6" w:rsidRDefault="00A0531E" w:rsidP="00AD61B4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031BC6">
              <w:rPr>
                <w:sz w:val="18"/>
                <w:szCs w:val="18"/>
              </w:rPr>
              <w:t>Устройство тепловой изол</w:t>
            </w:r>
            <w:r w:rsidRPr="00031BC6">
              <w:rPr>
                <w:sz w:val="18"/>
                <w:szCs w:val="18"/>
              </w:rPr>
              <w:t>я</w:t>
            </w:r>
            <w:r w:rsidRPr="00031BC6">
              <w:rPr>
                <w:sz w:val="18"/>
                <w:szCs w:val="18"/>
              </w:rPr>
              <w:t>ции   наружных ограждающих ко</w:t>
            </w:r>
            <w:r w:rsidRPr="00031BC6">
              <w:rPr>
                <w:sz w:val="18"/>
                <w:szCs w:val="18"/>
              </w:rPr>
              <w:t>н</w:t>
            </w:r>
            <w:r w:rsidRPr="00031BC6">
              <w:rPr>
                <w:sz w:val="18"/>
                <w:szCs w:val="18"/>
              </w:rPr>
              <w:t>струкций зданий и сооружений с испол</w:t>
            </w:r>
            <w:r w:rsidRPr="00031BC6">
              <w:rPr>
                <w:sz w:val="18"/>
                <w:szCs w:val="18"/>
              </w:rPr>
              <w:t>ь</w:t>
            </w:r>
            <w:r w:rsidRPr="00031BC6">
              <w:rPr>
                <w:sz w:val="18"/>
                <w:szCs w:val="18"/>
              </w:rPr>
              <w:t>зованием материалов из пеноста</w:t>
            </w:r>
            <w:r w:rsidRPr="00031BC6">
              <w:rPr>
                <w:sz w:val="18"/>
                <w:szCs w:val="18"/>
              </w:rPr>
              <w:t>к</w:t>
            </w:r>
            <w:r w:rsidRPr="00031BC6">
              <w:rPr>
                <w:sz w:val="18"/>
                <w:szCs w:val="18"/>
              </w:rPr>
              <w:t>ла</w:t>
            </w:r>
          </w:p>
        </w:tc>
        <w:tc>
          <w:tcPr>
            <w:tcW w:w="1943" w:type="dxa"/>
          </w:tcPr>
          <w:p w:rsidR="00A0531E" w:rsidRPr="00031BC6" w:rsidRDefault="00A0531E" w:rsidP="00AD61B4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031BC6">
              <w:rPr>
                <w:sz w:val="18"/>
                <w:szCs w:val="18"/>
              </w:rPr>
              <w:t>ТКП 45-3.02-71-2007</w:t>
            </w:r>
          </w:p>
          <w:p w:rsidR="00A0531E" w:rsidRPr="00031BC6" w:rsidRDefault="00A0531E" w:rsidP="00AD61B4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031BC6">
              <w:rPr>
                <w:sz w:val="18"/>
                <w:szCs w:val="18"/>
              </w:rPr>
              <w:t>ГОСТ 26433.0-85</w:t>
            </w:r>
          </w:p>
          <w:p w:rsidR="00A0531E" w:rsidRPr="00031BC6" w:rsidRDefault="00A0531E" w:rsidP="00AD61B4">
            <w:pPr>
              <w:pStyle w:val="a9"/>
              <w:spacing w:line="230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1BC6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031BC6" w:rsidRPr="005E199F" w:rsidTr="00A0531E">
        <w:trPr>
          <w:trHeight w:val="70"/>
        </w:trPr>
        <w:tc>
          <w:tcPr>
            <w:tcW w:w="2835" w:type="dxa"/>
            <w:tcBorders>
              <w:top w:val="single" w:sz="4" w:space="0" w:color="auto"/>
            </w:tcBorders>
          </w:tcPr>
          <w:p w:rsidR="00031BC6" w:rsidRPr="00BA4641" w:rsidRDefault="00031BC6" w:rsidP="00AD61B4">
            <w:pPr>
              <w:suppressAutoHyphens/>
              <w:spacing w:line="245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031BC6" w:rsidRPr="004D2C91" w:rsidRDefault="00031BC6" w:rsidP="00AD61B4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4.02.04-2023</w:t>
            </w:r>
          </w:p>
          <w:p w:rsidR="00031BC6" w:rsidRPr="00BA4641" w:rsidRDefault="00031BC6" w:rsidP="00AD61B4">
            <w:pPr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П1-03 к СНиП 2.04.14-88 (справочно)</w:t>
            </w:r>
          </w:p>
        </w:tc>
        <w:tc>
          <w:tcPr>
            <w:tcW w:w="2693" w:type="dxa"/>
          </w:tcPr>
          <w:p w:rsidR="00031BC6" w:rsidRPr="00BA4641" w:rsidRDefault="00031BC6" w:rsidP="00AD61B4">
            <w:pPr>
              <w:suppressAutoHyphens/>
              <w:spacing w:line="245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031BC6" w:rsidRPr="00031BC6" w:rsidRDefault="00031BC6" w:rsidP="00AD61B4">
            <w:pPr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031BC6">
              <w:rPr>
                <w:sz w:val="18"/>
                <w:szCs w:val="18"/>
              </w:rPr>
              <w:t>СП 4.02.09-2024</w:t>
            </w:r>
          </w:p>
          <w:p w:rsidR="00031BC6" w:rsidRPr="00031BC6" w:rsidRDefault="00031BC6" w:rsidP="00AD61B4">
            <w:pPr>
              <w:pStyle w:val="a9"/>
              <w:suppressAutoHyphens/>
              <w:spacing w:line="245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1BC6" w:rsidRPr="005E199F" w:rsidTr="00031BC6">
        <w:trPr>
          <w:trHeight w:val="70"/>
        </w:trPr>
        <w:tc>
          <w:tcPr>
            <w:tcW w:w="2835" w:type="dxa"/>
          </w:tcPr>
          <w:p w:rsidR="00031BC6" w:rsidRPr="00BA4641" w:rsidRDefault="00031BC6" w:rsidP="00AD61B4">
            <w:pPr>
              <w:suppressAutoHyphens/>
              <w:spacing w:line="245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127" w:type="dxa"/>
          </w:tcPr>
          <w:p w:rsidR="00031BC6" w:rsidRPr="009840C7" w:rsidRDefault="00031BC6" w:rsidP="00AD61B4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031BC6" w:rsidRPr="00BA4641" w:rsidRDefault="00031BC6" w:rsidP="00AD61B4">
            <w:pPr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031BC6" w:rsidRPr="009840C7" w:rsidRDefault="00031BC6" w:rsidP="00AD61B4">
            <w:pPr>
              <w:suppressAutoHyphens/>
              <w:spacing w:line="245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витражей;</w:t>
            </w:r>
          </w:p>
          <w:p w:rsidR="00031BC6" w:rsidRPr="009840C7" w:rsidRDefault="00031BC6" w:rsidP="00AD61B4">
            <w:pPr>
              <w:suppressAutoHyphens/>
              <w:spacing w:line="245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лоджий;</w:t>
            </w:r>
          </w:p>
          <w:p w:rsidR="00031BC6" w:rsidRPr="00BA4641" w:rsidRDefault="00031BC6" w:rsidP="00AD61B4">
            <w:pPr>
              <w:suppressAutoHyphens/>
              <w:spacing w:line="245" w:lineRule="auto"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943" w:type="dxa"/>
          </w:tcPr>
          <w:p w:rsidR="00031BC6" w:rsidRPr="009840C7" w:rsidRDefault="00031BC6" w:rsidP="00AD61B4">
            <w:pPr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031BC6" w:rsidRPr="00031BC6" w:rsidRDefault="00031BC6" w:rsidP="00AD61B4">
            <w:pPr>
              <w:pStyle w:val="a9"/>
              <w:spacing w:line="245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1BC6">
              <w:rPr>
                <w:rFonts w:ascii="Times New Roman" w:hAnsi="Times New Roman"/>
                <w:sz w:val="18"/>
                <w:szCs w:val="18"/>
              </w:rPr>
              <w:t>СТБ 1476-2004</w:t>
            </w:r>
          </w:p>
        </w:tc>
      </w:tr>
      <w:tr w:rsidR="00031BC6" w:rsidRPr="005E199F" w:rsidTr="00031BC6">
        <w:trPr>
          <w:trHeight w:val="70"/>
        </w:trPr>
        <w:tc>
          <w:tcPr>
            <w:tcW w:w="2835" w:type="dxa"/>
          </w:tcPr>
          <w:p w:rsidR="00031BC6" w:rsidRPr="004D2C91" w:rsidRDefault="00031BC6" w:rsidP="00AD61B4">
            <w:pPr>
              <w:suppressAutoHyphens/>
              <w:spacing w:line="245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031BC6" w:rsidRPr="00BA4641" w:rsidRDefault="00031BC6" w:rsidP="00AD61B4">
            <w:pPr>
              <w:suppressAutoHyphens/>
              <w:spacing w:line="245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BC6" w:rsidRPr="00BA4641" w:rsidRDefault="00031BC6" w:rsidP="00AD61B4">
            <w:pPr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031BC6" w:rsidRPr="00BA4641" w:rsidRDefault="00031BC6" w:rsidP="00AD61B4">
            <w:pPr>
              <w:suppressAutoHyphens/>
              <w:spacing w:line="245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943" w:type="dxa"/>
          </w:tcPr>
          <w:p w:rsidR="00031BC6" w:rsidRPr="00BA4641" w:rsidRDefault="00031BC6" w:rsidP="00AD61B4">
            <w:pPr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031BC6" w:rsidRPr="005E199F" w:rsidTr="00031BC6">
        <w:trPr>
          <w:trHeight w:val="70"/>
        </w:trPr>
        <w:tc>
          <w:tcPr>
            <w:tcW w:w="2835" w:type="dxa"/>
          </w:tcPr>
          <w:p w:rsidR="00031BC6" w:rsidRPr="00BA4641" w:rsidRDefault="00031BC6" w:rsidP="00AD61B4">
            <w:pPr>
              <w:suppressAutoHyphens/>
              <w:spacing w:line="245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27" w:type="dxa"/>
          </w:tcPr>
          <w:p w:rsidR="00031BC6" w:rsidRPr="00BA4641" w:rsidRDefault="00031BC6" w:rsidP="00AD61B4">
            <w:pPr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031BC6" w:rsidRPr="00BA4641" w:rsidRDefault="00031BC6" w:rsidP="00AD61B4">
            <w:pPr>
              <w:suppressAutoHyphens/>
              <w:spacing w:line="245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031BC6" w:rsidRPr="00BA4641" w:rsidRDefault="00031BC6" w:rsidP="00AD61B4">
            <w:pPr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031BC6" w:rsidRPr="005E199F" w:rsidTr="00031BC6">
        <w:trPr>
          <w:trHeight w:val="70"/>
        </w:trPr>
        <w:tc>
          <w:tcPr>
            <w:tcW w:w="2835" w:type="dxa"/>
          </w:tcPr>
          <w:p w:rsidR="00031BC6" w:rsidRPr="00BA4641" w:rsidRDefault="00031BC6" w:rsidP="00AD61B4">
            <w:pPr>
              <w:suppressAutoHyphens/>
              <w:spacing w:line="245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27" w:type="dxa"/>
          </w:tcPr>
          <w:p w:rsidR="00031BC6" w:rsidRPr="00BA4641" w:rsidRDefault="00031BC6" w:rsidP="00AD61B4">
            <w:pPr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031BC6" w:rsidRPr="00BA4641" w:rsidRDefault="00031BC6" w:rsidP="00AD61B4">
            <w:pPr>
              <w:suppressAutoHyphens/>
              <w:spacing w:line="245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031BC6" w:rsidRPr="00BA4641" w:rsidRDefault="00031BC6" w:rsidP="00AD61B4">
            <w:pPr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031BC6" w:rsidRPr="005E199F" w:rsidTr="00031BC6">
        <w:trPr>
          <w:trHeight w:val="70"/>
        </w:trPr>
        <w:tc>
          <w:tcPr>
            <w:tcW w:w="2835" w:type="dxa"/>
          </w:tcPr>
          <w:p w:rsidR="00031BC6" w:rsidRPr="00BA4641" w:rsidRDefault="00031BC6" w:rsidP="00AD61B4">
            <w:pPr>
              <w:suppressAutoHyphens/>
              <w:spacing w:line="245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27" w:type="dxa"/>
          </w:tcPr>
          <w:p w:rsidR="00031BC6" w:rsidRPr="00BA4641" w:rsidRDefault="00031BC6" w:rsidP="00AD61B4">
            <w:pPr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031BC6" w:rsidRPr="00BA4641" w:rsidRDefault="00031BC6" w:rsidP="00AD61B4">
            <w:pPr>
              <w:suppressAutoHyphens/>
              <w:spacing w:line="245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031BC6" w:rsidRPr="00BA4641" w:rsidRDefault="00031BC6" w:rsidP="00AD61B4">
            <w:pPr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031BC6" w:rsidRPr="005E199F" w:rsidTr="00031BC6">
        <w:trPr>
          <w:trHeight w:val="70"/>
        </w:trPr>
        <w:tc>
          <w:tcPr>
            <w:tcW w:w="2835" w:type="dxa"/>
          </w:tcPr>
          <w:p w:rsidR="00031BC6" w:rsidRPr="00BA4641" w:rsidRDefault="00031BC6" w:rsidP="00AD61B4">
            <w:pPr>
              <w:suppressAutoHyphens/>
              <w:spacing w:line="245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27" w:type="dxa"/>
          </w:tcPr>
          <w:p w:rsidR="00031BC6" w:rsidRPr="00BA4641" w:rsidRDefault="00031BC6" w:rsidP="00AD61B4">
            <w:pPr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031BC6" w:rsidRPr="00BA4641" w:rsidRDefault="00031BC6" w:rsidP="00AD61B4">
            <w:pPr>
              <w:suppressAutoHyphens/>
              <w:spacing w:line="245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031BC6" w:rsidRPr="00BA4641" w:rsidRDefault="00031BC6" w:rsidP="00AD61B4">
            <w:pPr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031BC6" w:rsidRPr="005E199F" w:rsidTr="00031BC6">
        <w:trPr>
          <w:trHeight w:val="70"/>
        </w:trPr>
        <w:tc>
          <w:tcPr>
            <w:tcW w:w="2835" w:type="dxa"/>
          </w:tcPr>
          <w:p w:rsidR="00031BC6" w:rsidRPr="00BA4641" w:rsidRDefault="00031BC6" w:rsidP="00AD61B4">
            <w:pPr>
              <w:suppressAutoHyphens/>
              <w:spacing w:line="245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27" w:type="dxa"/>
          </w:tcPr>
          <w:p w:rsidR="00031BC6" w:rsidRPr="00BA4641" w:rsidRDefault="00031BC6" w:rsidP="00AD61B4">
            <w:pPr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031BC6" w:rsidRPr="00BA4641" w:rsidRDefault="00031BC6" w:rsidP="00AD61B4">
            <w:pPr>
              <w:suppressAutoHyphens/>
              <w:spacing w:line="245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031BC6" w:rsidRPr="00BA4641" w:rsidRDefault="00031BC6" w:rsidP="00AD61B4">
            <w:pPr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031BC6" w:rsidRPr="005E199F" w:rsidTr="00031BC6">
        <w:trPr>
          <w:trHeight w:val="70"/>
        </w:trPr>
        <w:tc>
          <w:tcPr>
            <w:tcW w:w="2835" w:type="dxa"/>
          </w:tcPr>
          <w:p w:rsidR="00031BC6" w:rsidRPr="009840C7" w:rsidRDefault="00031BC6" w:rsidP="00A0531E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031BC6" w:rsidRPr="00BA4641" w:rsidRDefault="00031BC6" w:rsidP="00A0531E">
            <w:pPr>
              <w:suppressAutoHyphens/>
              <w:spacing w:line="230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27" w:type="dxa"/>
          </w:tcPr>
          <w:p w:rsidR="00031BC6" w:rsidRPr="00BA4641" w:rsidRDefault="00031BC6" w:rsidP="00A0531E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:rsidR="00031BC6" w:rsidRPr="009840C7" w:rsidRDefault="00031BC6" w:rsidP="00A0531E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031BC6" w:rsidRPr="009840C7" w:rsidRDefault="00031BC6" w:rsidP="00A0531E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031BC6" w:rsidRPr="009840C7" w:rsidRDefault="00031BC6" w:rsidP="00A0531E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031BC6" w:rsidRPr="00BA4641" w:rsidRDefault="00031BC6" w:rsidP="00A0531E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плит.</w:t>
            </w:r>
          </w:p>
        </w:tc>
        <w:tc>
          <w:tcPr>
            <w:tcW w:w="1943" w:type="dxa"/>
          </w:tcPr>
          <w:p w:rsidR="00031BC6" w:rsidRPr="00BA4641" w:rsidRDefault="00031BC6" w:rsidP="00A0531E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031BC6" w:rsidRPr="005E199F" w:rsidTr="00031BC6">
        <w:trPr>
          <w:trHeight w:val="70"/>
        </w:trPr>
        <w:tc>
          <w:tcPr>
            <w:tcW w:w="2835" w:type="dxa"/>
          </w:tcPr>
          <w:p w:rsidR="00031BC6" w:rsidRPr="009840C7" w:rsidRDefault="00031BC6" w:rsidP="00A0531E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031BC6" w:rsidRPr="00BA4641" w:rsidRDefault="00031BC6" w:rsidP="00A0531E">
            <w:pPr>
              <w:suppressAutoHyphens/>
              <w:spacing w:line="230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асфальтобетона и цементобетона</w:t>
            </w:r>
          </w:p>
        </w:tc>
        <w:tc>
          <w:tcPr>
            <w:tcW w:w="2127" w:type="dxa"/>
          </w:tcPr>
          <w:p w:rsidR="00031BC6" w:rsidRPr="00BA4641" w:rsidRDefault="00031BC6" w:rsidP="00A0531E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:rsidR="00031BC6" w:rsidRPr="009840C7" w:rsidRDefault="00031BC6" w:rsidP="00A0531E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031BC6" w:rsidRPr="009840C7" w:rsidRDefault="00031BC6" w:rsidP="00A0531E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031BC6" w:rsidRPr="009840C7" w:rsidRDefault="00031BC6" w:rsidP="00A0531E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031BC6" w:rsidRPr="00BA4641" w:rsidRDefault="00031BC6" w:rsidP="00A0531E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покрытий.</w:t>
            </w:r>
          </w:p>
        </w:tc>
        <w:tc>
          <w:tcPr>
            <w:tcW w:w="1943" w:type="dxa"/>
          </w:tcPr>
          <w:p w:rsidR="00031BC6" w:rsidRPr="00BA4641" w:rsidRDefault="00031BC6" w:rsidP="00A0531E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031BC6" w:rsidRPr="005E199F" w:rsidTr="00031BC6">
        <w:trPr>
          <w:trHeight w:val="70"/>
        </w:trPr>
        <w:tc>
          <w:tcPr>
            <w:tcW w:w="2835" w:type="dxa"/>
          </w:tcPr>
          <w:p w:rsidR="00031BC6" w:rsidRPr="009840C7" w:rsidRDefault="00031BC6" w:rsidP="00A0531E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031BC6" w:rsidRPr="009840C7" w:rsidRDefault="00031BC6" w:rsidP="00A0531E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:rsidR="00031BC6" w:rsidRPr="00BA4641" w:rsidRDefault="00031BC6" w:rsidP="00A0531E">
            <w:pPr>
              <w:suppressAutoHyphens/>
              <w:spacing w:line="230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BC6" w:rsidRPr="00BA4641" w:rsidRDefault="00031BC6" w:rsidP="00A0531E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:rsidR="00031BC6" w:rsidRPr="00BA4641" w:rsidRDefault="00031BC6" w:rsidP="00A0531E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943" w:type="dxa"/>
          </w:tcPr>
          <w:p w:rsidR="00031BC6" w:rsidRPr="00BA4641" w:rsidRDefault="00031BC6" w:rsidP="00A0531E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031BC6" w:rsidRPr="005E199F" w:rsidTr="00031BC6">
        <w:trPr>
          <w:trHeight w:val="70"/>
        </w:trPr>
        <w:tc>
          <w:tcPr>
            <w:tcW w:w="2835" w:type="dxa"/>
          </w:tcPr>
          <w:p w:rsidR="00031BC6" w:rsidRPr="004D2C91" w:rsidRDefault="00031BC6" w:rsidP="00A0531E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031BC6" w:rsidRPr="009840C7" w:rsidRDefault="00031BC6" w:rsidP="00A0531E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27" w:type="dxa"/>
          </w:tcPr>
          <w:p w:rsidR="00031BC6" w:rsidRDefault="00031BC6" w:rsidP="00A0531E">
            <w:pPr>
              <w:suppressAutoHyphens/>
              <w:spacing w:line="230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:rsidR="00031BC6" w:rsidRPr="009835C7" w:rsidRDefault="00031BC6" w:rsidP="00A0531E">
            <w:pPr>
              <w:suppressAutoHyphens/>
              <w:spacing w:line="230" w:lineRule="auto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:rsidR="00031BC6" w:rsidRPr="004D2C91" w:rsidRDefault="00031BC6" w:rsidP="00A0531E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:rsidR="00031BC6" w:rsidRPr="009840C7" w:rsidRDefault="00031BC6" w:rsidP="00A0531E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031BC6" w:rsidRPr="009840C7" w:rsidRDefault="00031BC6" w:rsidP="00A0531E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031BC6" w:rsidRPr="004D2C91" w:rsidRDefault="00031BC6" w:rsidP="00A0531E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031BC6" w:rsidRPr="009840C7" w:rsidRDefault="00031BC6" w:rsidP="00A0531E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031BC6" w:rsidRPr="005E199F" w:rsidTr="00031BC6">
        <w:trPr>
          <w:trHeight w:val="70"/>
        </w:trPr>
        <w:tc>
          <w:tcPr>
            <w:tcW w:w="2835" w:type="dxa"/>
          </w:tcPr>
          <w:p w:rsidR="00031BC6" w:rsidRPr="009840C7" w:rsidRDefault="00031BC6" w:rsidP="00A0531E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монтаж систем </w:t>
            </w:r>
            <w:r>
              <w:rPr>
                <w:b/>
                <w:sz w:val="20"/>
                <w:szCs w:val="20"/>
              </w:rPr>
              <w:t>а</w:t>
            </w:r>
            <w:r w:rsidRPr="004D2C91">
              <w:rPr>
                <w:b/>
                <w:sz w:val="20"/>
                <w:szCs w:val="20"/>
              </w:rPr>
              <w:t>втоматизации</w:t>
            </w:r>
          </w:p>
        </w:tc>
        <w:tc>
          <w:tcPr>
            <w:tcW w:w="2127" w:type="dxa"/>
          </w:tcPr>
          <w:p w:rsidR="00031BC6" w:rsidRPr="004D2C91" w:rsidRDefault="00031BC6" w:rsidP="00A0531E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 3.05.07-85 (справочно)</w:t>
            </w:r>
          </w:p>
          <w:p w:rsidR="00031BC6" w:rsidRPr="009840C7" w:rsidRDefault="00031BC6" w:rsidP="00A0531E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031BC6" w:rsidRPr="009840C7" w:rsidRDefault="00031BC6" w:rsidP="00A0531E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конструкций; трубных проводок; электропроводок; щитов, стативов и пультов; приборов и средств автоматизации; оптические кабели</w:t>
            </w:r>
          </w:p>
        </w:tc>
        <w:tc>
          <w:tcPr>
            <w:tcW w:w="1943" w:type="dxa"/>
          </w:tcPr>
          <w:p w:rsidR="00031BC6" w:rsidRPr="004D2C91" w:rsidRDefault="00031BC6" w:rsidP="00A0531E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031BC6" w:rsidRPr="004D2C91" w:rsidRDefault="00031BC6" w:rsidP="00A0531E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26433.1-89</w:t>
            </w:r>
          </w:p>
          <w:p w:rsidR="00031BC6" w:rsidRPr="009840C7" w:rsidRDefault="00031BC6" w:rsidP="00A0531E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031BC6" w:rsidRPr="005E199F" w:rsidTr="00031BC6">
        <w:trPr>
          <w:trHeight w:val="70"/>
        </w:trPr>
        <w:tc>
          <w:tcPr>
            <w:tcW w:w="2835" w:type="dxa"/>
          </w:tcPr>
          <w:p w:rsidR="00031BC6" w:rsidRPr="009840C7" w:rsidRDefault="00031BC6" w:rsidP="00A0531E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2127" w:type="dxa"/>
          </w:tcPr>
          <w:p w:rsidR="00031BC6" w:rsidRPr="009840C7" w:rsidRDefault="00031BC6" w:rsidP="00A0531E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4.04.02-2019</w:t>
            </w:r>
          </w:p>
        </w:tc>
        <w:tc>
          <w:tcPr>
            <w:tcW w:w="2693" w:type="dxa"/>
          </w:tcPr>
          <w:p w:rsidR="00031BC6" w:rsidRPr="009840C7" w:rsidRDefault="00031BC6" w:rsidP="00A0531E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Сеть стационарной электросвязи; система кабельного телевидения; система домофонной связи; локальная сеть передачи данных; диспетчеризация инженерного оборудования; системы молниезащиты и заземления</w:t>
            </w:r>
          </w:p>
        </w:tc>
        <w:tc>
          <w:tcPr>
            <w:tcW w:w="1943" w:type="dxa"/>
          </w:tcPr>
          <w:p w:rsidR="00031BC6" w:rsidRPr="004D2C91" w:rsidRDefault="00031BC6" w:rsidP="00A0531E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031BC6" w:rsidRPr="009840C7" w:rsidRDefault="00031BC6" w:rsidP="00A0531E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A0531E" w:rsidRPr="005E199F" w:rsidTr="00031BC6">
        <w:trPr>
          <w:trHeight w:val="70"/>
        </w:trPr>
        <w:tc>
          <w:tcPr>
            <w:tcW w:w="2835" w:type="dxa"/>
          </w:tcPr>
          <w:p w:rsidR="00A0531E" w:rsidRPr="004D2C91" w:rsidRDefault="00A0531E" w:rsidP="00A0531E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A0531E" w:rsidRPr="009840C7" w:rsidRDefault="00A0531E" w:rsidP="00A0531E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2127" w:type="dxa"/>
          </w:tcPr>
          <w:p w:rsidR="00A0531E" w:rsidRPr="009840C7" w:rsidRDefault="00A0531E" w:rsidP="00A0531E">
            <w:pPr>
              <w:suppressAutoHyphens/>
              <w:spacing w:line="230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0531E" w:rsidRPr="009840C7" w:rsidRDefault="00A0531E" w:rsidP="00A0531E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0531E" w:rsidRPr="009840C7" w:rsidRDefault="00A0531E" w:rsidP="00A0531E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A0531E" w:rsidRPr="004D2C91" w:rsidRDefault="00A0531E" w:rsidP="00A0531E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A0531E" w:rsidRPr="009840C7" w:rsidRDefault="00A0531E" w:rsidP="00A0531E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</w:tbl>
    <w:p w:rsidR="00A0531E" w:rsidRDefault="00A0531E">
      <w:pPr>
        <w:sectPr w:rsidR="00A0531E" w:rsidSect="00031BC6">
          <w:headerReference w:type="default" r:id="rId7"/>
          <w:footerReference w:type="default" r:id="rId8"/>
          <w:pgSz w:w="11906" w:h="16838"/>
          <w:pgMar w:top="731" w:right="851" w:bottom="2552" w:left="1191" w:header="1247" w:footer="415" w:gutter="0"/>
          <w:cols w:space="708"/>
          <w:docGrid w:linePitch="360"/>
        </w:sectPr>
      </w:pPr>
    </w:p>
    <w:p w:rsidR="00A0531E" w:rsidRPr="00A0531E" w:rsidRDefault="00A0531E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A0531E" w:rsidRPr="005E199F" w:rsidTr="00031BC6">
        <w:trPr>
          <w:trHeight w:val="70"/>
        </w:trPr>
        <w:tc>
          <w:tcPr>
            <w:tcW w:w="2835" w:type="dxa"/>
          </w:tcPr>
          <w:p w:rsidR="00A0531E" w:rsidRPr="004D2C91" w:rsidRDefault="00A0531E" w:rsidP="00A0531E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A0531E" w:rsidRPr="009840C7" w:rsidRDefault="00A0531E" w:rsidP="00A0531E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127" w:type="dxa"/>
          </w:tcPr>
          <w:p w:rsidR="00A0531E" w:rsidRPr="009840C7" w:rsidRDefault="00A0531E" w:rsidP="00A0531E">
            <w:pPr>
              <w:suppressAutoHyphens/>
              <w:spacing w:line="233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0531E" w:rsidRPr="009840C7" w:rsidRDefault="00A0531E" w:rsidP="00A0531E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A0531E" w:rsidRPr="009840C7" w:rsidRDefault="00A0531E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0531E" w:rsidRPr="009840C7" w:rsidRDefault="00A0531E" w:rsidP="00A0531E">
            <w:pPr>
              <w:suppressAutoHyphens/>
              <w:spacing w:line="233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A0531E" w:rsidRPr="004D2C91" w:rsidRDefault="00A0531E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A0531E" w:rsidRPr="004D2C91" w:rsidRDefault="00A0531E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26433.1-89</w:t>
            </w:r>
          </w:p>
          <w:p w:rsidR="00A0531E" w:rsidRPr="009840C7" w:rsidRDefault="00A0531E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A0531E" w:rsidRPr="005E199F" w:rsidTr="00031BC6">
        <w:trPr>
          <w:trHeight w:val="70"/>
        </w:trPr>
        <w:tc>
          <w:tcPr>
            <w:tcW w:w="2835" w:type="dxa"/>
          </w:tcPr>
          <w:p w:rsidR="00A0531E" w:rsidRPr="004D2C91" w:rsidRDefault="00A0531E" w:rsidP="00A0531E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:rsidR="00A0531E" w:rsidRPr="009840C7" w:rsidRDefault="00A0531E" w:rsidP="00A0531E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27" w:type="dxa"/>
          </w:tcPr>
          <w:p w:rsidR="00A0531E" w:rsidRPr="009840C7" w:rsidRDefault="00A0531E" w:rsidP="00A0531E">
            <w:pPr>
              <w:suppressAutoHyphens/>
              <w:spacing w:line="233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0531E" w:rsidRPr="009840C7" w:rsidRDefault="00A0531E" w:rsidP="00A0531E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A0531E" w:rsidRPr="009840C7" w:rsidRDefault="00A0531E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0531E" w:rsidRPr="009840C7" w:rsidRDefault="00A0531E" w:rsidP="00A0531E">
            <w:pPr>
              <w:suppressAutoHyphens/>
              <w:spacing w:line="233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A0531E" w:rsidRPr="004D2C91" w:rsidRDefault="00A0531E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A0531E" w:rsidRPr="004D2C91" w:rsidRDefault="00A0531E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26433.1-89</w:t>
            </w:r>
          </w:p>
          <w:p w:rsidR="00A0531E" w:rsidRPr="009840C7" w:rsidRDefault="00A0531E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031BC6" w:rsidRPr="005E199F" w:rsidTr="00031BC6">
        <w:trPr>
          <w:trHeight w:val="70"/>
        </w:trPr>
        <w:tc>
          <w:tcPr>
            <w:tcW w:w="2835" w:type="dxa"/>
          </w:tcPr>
          <w:p w:rsidR="00031BC6" w:rsidRPr="00031BC6" w:rsidRDefault="00031BC6" w:rsidP="00A0531E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  <w:r w:rsidRPr="00031BC6">
              <w:rPr>
                <w:b/>
                <w:sz w:val="20"/>
                <w:szCs w:val="20"/>
              </w:rPr>
              <w:t>Монтаж инженерных сетей:</w:t>
            </w:r>
          </w:p>
          <w:p w:rsidR="00031BC6" w:rsidRPr="00031BC6" w:rsidRDefault="00031BC6" w:rsidP="00A0531E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  <w:r w:rsidRPr="00031BC6">
              <w:rPr>
                <w:b/>
                <w:sz w:val="20"/>
                <w:szCs w:val="20"/>
              </w:rPr>
              <w:t>л</w:t>
            </w:r>
            <w:r w:rsidRPr="00031BC6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2127" w:type="dxa"/>
          </w:tcPr>
          <w:p w:rsidR="00031BC6" w:rsidRPr="00031BC6" w:rsidRDefault="00031BC6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031BC6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693" w:type="dxa"/>
          </w:tcPr>
          <w:p w:rsidR="00031BC6" w:rsidRPr="00031BC6" w:rsidRDefault="00031BC6" w:rsidP="00A0531E">
            <w:pPr>
              <w:suppressAutoHyphens/>
              <w:spacing w:line="233" w:lineRule="auto"/>
              <w:ind w:left="-40" w:right="-23"/>
              <w:jc w:val="both"/>
              <w:rPr>
                <w:sz w:val="18"/>
                <w:szCs w:val="18"/>
              </w:rPr>
            </w:pPr>
            <w:r w:rsidRPr="00031BC6">
              <w:rPr>
                <w:sz w:val="18"/>
                <w:szCs w:val="18"/>
              </w:rPr>
              <w:t>Прокладка кабелей электросвязи в грунте; Прокладка кабелей электросвязи в кабельной канализации; Колодцы кабельной канализации; Прокладка кабелей электросвязи в коллекторах; Кабельные переходы через водные преграды; Вводы кабелей в здания и сооружения организаций электросвязи; Вводы кабелей электросвязи сети абонентского доступа; Оконечные кабельные и распределительные устройства; Пассивные оптические сети; Распределительные сети систем кабельного телевидения; Защита кабельных линий электросвязи; Заземляющие устройства.</w:t>
            </w:r>
          </w:p>
        </w:tc>
        <w:tc>
          <w:tcPr>
            <w:tcW w:w="1943" w:type="dxa"/>
          </w:tcPr>
          <w:p w:rsidR="00031BC6" w:rsidRPr="00031BC6" w:rsidRDefault="00031BC6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031BC6">
              <w:rPr>
                <w:sz w:val="18"/>
                <w:szCs w:val="18"/>
              </w:rPr>
              <w:t>ГОСТ 26433.0-85</w:t>
            </w:r>
          </w:p>
          <w:p w:rsidR="00031BC6" w:rsidRPr="00031BC6" w:rsidRDefault="00031BC6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031BC6">
              <w:rPr>
                <w:sz w:val="18"/>
                <w:szCs w:val="18"/>
              </w:rPr>
              <w:t>ГОСТ 26433.1-89</w:t>
            </w:r>
          </w:p>
          <w:p w:rsidR="00031BC6" w:rsidRPr="00031BC6" w:rsidRDefault="00031BC6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031BC6">
              <w:rPr>
                <w:sz w:val="18"/>
                <w:szCs w:val="18"/>
              </w:rPr>
              <w:t>ГОСТ 26433.2-94</w:t>
            </w:r>
          </w:p>
        </w:tc>
      </w:tr>
    </w:tbl>
    <w:p w:rsidR="007E1743" w:rsidRDefault="007E1743">
      <w:pPr>
        <w:sectPr w:rsidR="007E1743" w:rsidSect="00A0531E">
          <w:pgSz w:w="11906" w:h="16838"/>
          <w:pgMar w:top="731" w:right="851" w:bottom="2552" w:left="1191" w:header="1247" w:footer="2572" w:gutter="0"/>
          <w:cols w:space="708"/>
          <w:docGrid w:linePitch="360"/>
        </w:sectPr>
      </w:pPr>
    </w:p>
    <w:p w:rsidR="007E1743" w:rsidRPr="007E1743" w:rsidRDefault="007E1743">
      <w:pPr>
        <w:rPr>
          <w:sz w:val="2"/>
          <w:szCs w:val="2"/>
        </w:rPr>
      </w:pPr>
    </w:p>
    <w:p w:rsidR="00BF3D59" w:rsidRDefault="00BF3D59">
      <w:pPr>
        <w:sectPr w:rsidR="00BF3D59" w:rsidSect="00BF3D59">
          <w:pgSz w:w="11906" w:h="16838"/>
          <w:pgMar w:top="731" w:right="851" w:bottom="2552" w:left="1191" w:header="1247" w:footer="590" w:gutter="0"/>
          <w:cols w:space="708"/>
          <w:docGrid w:linePitch="360"/>
        </w:sectPr>
      </w:pPr>
    </w:p>
    <w:p w:rsidR="00BF3D59" w:rsidRPr="00BF3D59" w:rsidRDefault="00BF3D59">
      <w:pPr>
        <w:rPr>
          <w:sz w:val="2"/>
          <w:szCs w:val="2"/>
        </w:rPr>
      </w:pPr>
    </w:p>
    <w:p w:rsidR="0020640F" w:rsidRPr="00E2094B" w:rsidRDefault="0020640F" w:rsidP="007E1743">
      <w:pPr>
        <w:tabs>
          <w:tab w:val="left" w:pos="3705"/>
        </w:tabs>
      </w:pPr>
    </w:p>
    <w:sectPr w:rsidR="0020640F" w:rsidRPr="00E2094B" w:rsidSect="00BF3D59">
      <w:pgSz w:w="11906" w:h="16838"/>
      <w:pgMar w:top="731" w:right="851" w:bottom="2552" w:left="1191" w:header="1247" w:footer="2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6A8" w:rsidRDefault="007046A8">
      <w:r>
        <w:separator/>
      </w:r>
    </w:p>
  </w:endnote>
  <w:endnote w:type="continuationSeparator" w:id="0">
    <w:p w:rsidR="007046A8" w:rsidRDefault="0070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826707" w:rsidRPr="00826707" w:rsidRDefault="00826707" w:rsidP="00826707">
    <w:pPr>
      <w:pStyle w:val="a5"/>
      <w:ind w:right="561"/>
      <w:rPr>
        <w:sz w:val="26"/>
        <w:szCs w:val="26"/>
      </w:rPr>
    </w:pPr>
    <w:r w:rsidRPr="00826707">
      <w:rPr>
        <w:sz w:val="26"/>
        <w:szCs w:val="26"/>
      </w:rPr>
      <w:t xml:space="preserve">Начальник центра </w:t>
    </w:r>
  </w:p>
  <w:p w:rsidR="0020640F" w:rsidRPr="004D5F50" w:rsidRDefault="00826707" w:rsidP="004D5F50">
    <w:pPr>
      <w:pStyle w:val="a5"/>
      <w:ind w:right="561"/>
      <w:rPr>
        <w:sz w:val="20"/>
        <w:szCs w:val="20"/>
      </w:rPr>
    </w:pPr>
    <w:r w:rsidRPr="00826707">
      <w:rPr>
        <w:sz w:val="26"/>
        <w:szCs w:val="26"/>
      </w:rPr>
      <w:t>подтверждения соответствия</w:t>
    </w:r>
    <w:r>
      <w:rPr>
        <w:sz w:val="26"/>
        <w:szCs w:val="26"/>
      </w:rPr>
      <w:t xml:space="preserve">              </w:t>
    </w:r>
    <w:r w:rsidR="0020640F" w:rsidRPr="009D62BA">
      <w:rPr>
        <w:sz w:val="22"/>
        <w:szCs w:val="22"/>
      </w:rPr>
      <w:t xml:space="preserve"> </w:t>
    </w:r>
    <w:r w:rsidR="0020640F" w:rsidRPr="004D5F50">
      <w:rPr>
        <w:sz w:val="20"/>
        <w:szCs w:val="20"/>
      </w:rPr>
      <w:t xml:space="preserve">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 w:rsidR="007E1743" w:rsidRPr="007E1743">
      <w:rPr>
        <w:sz w:val="26"/>
        <w:szCs w:val="26"/>
        <w:u w:val="single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6A8" w:rsidRDefault="007046A8">
      <w:r>
        <w:separator/>
      </w:r>
    </w:p>
  </w:footnote>
  <w:footnote w:type="continuationSeparator" w:id="0">
    <w:p w:rsidR="007046A8" w:rsidRDefault="00704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031BC6" w:rsidRDefault="00031BC6" w:rsidP="00031BC6">
          <w:pPr>
            <w:pStyle w:val="a3"/>
            <w:tabs>
              <w:tab w:val="left" w:pos="4962"/>
            </w:tabs>
            <w:jc w:val="both"/>
          </w:pPr>
          <w:r>
            <w:t>к свидетельству о технической компетентности</w:t>
          </w:r>
        </w:p>
        <w:p w:rsidR="00031BC6" w:rsidRDefault="00031BC6" w:rsidP="00031BC6">
          <w:pPr>
            <w:pStyle w:val="a3"/>
            <w:tabs>
              <w:tab w:val="left" w:pos="4962"/>
            </w:tabs>
            <w:jc w:val="both"/>
          </w:pPr>
          <w:r>
            <w:t>системы производственного контроля</w:t>
          </w:r>
        </w:p>
        <w:p w:rsidR="0020640F" w:rsidRPr="009D62BA" w:rsidRDefault="0020640F" w:rsidP="00031BC6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7E1743">
            <w:rPr>
              <w:sz w:val="26"/>
              <w:szCs w:val="26"/>
              <w:u w:val="single"/>
            </w:rPr>
            <w:t>3</w:t>
          </w:r>
          <w:r w:rsidR="00BF3D59">
            <w:rPr>
              <w:sz w:val="26"/>
              <w:szCs w:val="26"/>
              <w:u w:val="single"/>
            </w:rPr>
            <w:t>6</w:t>
          </w:r>
          <w:r w:rsidR="000A12F1">
            <w:rPr>
              <w:sz w:val="26"/>
              <w:szCs w:val="26"/>
              <w:u w:val="single"/>
            </w:rPr>
            <w:t>1</w:t>
          </w:r>
          <w:r w:rsidR="00031BC6">
            <w:rPr>
              <w:sz w:val="26"/>
              <w:szCs w:val="26"/>
              <w:u w:val="single"/>
            </w:rPr>
            <w:t>2</w:t>
          </w:r>
          <w:r w:rsidRPr="00A37998">
            <w:rPr>
              <w:sz w:val="26"/>
              <w:szCs w:val="26"/>
              <w:u w:val="single"/>
            </w:rPr>
            <w:t>-</w:t>
          </w:r>
          <w:r w:rsidRPr="009D62BA">
            <w:rPr>
              <w:sz w:val="26"/>
              <w:szCs w:val="26"/>
              <w:u w:val="single"/>
            </w:rPr>
            <w:t>20</w:t>
          </w:r>
          <w:r w:rsidR="00E93C92">
            <w:rPr>
              <w:sz w:val="26"/>
              <w:szCs w:val="26"/>
              <w:u w:val="single"/>
            </w:rPr>
            <w:t>2</w:t>
          </w:r>
          <w:r w:rsidR="000A12F1">
            <w:rPr>
              <w:sz w:val="26"/>
              <w:szCs w:val="26"/>
              <w:u w:val="single"/>
            </w:rPr>
            <w:t>6</w:t>
          </w:r>
        </w:p>
        <w:p w:rsidR="0020640F" w:rsidRPr="00B06B9C" w:rsidRDefault="0020640F" w:rsidP="00C63B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A0531E" w:rsidRPr="00A0531E">
            <w:rPr>
              <w:rStyle w:val="af"/>
              <w:b/>
              <w:bCs/>
              <w:noProof/>
              <w:sz w:val="26"/>
              <w:szCs w:val="26"/>
              <w:u w:val="single"/>
            </w:rPr>
            <w:t>6</w:t>
          </w:r>
          <w:r w:rsidRPr="00BF3D59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ED5C56">
            <w:rPr>
              <w:rStyle w:val="af"/>
              <w:b/>
              <w:noProof/>
              <w:sz w:val="26"/>
              <w:szCs w:val="26"/>
              <w:u w:val="single"/>
            </w:rPr>
            <w:t>3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D62ED8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 «</w:t>
    </w:r>
    <w:r w:rsidR="00031BC6">
      <w:rPr>
        <w:b/>
        <w:sz w:val="26"/>
        <w:szCs w:val="26"/>
      </w:rPr>
      <w:t>ДиВиплюс</w:t>
    </w:r>
    <w:r w:rsidR="009D62BA"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693"/>
      <w:gridCol w:w="1984"/>
    </w:tblGrid>
    <w:tr w:rsidR="0020640F" w:rsidTr="005905A8">
      <w:trPr>
        <w:cantSplit/>
      </w:trPr>
      <w:tc>
        <w:tcPr>
          <w:tcW w:w="2835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работ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(услуг) 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материалов,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изделий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конструкций</w:t>
          </w:r>
        </w:p>
      </w:tc>
      <w:tc>
        <w:tcPr>
          <w:tcW w:w="2127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Обозначение технического нормативного правового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693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вида работ (услуг)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984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Обозначение технического нормативного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07B7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1BC6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20E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74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885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2F1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067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E9D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17B4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383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AAE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2E7F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3904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EFD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3D14"/>
    <w:rsid w:val="003E440E"/>
    <w:rsid w:val="003E4750"/>
    <w:rsid w:val="003E4A03"/>
    <w:rsid w:val="003E5035"/>
    <w:rsid w:val="003E587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6596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B85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4A86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7D5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5A8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5EF7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1DB6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C1B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68E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3992"/>
    <w:rsid w:val="00623C23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0E8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5E4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E9"/>
    <w:rsid w:val="006E0008"/>
    <w:rsid w:val="006E0017"/>
    <w:rsid w:val="006E034C"/>
    <w:rsid w:val="006E1312"/>
    <w:rsid w:val="006E2A58"/>
    <w:rsid w:val="006E36EC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B37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6A8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6916"/>
    <w:rsid w:val="0072708D"/>
    <w:rsid w:val="00730517"/>
    <w:rsid w:val="0073127E"/>
    <w:rsid w:val="007313C6"/>
    <w:rsid w:val="007322CD"/>
    <w:rsid w:val="007323DC"/>
    <w:rsid w:val="00732556"/>
    <w:rsid w:val="0073267F"/>
    <w:rsid w:val="0073346E"/>
    <w:rsid w:val="00733919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36CA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6F75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11E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AD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743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69F5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2CE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6707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B6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0BCA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3CE9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3957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4F65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3FC6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28E3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31E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998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6FE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4D83"/>
    <w:rsid w:val="00AA5610"/>
    <w:rsid w:val="00AA5876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1B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3FD2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5BD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3CE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2DB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3D59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319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949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001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4AF7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D8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BFB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072"/>
    <w:rsid w:val="00DF0D78"/>
    <w:rsid w:val="00DF1132"/>
    <w:rsid w:val="00DF12CF"/>
    <w:rsid w:val="00DF260C"/>
    <w:rsid w:val="00DF2E3D"/>
    <w:rsid w:val="00DF3948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8D5"/>
    <w:rsid w:val="00E2094B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410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C56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254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E96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C25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2D83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5C5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1D1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3AC"/>
    <w:rsid w:val="00FE0C02"/>
    <w:rsid w:val="00FE3148"/>
    <w:rsid w:val="00FE3B87"/>
    <w:rsid w:val="00FE3E82"/>
    <w:rsid w:val="00FE5550"/>
    <w:rsid w:val="00FE5F92"/>
    <w:rsid w:val="00FE67CB"/>
    <w:rsid w:val="00FE73CD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1903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EF74BB9-3DE5-48CA-8DA2-915BC8CF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uiPriority w:val="99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uiPriority w:val="9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2026-01-16T06:54:00Z</cp:lastPrinted>
  <dcterms:created xsi:type="dcterms:W3CDTF">2026-03-26T12:14:00Z</dcterms:created>
  <dcterms:modified xsi:type="dcterms:W3CDTF">2026-03-26T12:14:00Z</dcterms:modified>
</cp:coreProperties>
</file>