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2159A9"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159A9" w:rsidRPr="005374DF" w:rsidRDefault="002159A9" w:rsidP="004E69E4">
            <w:pPr>
              <w:rPr>
                <w:b/>
                <w:bCs/>
                <w:spacing w:val="4"/>
                <w:sz w:val="16"/>
                <w:szCs w:val="16"/>
              </w:rPr>
            </w:pPr>
            <w:r w:rsidRPr="005374DF">
              <w:rPr>
                <w:b/>
                <w:bCs/>
                <w:spacing w:val="4"/>
                <w:sz w:val="16"/>
                <w:szCs w:val="16"/>
              </w:rPr>
              <w:br w:type="page"/>
              <w:t>Отделочные раб</w:t>
            </w:r>
            <w:r w:rsidRPr="005374DF">
              <w:rPr>
                <w:b/>
                <w:bCs/>
                <w:spacing w:val="4"/>
                <w:sz w:val="16"/>
                <w:szCs w:val="16"/>
              </w:rPr>
              <w:t>о</w:t>
            </w:r>
            <w:r w:rsidRPr="005374DF">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2159A9" w:rsidRPr="00C114EB" w:rsidRDefault="002159A9" w:rsidP="004E69E4">
            <w:pPr>
              <w:spacing w:line="60" w:lineRule="atLeast"/>
              <w:jc w:val="both"/>
              <w:rPr>
                <w:rFonts w:ascii="ArialMT" w:hAnsi="ArialMT" w:cs="ArialMT"/>
                <w:sz w:val="16"/>
                <w:szCs w:val="16"/>
              </w:rPr>
            </w:pPr>
            <w:r w:rsidRPr="00C114EB">
              <w:rPr>
                <w:rFonts w:ascii="ArialMT" w:hAnsi="ArialMT" w:cs="ArialMT"/>
                <w:sz w:val="16"/>
                <w:szCs w:val="16"/>
              </w:rPr>
              <w:t xml:space="preserve">СП 1.03.01-2019 </w:t>
            </w:r>
          </w:p>
          <w:p w:rsidR="002159A9" w:rsidRPr="00C114EB" w:rsidRDefault="002159A9" w:rsidP="004E69E4">
            <w:pPr>
              <w:spacing w:line="60" w:lineRule="atLeast"/>
              <w:jc w:val="both"/>
              <w:rPr>
                <w:rFonts w:ascii="ArialMT" w:hAnsi="ArialMT" w:cs="ArialMT"/>
                <w:sz w:val="16"/>
                <w:szCs w:val="16"/>
              </w:rPr>
            </w:pPr>
            <w:r w:rsidRPr="00C114EB">
              <w:rPr>
                <w:rFonts w:ascii="ArialMT" w:hAnsi="ArialMT" w:cs="ArialMT"/>
                <w:sz w:val="16"/>
                <w:szCs w:val="16"/>
              </w:rPr>
              <w:t>СП 1.03.07-2023</w:t>
            </w:r>
          </w:p>
        </w:tc>
        <w:tc>
          <w:tcPr>
            <w:tcW w:w="4111" w:type="dxa"/>
            <w:tcBorders>
              <w:top w:val="double" w:sz="6" w:space="0" w:color="auto"/>
              <w:left w:val="single" w:sz="6" w:space="0" w:color="auto"/>
              <w:bottom w:val="double" w:sz="6" w:space="0" w:color="auto"/>
              <w:right w:val="single" w:sz="6" w:space="0" w:color="auto"/>
            </w:tcBorders>
          </w:tcPr>
          <w:p w:rsidR="002159A9" w:rsidRPr="00C114EB" w:rsidRDefault="002159A9" w:rsidP="004E69E4">
            <w:pPr>
              <w:spacing w:line="60" w:lineRule="atLeast"/>
              <w:jc w:val="both"/>
              <w:rPr>
                <w:rFonts w:ascii="ArialMT" w:hAnsi="ArialMT" w:cs="ArialMT"/>
                <w:sz w:val="16"/>
                <w:szCs w:val="16"/>
              </w:rPr>
            </w:pPr>
            <w:r w:rsidRPr="00C114EB">
              <w:rPr>
                <w:rFonts w:ascii="ArialMT" w:hAnsi="ArialMT" w:cs="ArialMT"/>
                <w:sz w:val="16"/>
                <w:szCs w:val="16"/>
              </w:rPr>
              <w:t>Производство штукату</w:t>
            </w:r>
            <w:r w:rsidRPr="00C114EB">
              <w:rPr>
                <w:rFonts w:ascii="ArialMT" w:hAnsi="ArialMT" w:cs="ArialMT"/>
                <w:sz w:val="16"/>
                <w:szCs w:val="16"/>
              </w:rPr>
              <w:t>р</w:t>
            </w:r>
            <w:r w:rsidRPr="00C114EB">
              <w:rPr>
                <w:rFonts w:ascii="ArialMT" w:hAnsi="ArialMT" w:cs="ArialMT"/>
                <w:sz w:val="16"/>
                <w:szCs w:val="16"/>
              </w:rPr>
              <w:t>ных работ</w:t>
            </w:r>
          </w:p>
          <w:p w:rsidR="002159A9" w:rsidRPr="00C114EB" w:rsidRDefault="002159A9" w:rsidP="004E69E4">
            <w:pPr>
              <w:spacing w:line="60" w:lineRule="atLeast"/>
              <w:jc w:val="both"/>
              <w:rPr>
                <w:rFonts w:ascii="ArialMT" w:hAnsi="ArialMT" w:cs="ArialMT"/>
                <w:sz w:val="16"/>
                <w:szCs w:val="16"/>
              </w:rPr>
            </w:pPr>
            <w:r w:rsidRPr="00C114EB">
              <w:rPr>
                <w:rFonts w:ascii="ArialMT" w:hAnsi="ArialMT" w:cs="ArialMT"/>
                <w:sz w:val="16"/>
                <w:szCs w:val="16"/>
              </w:rPr>
              <w:t>Производство облицовочных р</w:t>
            </w:r>
            <w:r w:rsidRPr="00C114EB">
              <w:rPr>
                <w:rFonts w:ascii="ArialMT" w:hAnsi="ArialMT" w:cs="ArialMT"/>
                <w:sz w:val="16"/>
                <w:szCs w:val="16"/>
              </w:rPr>
              <w:t>а</w:t>
            </w:r>
            <w:r w:rsidRPr="00C114EB">
              <w:rPr>
                <w:rFonts w:ascii="ArialMT" w:hAnsi="ArialMT" w:cs="ArialMT"/>
                <w:sz w:val="16"/>
                <w:szCs w:val="16"/>
              </w:rPr>
              <w:t>бот</w:t>
            </w:r>
          </w:p>
          <w:p w:rsidR="002159A9" w:rsidRPr="00C114EB" w:rsidRDefault="002159A9" w:rsidP="004E69E4">
            <w:pPr>
              <w:spacing w:line="60" w:lineRule="atLeast"/>
              <w:jc w:val="both"/>
              <w:rPr>
                <w:rFonts w:ascii="ArialMT" w:hAnsi="ArialMT" w:cs="ArialMT"/>
                <w:sz w:val="16"/>
                <w:szCs w:val="16"/>
              </w:rPr>
            </w:pPr>
            <w:r w:rsidRPr="00C114EB">
              <w:rPr>
                <w:rFonts w:ascii="ArialMT" w:hAnsi="ArialMT" w:cs="ArialMT"/>
                <w:sz w:val="16"/>
                <w:szCs w:val="16"/>
              </w:rPr>
              <w:t xml:space="preserve">Производство малярных работ </w:t>
            </w:r>
          </w:p>
          <w:p w:rsidR="002159A9" w:rsidRPr="00C114EB" w:rsidRDefault="002159A9" w:rsidP="004E69E4">
            <w:pPr>
              <w:spacing w:line="60" w:lineRule="atLeast"/>
              <w:jc w:val="both"/>
              <w:rPr>
                <w:rFonts w:ascii="ArialMT" w:hAnsi="ArialMT" w:cs="ArialMT"/>
                <w:sz w:val="16"/>
                <w:szCs w:val="16"/>
              </w:rPr>
            </w:pPr>
            <w:r w:rsidRPr="00C114EB">
              <w:rPr>
                <w:rFonts w:ascii="ArialMT" w:hAnsi="ArialMT" w:cs="ArialMT"/>
                <w:sz w:val="16"/>
                <w:szCs w:val="16"/>
              </w:rPr>
              <w:t>Производство обойных работ</w:t>
            </w:r>
          </w:p>
          <w:p w:rsidR="002159A9" w:rsidRPr="00C114EB" w:rsidRDefault="002159A9" w:rsidP="004E69E4">
            <w:pPr>
              <w:spacing w:line="60" w:lineRule="atLeast"/>
              <w:jc w:val="both"/>
              <w:rPr>
                <w:rFonts w:ascii="ArialMT" w:hAnsi="ArialMT" w:cs="ArialMT"/>
                <w:sz w:val="16"/>
                <w:szCs w:val="16"/>
              </w:rPr>
            </w:pPr>
            <w:r w:rsidRPr="00C114EB">
              <w:rPr>
                <w:rFonts w:ascii="ArialMT" w:hAnsi="ArialMT" w:cs="ArialMT"/>
                <w:sz w:val="16"/>
                <w:szCs w:val="16"/>
              </w:rPr>
              <w:t>Производство стекольных работ</w:t>
            </w:r>
          </w:p>
        </w:tc>
        <w:tc>
          <w:tcPr>
            <w:tcW w:w="1701" w:type="dxa"/>
            <w:tcBorders>
              <w:top w:val="double" w:sz="6" w:space="0" w:color="auto"/>
              <w:left w:val="single" w:sz="6" w:space="0" w:color="auto"/>
              <w:bottom w:val="double" w:sz="6" w:space="0" w:color="auto"/>
              <w:right w:val="single" w:sz="6" w:space="0" w:color="auto"/>
            </w:tcBorders>
          </w:tcPr>
          <w:p w:rsidR="002159A9" w:rsidRPr="00C114EB" w:rsidRDefault="002159A9" w:rsidP="004E69E4">
            <w:pPr>
              <w:suppressAutoHyphens/>
              <w:spacing w:line="60" w:lineRule="atLeast"/>
              <w:ind w:left="-41"/>
              <w:jc w:val="both"/>
              <w:rPr>
                <w:rFonts w:ascii="ArialMT" w:hAnsi="ArialMT" w:cs="ArialMT"/>
                <w:sz w:val="16"/>
                <w:szCs w:val="16"/>
              </w:rPr>
            </w:pPr>
            <w:r w:rsidRPr="00C114EB">
              <w:rPr>
                <w:rFonts w:ascii="ArialMT" w:hAnsi="ArialMT" w:cs="ArialMT"/>
                <w:sz w:val="16"/>
                <w:szCs w:val="16"/>
              </w:rPr>
              <w:t xml:space="preserve">СП 1.03.07-2023 </w:t>
            </w:r>
          </w:p>
        </w:tc>
      </w:tr>
      <w:tr w:rsidR="002159A9"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159A9" w:rsidRPr="005374DF" w:rsidRDefault="002159A9" w:rsidP="004E69E4">
            <w:pPr>
              <w:rPr>
                <w:b/>
                <w:bCs/>
                <w:spacing w:val="4"/>
                <w:sz w:val="16"/>
                <w:szCs w:val="16"/>
              </w:rPr>
            </w:pPr>
            <w:r w:rsidRPr="005374DF">
              <w:rPr>
                <w:b/>
                <w:bCs/>
                <w:spacing w:val="4"/>
                <w:sz w:val="16"/>
                <w:szCs w:val="16"/>
              </w:rPr>
              <w:t>Заполнение оконных и дверных пр</w:t>
            </w:r>
            <w:r w:rsidRPr="005374DF">
              <w:rPr>
                <w:b/>
                <w:bCs/>
                <w:spacing w:val="4"/>
                <w:sz w:val="16"/>
                <w:szCs w:val="16"/>
              </w:rPr>
              <w:t>о</w:t>
            </w:r>
            <w:r w:rsidRPr="005374DF">
              <w:rPr>
                <w:b/>
                <w:bCs/>
                <w:spacing w:val="4"/>
                <w:sz w:val="16"/>
                <w:szCs w:val="16"/>
              </w:rPr>
              <w:t>ёмов</w:t>
            </w:r>
            <w:r w:rsidRPr="005374DF">
              <w:rPr>
                <w:b/>
                <w:bCs/>
                <w:spacing w:val="4"/>
                <w:sz w:val="16"/>
                <w:szCs w:val="16"/>
              </w:rPr>
              <w:br w:type="page"/>
            </w:r>
          </w:p>
        </w:tc>
        <w:tc>
          <w:tcPr>
            <w:tcW w:w="1701" w:type="dxa"/>
            <w:tcBorders>
              <w:top w:val="double" w:sz="6" w:space="0" w:color="auto"/>
              <w:left w:val="single" w:sz="6" w:space="0" w:color="auto"/>
              <w:bottom w:val="double" w:sz="6" w:space="0" w:color="auto"/>
              <w:right w:val="single" w:sz="6" w:space="0" w:color="auto"/>
            </w:tcBorders>
          </w:tcPr>
          <w:p w:rsidR="002159A9" w:rsidRPr="00B13AC5" w:rsidRDefault="002159A9" w:rsidP="004E69E4">
            <w:pPr>
              <w:spacing w:line="60" w:lineRule="atLeast"/>
              <w:jc w:val="both"/>
              <w:rPr>
                <w:rFonts w:ascii="ArialMT" w:hAnsi="ArialMT" w:cs="ArialMT"/>
                <w:sz w:val="16"/>
                <w:szCs w:val="16"/>
              </w:rPr>
            </w:pPr>
            <w:r w:rsidRPr="00B13AC5">
              <w:rPr>
                <w:rFonts w:ascii="ArialMT" w:hAnsi="ArialMT" w:cs="ArialMT"/>
                <w:sz w:val="16"/>
                <w:szCs w:val="16"/>
              </w:rPr>
              <w:t xml:space="preserve">СП 3.02.08-2024 </w:t>
            </w:r>
          </w:p>
          <w:p w:rsidR="002159A9" w:rsidRDefault="002159A9" w:rsidP="004E69E4">
            <w:pPr>
              <w:spacing w:line="60" w:lineRule="atLeast"/>
              <w:jc w:val="both"/>
              <w:rPr>
                <w:rFonts w:ascii="ArialMT" w:hAnsi="ArialMT" w:cs="ArialMT"/>
                <w:sz w:val="16"/>
                <w:szCs w:val="16"/>
              </w:rPr>
            </w:pPr>
            <w:r w:rsidRPr="00B13AC5">
              <w:rPr>
                <w:rFonts w:ascii="ArialMT" w:hAnsi="ArialMT" w:cs="ArialMT"/>
                <w:sz w:val="16"/>
                <w:szCs w:val="16"/>
              </w:rPr>
              <w:t>СП 1.03.15-2024</w:t>
            </w:r>
          </w:p>
          <w:p w:rsidR="002159A9" w:rsidRPr="00C114EB" w:rsidRDefault="002159A9" w:rsidP="004E69E4">
            <w:pPr>
              <w:spacing w:line="60" w:lineRule="atLeast"/>
              <w:jc w:val="both"/>
              <w:rPr>
                <w:rFonts w:ascii="ArialMT" w:hAnsi="ArialMT" w:cs="ArialMT"/>
                <w:sz w:val="16"/>
                <w:szCs w:val="16"/>
              </w:rPr>
            </w:pPr>
            <w:r w:rsidRPr="00C114EB">
              <w:rPr>
                <w:rFonts w:ascii="ArialMT" w:hAnsi="ArialMT" w:cs="ArialMT"/>
                <w:sz w:val="16"/>
                <w:szCs w:val="16"/>
              </w:rPr>
              <w:t>СП 1.03.01-2019</w:t>
            </w:r>
          </w:p>
          <w:p w:rsidR="002159A9" w:rsidRPr="00B13AC5" w:rsidRDefault="002159A9" w:rsidP="004E69E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159A9" w:rsidRPr="00B13AC5" w:rsidRDefault="002159A9" w:rsidP="004E69E4">
            <w:pPr>
              <w:spacing w:line="60" w:lineRule="atLeast"/>
              <w:jc w:val="both"/>
              <w:rPr>
                <w:rFonts w:ascii="ArialMT" w:hAnsi="ArialMT" w:cs="ArialMT"/>
                <w:sz w:val="16"/>
                <w:szCs w:val="16"/>
              </w:rPr>
            </w:pPr>
            <w:r w:rsidRPr="00B13AC5">
              <w:rPr>
                <w:rFonts w:ascii="ArialMT" w:hAnsi="ArialMT" w:cs="ArialMT"/>
                <w:sz w:val="16"/>
                <w:szCs w:val="16"/>
              </w:rPr>
              <w:t>Заполнение оконных и дверных проемов, витрин и ви</w:t>
            </w:r>
            <w:r w:rsidRPr="00B13AC5">
              <w:rPr>
                <w:rFonts w:ascii="ArialMT" w:hAnsi="ArialMT" w:cs="ArialMT"/>
                <w:sz w:val="16"/>
                <w:szCs w:val="16"/>
              </w:rPr>
              <w:t>т</w:t>
            </w:r>
            <w:r w:rsidRPr="00B13AC5">
              <w:rPr>
                <w:rFonts w:ascii="ArialMT" w:hAnsi="ArialMT" w:cs="ArialMT"/>
                <w:sz w:val="16"/>
                <w:szCs w:val="16"/>
              </w:rPr>
              <w:t>ражей</w:t>
            </w:r>
          </w:p>
          <w:p w:rsidR="002159A9" w:rsidRPr="00B13AC5" w:rsidRDefault="002159A9" w:rsidP="004E69E4">
            <w:pPr>
              <w:spacing w:line="60" w:lineRule="atLeast"/>
              <w:jc w:val="both"/>
              <w:rPr>
                <w:rFonts w:ascii="ArialMT" w:hAnsi="ArialMT" w:cs="ArialMT"/>
                <w:sz w:val="16"/>
                <w:szCs w:val="16"/>
              </w:rPr>
            </w:pPr>
            <w:r w:rsidRPr="00B13AC5">
              <w:rPr>
                <w:rFonts w:ascii="ArialMT" w:hAnsi="ArialMT" w:cs="ArialMT"/>
                <w:sz w:val="16"/>
                <w:szCs w:val="16"/>
              </w:rPr>
              <w:t>Встраиваемые элементы остекления балконов и лоджий</w:t>
            </w:r>
          </w:p>
          <w:p w:rsidR="002159A9" w:rsidRPr="00B13AC5" w:rsidRDefault="002159A9" w:rsidP="004E69E4">
            <w:pPr>
              <w:spacing w:line="60" w:lineRule="atLeast"/>
              <w:jc w:val="both"/>
              <w:rPr>
                <w:rFonts w:ascii="ArialMT" w:hAnsi="ArialMT" w:cs="ArialMT"/>
                <w:sz w:val="16"/>
                <w:szCs w:val="16"/>
              </w:rPr>
            </w:pPr>
            <w:r w:rsidRPr="00B13AC5">
              <w:rPr>
                <w:rFonts w:ascii="ArialMT" w:hAnsi="ArialMT" w:cs="ArialMT"/>
                <w:sz w:val="16"/>
                <w:szCs w:val="16"/>
              </w:rPr>
              <w:t>Элементы остекления балконов и лоджий на относе</w:t>
            </w:r>
          </w:p>
        </w:tc>
        <w:tc>
          <w:tcPr>
            <w:tcW w:w="1701" w:type="dxa"/>
            <w:tcBorders>
              <w:top w:val="double" w:sz="6" w:space="0" w:color="auto"/>
              <w:left w:val="single" w:sz="6" w:space="0" w:color="auto"/>
              <w:bottom w:val="double" w:sz="6" w:space="0" w:color="auto"/>
              <w:right w:val="single" w:sz="6" w:space="0" w:color="auto"/>
            </w:tcBorders>
          </w:tcPr>
          <w:p w:rsidR="002159A9" w:rsidRDefault="002159A9" w:rsidP="004E69E4">
            <w:pPr>
              <w:spacing w:line="60" w:lineRule="atLeast"/>
              <w:ind w:left="-41"/>
              <w:jc w:val="both"/>
              <w:rPr>
                <w:rFonts w:ascii="ArialMT" w:hAnsi="ArialMT" w:cs="ArialMT"/>
                <w:sz w:val="16"/>
                <w:szCs w:val="16"/>
              </w:rPr>
            </w:pPr>
            <w:r w:rsidRPr="00C829E0">
              <w:rPr>
                <w:rFonts w:ascii="ArialMT" w:hAnsi="ArialMT" w:cs="ArialMT"/>
                <w:sz w:val="16"/>
                <w:szCs w:val="16"/>
              </w:rPr>
              <w:t>СП 1.03.15-2024</w:t>
            </w:r>
          </w:p>
          <w:p w:rsidR="002159A9" w:rsidRPr="00C114EB" w:rsidRDefault="002159A9" w:rsidP="004E69E4">
            <w:pPr>
              <w:spacing w:line="60" w:lineRule="atLeast"/>
              <w:ind w:left="-41"/>
              <w:jc w:val="both"/>
              <w:rPr>
                <w:rFonts w:ascii="ArialMT" w:hAnsi="ArialMT" w:cs="ArialMT"/>
                <w:sz w:val="16"/>
                <w:szCs w:val="16"/>
              </w:rPr>
            </w:pPr>
            <w:r w:rsidRPr="00C114EB">
              <w:rPr>
                <w:rFonts w:ascii="ArialMT" w:hAnsi="ArialMT" w:cs="ArialMT"/>
                <w:sz w:val="16"/>
                <w:szCs w:val="16"/>
              </w:rPr>
              <w:t>СП 1.03.07-2023</w:t>
            </w:r>
          </w:p>
        </w:tc>
      </w:tr>
      <w:tr w:rsidR="002159A9"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159A9" w:rsidRPr="00F655EF" w:rsidRDefault="002159A9" w:rsidP="004E69E4">
            <w:pPr>
              <w:rPr>
                <w:b/>
                <w:bCs/>
                <w:spacing w:val="4"/>
                <w:sz w:val="16"/>
                <w:szCs w:val="16"/>
              </w:rPr>
            </w:pPr>
            <w:r w:rsidRPr="00F655EF">
              <w:rPr>
                <w:b/>
                <w:bCs/>
                <w:spacing w:val="4"/>
                <w:sz w:val="16"/>
                <w:szCs w:val="16"/>
              </w:rPr>
              <w:t>Устройство  п</w:t>
            </w:r>
            <w:r w:rsidRPr="00F655EF">
              <w:rPr>
                <w:b/>
                <w:bCs/>
                <w:spacing w:val="4"/>
                <w:sz w:val="16"/>
                <w:szCs w:val="16"/>
              </w:rPr>
              <w:t>о</w:t>
            </w:r>
            <w:r w:rsidRPr="00F655EF">
              <w:rPr>
                <w:b/>
                <w:bCs/>
                <w:spacing w:val="4"/>
                <w:sz w:val="16"/>
                <w:szCs w:val="16"/>
              </w:rPr>
              <w:t>лов</w:t>
            </w:r>
          </w:p>
          <w:p w:rsidR="002159A9" w:rsidRPr="00F655EF" w:rsidRDefault="002159A9" w:rsidP="004E69E4">
            <w:pPr>
              <w:suppressAutoHyphens/>
              <w:spacing w:line="60" w:lineRule="atLeast"/>
              <w:ind w:left="-41" w:right="-17"/>
              <w:rPr>
                <w:rFonts w:ascii="ArialMT" w:hAnsi="ArialMT" w:cs="ArialMT"/>
                <w:sz w:val="16"/>
                <w:szCs w:val="16"/>
              </w:rPr>
            </w:pPr>
          </w:p>
        </w:tc>
        <w:tc>
          <w:tcPr>
            <w:tcW w:w="1701" w:type="dxa"/>
            <w:tcBorders>
              <w:top w:val="double" w:sz="6" w:space="0" w:color="auto"/>
              <w:left w:val="single" w:sz="6" w:space="0" w:color="auto"/>
              <w:bottom w:val="double" w:sz="6" w:space="0" w:color="auto"/>
              <w:right w:val="single" w:sz="6" w:space="0" w:color="auto"/>
            </w:tcBorders>
          </w:tcPr>
          <w:p w:rsidR="002159A9" w:rsidRPr="00C114EB" w:rsidRDefault="002159A9" w:rsidP="004E69E4">
            <w:pPr>
              <w:spacing w:line="60" w:lineRule="atLeast"/>
              <w:jc w:val="both"/>
              <w:rPr>
                <w:rFonts w:ascii="ArialMT" w:hAnsi="ArialMT" w:cs="ArialMT"/>
                <w:sz w:val="16"/>
                <w:szCs w:val="16"/>
              </w:rPr>
            </w:pPr>
            <w:r w:rsidRPr="00C114EB">
              <w:rPr>
                <w:rFonts w:ascii="ArialMT" w:hAnsi="ArialMT" w:cs="ArialMT"/>
                <w:sz w:val="16"/>
                <w:szCs w:val="16"/>
              </w:rPr>
              <w:t>СП 1.03.01-2019</w:t>
            </w:r>
          </w:p>
          <w:p w:rsidR="002159A9" w:rsidRPr="00C114EB" w:rsidRDefault="002159A9" w:rsidP="004E69E4">
            <w:pPr>
              <w:spacing w:line="60" w:lineRule="atLeast"/>
              <w:jc w:val="both"/>
              <w:rPr>
                <w:rFonts w:ascii="ArialMT" w:hAnsi="ArialMT" w:cs="ArialMT"/>
                <w:sz w:val="16"/>
                <w:szCs w:val="16"/>
              </w:rPr>
            </w:pPr>
            <w:r w:rsidRPr="00C114EB">
              <w:rPr>
                <w:rFonts w:ascii="ArialMT" w:hAnsi="ArialMT" w:cs="ArialMT"/>
                <w:sz w:val="16"/>
                <w:szCs w:val="16"/>
              </w:rPr>
              <w:t>СП 1.03.06-2023</w:t>
            </w:r>
          </w:p>
        </w:tc>
        <w:tc>
          <w:tcPr>
            <w:tcW w:w="4111" w:type="dxa"/>
            <w:tcBorders>
              <w:top w:val="double" w:sz="6" w:space="0" w:color="auto"/>
              <w:left w:val="single" w:sz="6" w:space="0" w:color="auto"/>
              <w:bottom w:val="double" w:sz="6" w:space="0" w:color="auto"/>
              <w:right w:val="single" w:sz="6" w:space="0" w:color="auto"/>
            </w:tcBorders>
          </w:tcPr>
          <w:p w:rsidR="002159A9" w:rsidRPr="00AB4D91" w:rsidRDefault="002159A9" w:rsidP="004E69E4">
            <w:pPr>
              <w:spacing w:line="60" w:lineRule="atLeast"/>
              <w:jc w:val="both"/>
              <w:rPr>
                <w:rFonts w:ascii="ArialMT" w:hAnsi="ArialMT" w:cs="ArialMT"/>
                <w:sz w:val="16"/>
                <w:szCs w:val="16"/>
              </w:rPr>
            </w:pPr>
            <w:r w:rsidRPr="00AB4D91">
              <w:rPr>
                <w:rFonts w:ascii="ArialMT" w:hAnsi="ArialMT" w:cs="ArialMT"/>
                <w:sz w:val="16"/>
                <w:szCs w:val="16"/>
              </w:rPr>
              <w:t>Подготовка основания или нижележащего слоя;</w:t>
            </w:r>
          </w:p>
          <w:p w:rsidR="002159A9" w:rsidRDefault="002159A9" w:rsidP="004E69E4">
            <w:pPr>
              <w:spacing w:line="60" w:lineRule="atLeast"/>
              <w:jc w:val="both"/>
              <w:rPr>
                <w:rFonts w:ascii="ArialMT" w:hAnsi="ArialMT" w:cs="ArialMT"/>
                <w:sz w:val="16"/>
                <w:szCs w:val="16"/>
              </w:rPr>
            </w:pPr>
            <w:r w:rsidRPr="00AB4D91">
              <w:rPr>
                <w:rFonts w:ascii="ArialMT" w:hAnsi="ArialMT" w:cs="ArialMT"/>
                <w:sz w:val="16"/>
                <w:szCs w:val="16"/>
              </w:rPr>
              <w:t>Устройство грунтового основания;</w:t>
            </w:r>
          </w:p>
          <w:p w:rsidR="002159A9" w:rsidRPr="00AB4D91" w:rsidRDefault="002159A9" w:rsidP="004E69E4">
            <w:pPr>
              <w:spacing w:line="60" w:lineRule="atLeast"/>
              <w:jc w:val="both"/>
              <w:rPr>
                <w:rFonts w:ascii="ArialMT" w:hAnsi="ArialMT" w:cs="ArialMT"/>
                <w:sz w:val="16"/>
                <w:szCs w:val="16"/>
              </w:rPr>
            </w:pPr>
            <w:r w:rsidRPr="00AB4D91">
              <w:rPr>
                <w:rFonts w:ascii="ArialMT" w:hAnsi="ArialMT" w:cs="ArialMT"/>
                <w:sz w:val="16"/>
                <w:szCs w:val="16"/>
              </w:rPr>
              <w:t>Устройство бетонного подстилающего слоя</w:t>
            </w:r>
            <w:r>
              <w:rPr>
                <w:rFonts w:ascii="ArialMT" w:hAnsi="ArialMT" w:cs="ArialMT"/>
                <w:sz w:val="16"/>
                <w:szCs w:val="16"/>
              </w:rPr>
              <w:t xml:space="preserve"> и стяжки</w:t>
            </w:r>
            <w:r w:rsidRPr="00AB4D91">
              <w:rPr>
                <w:rFonts w:ascii="ArialMT" w:hAnsi="ArialMT" w:cs="ArialMT"/>
                <w:sz w:val="16"/>
                <w:szCs w:val="16"/>
              </w:rPr>
              <w:t>;</w:t>
            </w:r>
          </w:p>
          <w:p w:rsidR="002159A9" w:rsidRPr="00AB4D91" w:rsidRDefault="002159A9" w:rsidP="004E69E4">
            <w:pPr>
              <w:spacing w:line="60" w:lineRule="atLeast"/>
              <w:jc w:val="both"/>
              <w:rPr>
                <w:rFonts w:ascii="ArialMT" w:hAnsi="ArialMT" w:cs="ArialMT"/>
                <w:sz w:val="16"/>
                <w:szCs w:val="16"/>
              </w:rPr>
            </w:pPr>
            <w:r w:rsidRPr="00AB4D91">
              <w:rPr>
                <w:rFonts w:ascii="ArialMT" w:hAnsi="ArialMT" w:cs="ArialMT"/>
                <w:sz w:val="16"/>
                <w:szCs w:val="16"/>
              </w:rPr>
              <w:t>Устройство подстилающего слоя из песка, щебня, гр</w:t>
            </w:r>
            <w:r w:rsidRPr="00AB4D91">
              <w:rPr>
                <w:rFonts w:ascii="ArialMT" w:hAnsi="ArialMT" w:cs="ArialMT"/>
                <w:sz w:val="16"/>
                <w:szCs w:val="16"/>
              </w:rPr>
              <w:t>а</w:t>
            </w:r>
            <w:r w:rsidRPr="00AB4D91">
              <w:rPr>
                <w:rFonts w:ascii="ArialMT" w:hAnsi="ArialMT" w:cs="ArialMT"/>
                <w:sz w:val="16"/>
                <w:szCs w:val="16"/>
              </w:rPr>
              <w:t>вия, шлаков;</w:t>
            </w:r>
          </w:p>
          <w:p w:rsidR="002159A9" w:rsidRPr="00AB4D91" w:rsidRDefault="002159A9" w:rsidP="004E69E4">
            <w:pPr>
              <w:spacing w:line="60" w:lineRule="atLeast"/>
              <w:jc w:val="both"/>
              <w:rPr>
                <w:rFonts w:ascii="ArialMT" w:hAnsi="ArialMT" w:cs="ArialMT"/>
                <w:sz w:val="16"/>
                <w:szCs w:val="16"/>
              </w:rPr>
            </w:pPr>
            <w:r w:rsidRPr="00AB4D91">
              <w:rPr>
                <w:rFonts w:ascii="ArialMT" w:hAnsi="ArialMT" w:cs="ArialMT"/>
                <w:sz w:val="16"/>
                <w:szCs w:val="16"/>
              </w:rPr>
              <w:t>Устройство гидроизоляции пола;</w:t>
            </w:r>
          </w:p>
          <w:p w:rsidR="002159A9" w:rsidRPr="00AB4D91" w:rsidRDefault="002159A9" w:rsidP="004E69E4">
            <w:pPr>
              <w:spacing w:line="60" w:lineRule="atLeast"/>
              <w:jc w:val="both"/>
              <w:rPr>
                <w:rFonts w:ascii="ArialMT" w:hAnsi="ArialMT" w:cs="ArialMT"/>
                <w:sz w:val="16"/>
                <w:szCs w:val="16"/>
              </w:rPr>
            </w:pPr>
            <w:r w:rsidRPr="00AB4D91">
              <w:rPr>
                <w:rFonts w:ascii="ArialMT" w:hAnsi="ArialMT" w:cs="ArialMT"/>
                <w:sz w:val="16"/>
                <w:szCs w:val="16"/>
              </w:rPr>
              <w:t>Устройство тепло- и звукоизоляции;</w:t>
            </w:r>
          </w:p>
          <w:p w:rsidR="002159A9" w:rsidRPr="00AB4D91" w:rsidRDefault="002159A9" w:rsidP="004E69E4">
            <w:pPr>
              <w:spacing w:line="60" w:lineRule="atLeast"/>
              <w:jc w:val="both"/>
              <w:rPr>
                <w:rFonts w:ascii="ArialMT" w:hAnsi="ArialMT" w:cs="ArialMT"/>
                <w:sz w:val="16"/>
                <w:szCs w:val="16"/>
              </w:rPr>
            </w:pPr>
            <w:r w:rsidRPr="00AB4D91">
              <w:rPr>
                <w:rFonts w:ascii="ArialMT" w:hAnsi="ArialMT" w:cs="ArialMT"/>
                <w:sz w:val="16"/>
                <w:szCs w:val="16"/>
              </w:rPr>
              <w:t xml:space="preserve">Устройство монолитных покрытий полов, в том числе с упрочненным поверхностным слоем, мозаичных, </w:t>
            </w:r>
            <w:proofErr w:type="spellStart"/>
            <w:r w:rsidRPr="00AB4D91">
              <w:rPr>
                <w:rFonts w:ascii="ArialMT" w:hAnsi="ArialMT" w:cs="ArialMT"/>
                <w:sz w:val="16"/>
                <w:szCs w:val="16"/>
              </w:rPr>
              <w:t>пол</w:t>
            </w:r>
            <w:r w:rsidRPr="00AB4D91">
              <w:rPr>
                <w:rFonts w:ascii="ArialMT" w:hAnsi="ArialMT" w:cs="ArialMT"/>
                <w:sz w:val="16"/>
                <w:szCs w:val="16"/>
              </w:rPr>
              <w:t>и</w:t>
            </w:r>
            <w:r w:rsidRPr="00AB4D91">
              <w:rPr>
                <w:rFonts w:ascii="ArialMT" w:hAnsi="ArialMT" w:cs="ArialMT"/>
                <w:sz w:val="16"/>
                <w:szCs w:val="16"/>
              </w:rPr>
              <w:t>винилацетатно</w:t>
            </w:r>
            <w:proofErr w:type="spellEnd"/>
            <w:r w:rsidRPr="00AB4D91">
              <w:rPr>
                <w:rFonts w:ascii="ArialMT" w:hAnsi="ArialMT" w:cs="ArialMT"/>
                <w:sz w:val="16"/>
                <w:szCs w:val="16"/>
              </w:rPr>
              <w:t xml:space="preserve">-бетонных, </w:t>
            </w:r>
            <w:proofErr w:type="spellStart"/>
            <w:r w:rsidRPr="00AB4D91">
              <w:rPr>
                <w:rFonts w:ascii="ArialMT" w:hAnsi="ArialMT" w:cs="ArialMT"/>
                <w:sz w:val="16"/>
                <w:szCs w:val="16"/>
              </w:rPr>
              <w:t>латексно</w:t>
            </w:r>
            <w:proofErr w:type="spellEnd"/>
            <w:r w:rsidRPr="00AB4D91">
              <w:rPr>
                <w:rFonts w:ascii="ArialMT" w:hAnsi="ArialMT" w:cs="ArialMT"/>
                <w:sz w:val="16"/>
                <w:szCs w:val="16"/>
              </w:rPr>
              <w:t>-цементно-бетонных</w:t>
            </w:r>
            <w:r>
              <w:rPr>
                <w:rFonts w:ascii="ArialMT" w:hAnsi="ArialMT" w:cs="ArialMT"/>
                <w:sz w:val="16"/>
                <w:szCs w:val="16"/>
              </w:rPr>
              <w:t xml:space="preserve"> и ксилолитовых</w:t>
            </w:r>
            <w:r w:rsidRPr="00AB4D91">
              <w:rPr>
                <w:rFonts w:ascii="ArialMT" w:hAnsi="ArialMT" w:cs="ArialMT"/>
                <w:sz w:val="16"/>
                <w:szCs w:val="16"/>
              </w:rPr>
              <w:t>;</w:t>
            </w:r>
          </w:p>
          <w:p w:rsidR="002159A9" w:rsidRPr="00AB4D91" w:rsidRDefault="002159A9" w:rsidP="004E69E4">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древесины и изделий на ее основе;</w:t>
            </w:r>
          </w:p>
          <w:p w:rsidR="002159A9" w:rsidRPr="00AB4D91" w:rsidRDefault="002159A9" w:rsidP="004E69E4">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полов из синтетических рулонных материалов и изделий на их основе;</w:t>
            </w:r>
          </w:p>
          <w:p w:rsidR="002159A9" w:rsidRPr="00AB4D91" w:rsidRDefault="002159A9" w:rsidP="004E69E4">
            <w:pPr>
              <w:spacing w:line="60" w:lineRule="atLeast"/>
              <w:jc w:val="both"/>
              <w:rPr>
                <w:rFonts w:ascii="ArialMT" w:hAnsi="ArialMT" w:cs="ArialMT"/>
                <w:sz w:val="16"/>
                <w:szCs w:val="16"/>
              </w:rPr>
            </w:pPr>
            <w:r w:rsidRPr="00AB4D91">
              <w:rPr>
                <w:rFonts w:ascii="ArialMT" w:hAnsi="ArialMT" w:cs="ArialMT"/>
                <w:sz w:val="16"/>
                <w:szCs w:val="16"/>
              </w:rPr>
              <w:t>Устройство покрытий из плиточных матери</w:t>
            </w:r>
            <w:r w:rsidRPr="00AB4D91">
              <w:rPr>
                <w:rFonts w:ascii="ArialMT" w:hAnsi="ArialMT" w:cs="ArialMT"/>
                <w:sz w:val="16"/>
                <w:szCs w:val="16"/>
              </w:rPr>
              <w:t>а</w:t>
            </w:r>
            <w:r w:rsidRPr="00AB4D91">
              <w:rPr>
                <w:rFonts w:ascii="ArialMT" w:hAnsi="ArialMT" w:cs="ArialMT"/>
                <w:sz w:val="16"/>
                <w:szCs w:val="16"/>
              </w:rPr>
              <w:t>лов;</w:t>
            </w:r>
          </w:p>
          <w:p w:rsidR="002159A9" w:rsidRPr="00AB4D91" w:rsidRDefault="002159A9" w:rsidP="004E69E4">
            <w:pPr>
              <w:spacing w:line="60" w:lineRule="atLeast"/>
              <w:jc w:val="both"/>
              <w:rPr>
                <w:rFonts w:ascii="ArialMT" w:hAnsi="ArialMT" w:cs="ArialMT"/>
                <w:sz w:val="16"/>
                <w:szCs w:val="16"/>
              </w:rPr>
            </w:pPr>
            <w:r w:rsidRPr="00AB4D91">
              <w:rPr>
                <w:rFonts w:ascii="ArialMT" w:hAnsi="ArialMT" w:cs="ArialMT"/>
                <w:sz w:val="16"/>
                <w:szCs w:val="16"/>
              </w:rPr>
              <w:t xml:space="preserve">Устройство сплошных (бесшовных) и </w:t>
            </w:r>
            <w:proofErr w:type="spellStart"/>
            <w:r w:rsidRPr="00AB4D91">
              <w:rPr>
                <w:rFonts w:ascii="ArialMT" w:hAnsi="ArialMT" w:cs="ArialMT"/>
                <w:sz w:val="16"/>
                <w:szCs w:val="16"/>
              </w:rPr>
              <w:t>самонивелиру</w:t>
            </w:r>
            <w:r w:rsidRPr="00AB4D91">
              <w:rPr>
                <w:rFonts w:ascii="ArialMT" w:hAnsi="ArialMT" w:cs="ArialMT"/>
                <w:sz w:val="16"/>
                <w:szCs w:val="16"/>
              </w:rPr>
              <w:t>ю</w:t>
            </w:r>
            <w:r w:rsidRPr="00AB4D91">
              <w:rPr>
                <w:rFonts w:ascii="ArialMT" w:hAnsi="ArialMT" w:cs="ArialMT"/>
                <w:sz w:val="16"/>
                <w:szCs w:val="16"/>
              </w:rPr>
              <w:t>щихся</w:t>
            </w:r>
            <w:proofErr w:type="spellEnd"/>
            <w:r w:rsidRPr="00AB4D91">
              <w:rPr>
                <w:rFonts w:ascii="ArialMT" w:hAnsi="ArialMT" w:cs="ArialMT"/>
                <w:sz w:val="16"/>
                <w:szCs w:val="16"/>
              </w:rPr>
              <w:t xml:space="preserve"> бетонных и цементных покрытий;</w:t>
            </w:r>
          </w:p>
          <w:p w:rsidR="002159A9" w:rsidRPr="00C114EB" w:rsidRDefault="002159A9" w:rsidP="004E69E4">
            <w:pPr>
              <w:spacing w:line="60" w:lineRule="atLeast"/>
              <w:jc w:val="both"/>
              <w:rPr>
                <w:rFonts w:ascii="ArialMT" w:hAnsi="ArialMT" w:cs="ArialMT"/>
                <w:sz w:val="16"/>
                <w:szCs w:val="16"/>
              </w:rPr>
            </w:pPr>
            <w:r w:rsidRPr="00AB4D91">
              <w:rPr>
                <w:rFonts w:ascii="ArialMT" w:hAnsi="ArialMT" w:cs="ArialMT"/>
                <w:sz w:val="16"/>
                <w:szCs w:val="16"/>
              </w:rPr>
              <w:t>Устройство земляного, гравийного, шлакового, щебено</w:t>
            </w:r>
            <w:r w:rsidRPr="00AB4D91">
              <w:rPr>
                <w:rFonts w:ascii="ArialMT" w:hAnsi="ArialMT" w:cs="ArialMT"/>
                <w:sz w:val="16"/>
                <w:szCs w:val="16"/>
              </w:rPr>
              <w:t>ч</w:t>
            </w:r>
            <w:r w:rsidRPr="00AB4D91">
              <w:rPr>
                <w:rFonts w:ascii="ArialMT" w:hAnsi="ArialMT" w:cs="ArialMT"/>
                <w:sz w:val="16"/>
                <w:szCs w:val="16"/>
              </w:rPr>
              <w:t>ного и глинобитного покрытий полов</w:t>
            </w:r>
          </w:p>
        </w:tc>
        <w:tc>
          <w:tcPr>
            <w:tcW w:w="1701" w:type="dxa"/>
            <w:tcBorders>
              <w:top w:val="double" w:sz="6" w:space="0" w:color="auto"/>
              <w:left w:val="single" w:sz="6" w:space="0" w:color="auto"/>
              <w:bottom w:val="double" w:sz="6" w:space="0" w:color="auto"/>
              <w:right w:val="single" w:sz="6" w:space="0" w:color="auto"/>
            </w:tcBorders>
          </w:tcPr>
          <w:p w:rsidR="002159A9" w:rsidRPr="00C114EB" w:rsidRDefault="002159A9" w:rsidP="004E69E4">
            <w:pPr>
              <w:spacing w:line="60" w:lineRule="atLeast"/>
              <w:ind w:left="-41"/>
              <w:rPr>
                <w:rFonts w:ascii="ArialMT" w:hAnsi="ArialMT" w:cs="ArialMT"/>
                <w:sz w:val="16"/>
                <w:szCs w:val="16"/>
              </w:rPr>
            </w:pPr>
            <w:r w:rsidRPr="00C114EB">
              <w:rPr>
                <w:rFonts w:ascii="ArialMT" w:hAnsi="ArialMT" w:cs="ArialMT"/>
                <w:sz w:val="16"/>
                <w:szCs w:val="16"/>
              </w:rPr>
              <w:t>СП 1.03.06-2023</w:t>
            </w:r>
          </w:p>
        </w:tc>
      </w:tr>
      <w:tr w:rsidR="002159A9"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159A9" w:rsidRPr="00804581" w:rsidRDefault="002159A9" w:rsidP="004E69E4">
            <w:pPr>
              <w:rPr>
                <w:b/>
                <w:bCs/>
                <w:spacing w:val="4"/>
                <w:sz w:val="16"/>
                <w:szCs w:val="16"/>
              </w:rPr>
            </w:pPr>
            <w:proofErr w:type="gramStart"/>
            <w:r w:rsidRPr="00804581">
              <w:rPr>
                <w:b/>
                <w:bCs/>
                <w:spacing w:val="4"/>
                <w:sz w:val="16"/>
                <w:szCs w:val="16"/>
              </w:rPr>
              <w:t>Электромонтажные работы (устройство с</w:t>
            </w:r>
            <w:r w:rsidRPr="00804581">
              <w:rPr>
                <w:b/>
                <w:bCs/>
                <w:spacing w:val="4"/>
                <w:sz w:val="16"/>
                <w:szCs w:val="16"/>
              </w:rPr>
              <w:t>е</w:t>
            </w:r>
            <w:r w:rsidRPr="00804581">
              <w:rPr>
                <w:b/>
                <w:bCs/>
                <w:spacing w:val="4"/>
                <w:sz w:val="16"/>
                <w:szCs w:val="16"/>
              </w:rPr>
              <w:t xml:space="preserve">тей и систем </w:t>
            </w:r>
            <w:proofErr w:type="gramEnd"/>
          </w:p>
          <w:p w:rsidR="002159A9" w:rsidRPr="00804581" w:rsidRDefault="002159A9" w:rsidP="004E69E4">
            <w:pPr>
              <w:rPr>
                <w:b/>
                <w:bCs/>
                <w:spacing w:val="4"/>
                <w:sz w:val="16"/>
                <w:szCs w:val="16"/>
              </w:rPr>
            </w:pPr>
            <w:r w:rsidRPr="00804581">
              <w:rPr>
                <w:b/>
                <w:bCs/>
                <w:spacing w:val="4"/>
                <w:sz w:val="16"/>
                <w:szCs w:val="16"/>
              </w:rPr>
              <w:t>электроснабжения, эле</w:t>
            </w:r>
            <w:r w:rsidRPr="00804581">
              <w:rPr>
                <w:b/>
                <w:bCs/>
                <w:spacing w:val="4"/>
                <w:sz w:val="16"/>
                <w:szCs w:val="16"/>
              </w:rPr>
              <w:t>к</w:t>
            </w:r>
            <w:r w:rsidRPr="00804581">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2159A9" w:rsidRDefault="002159A9" w:rsidP="004E69E4">
            <w:pPr>
              <w:spacing w:line="60" w:lineRule="atLeast"/>
              <w:jc w:val="both"/>
              <w:rPr>
                <w:rFonts w:ascii="ArialMT" w:hAnsi="ArialMT" w:cs="ArialMT"/>
                <w:sz w:val="16"/>
                <w:szCs w:val="16"/>
              </w:rPr>
            </w:pPr>
            <w:r w:rsidRPr="00D62F58">
              <w:rPr>
                <w:rFonts w:ascii="ArialMT" w:hAnsi="ArialMT" w:cs="ArialMT"/>
                <w:sz w:val="16"/>
                <w:szCs w:val="16"/>
              </w:rPr>
              <w:t>ТКП 339-20</w:t>
            </w:r>
            <w:r>
              <w:rPr>
                <w:rFonts w:ascii="ArialMT" w:hAnsi="ArialMT" w:cs="ArialMT"/>
                <w:sz w:val="16"/>
                <w:szCs w:val="16"/>
              </w:rPr>
              <w:t>22</w:t>
            </w:r>
          </w:p>
          <w:p w:rsidR="002159A9" w:rsidRPr="009F31FF" w:rsidRDefault="002159A9" w:rsidP="004E69E4">
            <w:pPr>
              <w:spacing w:line="60" w:lineRule="atLeast"/>
              <w:jc w:val="both"/>
              <w:rPr>
                <w:rFonts w:ascii="ArialMT" w:hAnsi="ArialMT" w:cs="ArialMT"/>
                <w:sz w:val="16"/>
                <w:szCs w:val="16"/>
              </w:rPr>
            </w:pPr>
            <w:r w:rsidRPr="009F31FF">
              <w:rPr>
                <w:rFonts w:ascii="ArialMT" w:hAnsi="ArialMT" w:cs="ArialMT"/>
                <w:sz w:val="16"/>
                <w:szCs w:val="16"/>
              </w:rPr>
              <w:t>СП 4.04.06-2024</w:t>
            </w:r>
          </w:p>
          <w:p w:rsidR="002159A9" w:rsidRPr="00D62F58" w:rsidRDefault="002159A9" w:rsidP="004E69E4">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2159A9" w:rsidRPr="007A494D" w:rsidRDefault="002159A9" w:rsidP="004E69E4">
            <w:pPr>
              <w:spacing w:line="60" w:lineRule="atLeast"/>
              <w:jc w:val="both"/>
              <w:rPr>
                <w:rFonts w:ascii="ArialMT" w:hAnsi="ArialMT" w:cs="ArialMT"/>
                <w:sz w:val="16"/>
                <w:szCs w:val="16"/>
              </w:rPr>
            </w:pPr>
            <w:r w:rsidRPr="007A494D">
              <w:rPr>
                <w:rFonts w:ascii="ArialMT" w:hAnsi="ArialMT" w:cs="ArialMT"/>
                <w:sz w:val="16"/>
                <w:szCs w:val="16"/>
              </w:rPr>
              <w:t>Электропроводки.</w:t>
            </w:r>
          </w:p>
          <w:p w:rsidR="002159A9" w:rsidRPr="007A494D" w:rsidRDefault="002159A9" w:rsidP="004E69E4">
            <w:pPr>
              <w:spacing w:line="60" w:lineRule="atLeast"/>
              <w:jc w:val="both"/>
              <w:rPr>
                <w:rFonts w:ascii="ArialMT" w:hAnsi="ArialMT" w:cs="ArialMT"/>
                <w:sz w:val="16"/>
                <w:szCs w:val="16"/>
              </w:rPr>
            </w:pPr>
            <w:r w:rsidRPr="007A494D">
              <w:rPr>
                <w:rFonts w:ascii="ArialMT" w:hAnsi="ArialMT" w:cs="ArialMT"/>
                <w:sz w:val="16"/>
                <w:szCs w:val="16"/>
              </w:rPr>
              <w:t>Кабельные линии.</w:t>
            </w:r>
          </w:p>
          <w:p w:rsidR="002159A9" w:rsidRPr="007A494D" w:rsidRDefault="002159A9" w:rsidP="004E69E4">
            <w:pPr>
              <w:spacing w:line="60" w:lineRule="atLeast"/>
              <w:jc w:val="both"/>
              <w:rPr>
                <w:rFonts w:ascii="ArialMT" w:hAnsi="ArialMT" w:cs="ArialMT"/>
                <w:sz w:val="16"/>
                <w:szCs w:val="16"/>
              </w:rPr>
            </w:pPr>
            <w:r w:rsidRPr="007A494D">
              <w:rPr>
                <w:rFonts w:ascii="ArialMT" w:hAnsi="ArialMT" w:cs="ArialMT"/>
                <w:sz w:val="16"/>
                <w:szCs w:val="16"/>
              </w:rPr>
              <w:t>Воздушные линии электропер</w:t>
            </w:r>
            <w:r w:rsidRPr="007A494D">
              <w:rPr>
                <w:rFonts w:ascii="ArialMT" w:hAnsi="ArialMT" w:cs="ArialMT"/>
                <w:sz w:val="16"/>
                <w:szCs w:val="16"/>
              </w:rPr>
              <w:t>е</w:t>
            </w:r>
            <w:r w:rsidRPr="007A494D">
              <w:rPr>
                <w:rFonts w:ascii="ArialMT" w:hAnsi="ArialMT" w:cs="ArialMT"/>
                <w:sz w:val="16"/>
                <w:szCs w:val="16"/>
              </w:rPr>
              <w:t>дачи.</w:t>
            </w:r>
          </w:p>
          <w:p w:rsidR="002159A9" w:rsidRDefault="002159A9" w:rsidP="004E69E4">
            <w:pPr>
              <w:spacing w:line="60" w:lineRule="atLeast"/>
              <w:jc w:val="both"/>
              <w:rPr>
                <w:rFonts w:ascii="ArialMT" w:hAnsi="ArialMT" w:cs="ArialMT"/>
                <w:sz w:val="16"/>
                <w:szCs w:val="16"/>
              </w:rPr>
            </w:pPr>
            <w:r w:rsidRPr="007A494D">
              <w:rPr>
                <w:rFonts w:ascii="ArialMT" w:hAnsi="ArialMT" w:cs="ArialMT"/>
                <w:sz w:val="16"/>
                <w:szCs w:val="16"/>
              </w:rPr>
              <w:t>Распределительные устройс</w:t>
            </w:r>
            <w:r w:rsidRPr="007A494D">
              <w:rPr>
                <w:rFonts w:ascii="ArialMT" w:hAnsi="ArialMT" w:cs="ArialMT"/>
                <w:sz w:val="16"/>
                <w:szCs w:val="16"/>
              </w:rPr>
              <w:t>т</w:t>
            </w:r>
            <w:r w:rsidRPr="007A494D">
              <w:rPr>
                <w:rFonts w:ascii="ArialMT" w:hAnsi="ArialMT" w:cs="ArialMT"/>
                <w:sz w:val="16"/>
                <w:szCs w:val="16"/>
              </w:rPr>
              <w:t>ва и подстанции.</w:t>
            </w:r>
          </w:p>
          <w:p w:rsidR="002159A9" w:rsidRPr="00D62F58" w:rsidRDefault="002159A9" w:rsidP="004E69E4">
            <w:pPr>
              <w:spacing w:line="60" w:lineRule="atLeast"/>
              <w:jc w:val="both"/>
              <w:rPr>
                <w:rFonts w:ascii="ArialMT" w:hAnsi="ArialMT" w:cs="ArialMT"/>
                <w:sz w:val="16"/>
                <w:szCs w:val="16"/>
              </w:rPr>
            </w:pPr>
            <w:r>
              <w:rPr>
                <w:rFonts w:ascii="ArialMT" w:hAnsi="ArialMT" w:cs="ArialMT"/>
                <w:sz w:val="16"/>
                <w:szCs w:val="16"/>
              </w:rPr>
              <w:t>Заземляющие устройства.</w:t>
            </w:r>
          </w:p>
        </w:tc>
        <w:tc>
          <w:tcPr>
            <w:tcW w:w="1701" w:type="dxa"/>
            <w:tcBorders>
              <w:top w:val="double" w:sz="6" w:space="0" w:color="auto"/>
              <w:left w:val="single" w:sz="6" w:space="0" w:color="auto"/>
              <w:bottom w:val="double" w:sz="6" w:space="0" w:color="auto"/>
              <w:right w:val="single" w:sz="6" w:space="0" w:color="auto"/>
            </w:tcBorders>
          </w:tcPr>
          <w:p w:rsidR="002159A9" w:rsidRPr="00D62F58" w:rsidRDefault="002159A9" w:rsidP="004E69E4">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2159A9" w:rsidRPr="00D62F58" w:rsidRDefault="002159A9" w:rsidP="004E69E4">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2159A9"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159A9" w:rsidRPr="00105917" w:rsidRDefault="002159A9" w:rsidP="004E69E4">
            <w:pPr>
              <w:rPr>
                <w:b/>
                <w:bCs/>
                <w:spacing w:val="4"/>
                <w:sz w:val="16"/>
                <w:szCs w:val="16"/>
              </w:rPr>
            </w:pPr>
            <w:r w:rsidRPr="00105917">
              <w:rPr>
                <w:b/>
                <w:bCs/>
                <w:spacing w:val="4"/>
                <w:sz w:val="16"/>
                <w:szCs w:val="16"/>
              </w:rPr>
              <w:t>Системы связи и ди</w:t>
            </w:r>
            <w:r w:rsidRPr="00105917">
              <w:rPr>
                <w:b/>
                <w:bCs/>
                <w:spacing w:val="4"/>
                <w:sz w:val="16"/>
                <w:szCs w:val="16"/>
              </w:rPr>
              <w:t>с</w:t>
            </w:r>
            <w:r w:rsidRPr="00105917">
              <w:rPr>
                <w:b/>
                <w:bCs/>
                <w:spacing w:val="4"/>
                <w:sz w:val="16"/>
                <w:szCs w:val="16"/>
              </w:rPr>
              <w:t>петчеризации инжене</w:t>
            </w:r>
            <w:r w:rsidRPr="00105917">
              <w:rPr>
                <w:b/>
                <w:bCs/>
                <w:spacing w:val="4"/>
                <w:sz w:val="16"/>
                <w:szCs w:val="16"/>
              </w:rPr>
              <w:t>р</w:t>
            </w:r>
            <w:r w:rsidRPr="00105917">
              <w:rPr>
                <w:b/>
                <w:bCs/>
                <w:spacing w:val="4"/>
                <w:sz w:val="16"/>
                <w:szCs w:val="16"/>
              </w:rPr>
              <w:t>ного оборудования жилых и обществе</w:t>
            </w:r>
            <w:r w:rsidRPr="00105917">
              <w:rPr>
                <w:b/>
                <w:bCs/>
                <w:spacing w:val="4"/>
                <w:sz w:val="16"/>
                <w:szCs w:val="16"/>
              </w:rPr>
              <w:t>н</w:t>
            </w:r>
            <w:r w:rsidRPr="00105917">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2159A9" w:rsidRPr="00105917" w:rsidRDefault="002159A9" w:rsidP="004E69E4">
            <w:pPr>
              <w:spacing w:line="60" w:lineRule="atLeast"/>
              <w:jc w:val="both"/>
              <w:rPr>
                <w:rFonts w:ascii="ArialMT" w:hAnsi="ArialMT" w:cs="ArialMT"/>
                <w:sz w:val="16"/>
                <w:szCs w:val="16"/>
              </w:rPr>
            </w:pPr>
            <w:r w:rsidRPr="00105917">
              <w:rPr>
                <w:rFonts w:ascii="ArialMT" w:hAnsi="ArialMT" w:cs="ArialMT"/>
                <w:sz w:val="16"/>
                <w:szCs w:val="16"/>
              </w:rPr>
              <w:t xml:space="preserve">СН 4.04.02-2019 </w:t>
            </w:r>
          </w:p>
        </w:tc>
        <w:tc>
          <w:tcPr>
            <w:tcW w:w="4111" w:type="dxa"/>
            <w:tcBorders>
              <w:top w:val="double" w:sz="6" w:space="0" w:color="auto"/>
              <w:left w:val="single" w:sz="6" w:space="0" w:color="auto"/>
              <w:bottom w:val="double" w:sz="6" w:space="0" w:color="auto"/>
              <w:right w:val="single" w:sz="6" w:space="0" w:color="auto"/>
            </w:tcBorders>
          </w:tcPr>
          <w:p w:rsidR="002159A9" w:rsidRPr="00105917" w:rsidRDefault="002159A9" w:rsidP="004E69E4">
            <w:pPr>
              <w:spacing w:line="60" w:lineRule="atLeast"/>
              <w:jc w:val="both"/>
              <w:rPr>
                <w:rFonts w:ascii="ArialMT" w:hAnsi="ArialMT" w:cs="ArialMT"/>
                <w:sz w:val="16"/>
                <w:szCs w:val="16"/>
              </w:rPr>
            </w:pPr>
            <w:r w:rsidRPr="00105917">
              <w:rPr>
                <w:rFonts w:ascii="ArialMT" w:hAnsi="ArialMT" w:cs="ArialMT"/>
                <w:sz w:val="16"/>
                <w:szCs w:val="16"/>
              </w:rPr>
              <w:t xml:space="preserve">Сеть стационарной электросвязи </w:t>
            </w:r>
          </w:p>
          <w:p w:rsidR="002159A9" w:rsidRPr="00105917" w:rsidRDefault="002159A9" w:rsidP="004E69E4">
            <w:pPr>
              <w:spacing w:line="60" w:lineRule="atLeast"/>
              <w:jc w:val="both"/>
              <w:rPr>
                <w:rFonts w:ascii="ArialMT" w:hAnsi="ArialMT" w:cs="ArialMT"/>
                <w:sz w:val="16"/>
                <w:szCs w:val="16"/>
              </w:rPr>
            </w:pPr>
            <w:r w:rsidRPr="00105917">
              <w:rPr>
                <w:rFonts w:ascii="ArialMT" w:hAnsi="ArialMT" w:cs="ArialMT"/>
                <w:sz w:val="16"/>
                <w:szCs w:val="16"/>
              </w:rPr>
              <w:t xml:space="preserve">Система кабельного телевидения </w:t>
            </w:r>
          </w:p>
          <w:p w:rsidR="002159A9" w:rsidRPr="00105917" w:rsidRDefault="002159A9" w:rsidP="004E69E4">
            <w:pPr>
              <w:spacing w:line="60" w:lineRule="atLeast"/>
              <w:jc w:val="both"/>
              <w:rPr>
                <w:rFonts w:ascii="ArialMT" w:hAnsi="ArialMT" w:cs="ArialMT"/>
                <w:sz w:val="16"/>
                <w:szCs w:val="16"/>
              </w:rPr>
            </w:pPr>
            <w:r w:rsidRPr="00105917">
              <w:rPr>
                <w:rFonts w:ascii="ArialMT" w:hAnsi="ArialMT" w:cs="ArialMT"/>
                <w:sz w:val="16"/>
                <w:szCs w:val="16"/>
              </w:rPr>
              <w:t xml:space="preserve">Система </w:t>
            </w:r>
            <w:proofErr w:type="spellStart"/>
            <w:r w:rsidRPr="00105917">
              <w:rPr>
                <w:rFonts w:ascii="ArialMT" w:hAnsi="ArialMT" w:cs="ArialMT"/>
                <w:sz w:val="16"/>
                <w:szCs w:val="16"/>
              </w:rPr>
              <w:t>домофонной</w:t>
            </w:r>
            <w:proofErr w:type="spellEnd"/>
            <w:r w:rsidRPr="00105917">
              <w:rPr>
                <w:rFonts w:ascii="ArialMT" w:hAnsi="ArialMT" w:cs="ArialMT"/>
                <w:sz w:val="16"/>
                <w:szCs w:val="16"/>
              </w:rPr>
              <w:t xml:space="preserve"> связи</w:t>
            </w:r>
          </w:p>
          <w:p w:rsidR="002159A9" w:rsidRPr="00105917" w:rsidRDefault="002159A9" w:rsidP="004E69E4">
            <w:pPr>
              <w:spacing w:line="60" w:lineRule="atLeast"/>
              <w:jc w:val="both"/>
              <w:rPr>
                <w:rFonts w:ascii="ArialMT" w:hAnsi="ArialMT" w:cs="ArialMT"/>
                <w:sz w:val="16"/>
                <w:szCs w:val="16"/>
              </w:rPr>
            </w:pPr>
            <w:r w:rsidRPr="00105917">
              <w:rPr>
                <w:rFonts w:ascii="ArialMT" w:hAnsi="ArialMT" w:cs="ArialMT"/>
                <w:sz w:val="16"/>
                <w:szCs w:val="16"/>
              </w:rPr>
              <w:t xml:space="preserve">Локальная сеть передачи данных </w:t>
            </w:r>
          </w:p>
          <w:p w:rsidR="002159A9" w:rsidRPr="00105917" w:rsidRDefault="002159A9" w:rsidP="004E69E4">
            <w:pPr>
              <w:spacing w:line="60" w:lineRule="atLeast"/>
              <w:jc w:val="both"/>
              <w:rPr>
                <w:rFonts w:ascii="ArialMT" w:hAnsi="ArialMT" w:cs="ArialMT"/>
                <w:sz w:val="16"/>
                <w:szCs w:val="16"/>
              </w:rPr>
            </w:pPr>
            <w:r w:rsidRPr="00105917">
              <w:rPr>
                <w:rFonts w:ascii="ArialMT" w:hAnsi="ArialMT" w:cs="ArialMT"/>
                <w:sz w:val="16"/>
                <w:szCs w:val="16"/>
              </w:rPr>
              <w:t xml:space="preserve">Диспетчеризация инженерного оборудования </w:t>
            </w:r>
          </w:p>
          <w:p w:rsidR="002159A9" w:rsidRPr="00105917" w:rsidRDefault="002159A9" w:rsidP="004E69E4">
            <w:pPr>
              <w:spacing w:line="60" w:lineRule="atLeast"/>
              <w:jc w:val="both"/>
              <w:rPr>
                <w:rFonts w:ascii="ArialMT" w:hAnsi="ArialMT" w:cs="ArialMT"/>
                <w:sz w:val="16"/>
                <w:szCs w:val="16"/>
              </w:rPr>
            </w:pPr>
            <w:r w:rsidRPr="00105917">
              <w:rPr>
                <w:rFonts w:ascii="ArialMT" w:hAnsi="ArialMT" w:cs="ArialMT"/>
                <w:sz w:val="16"/>
                <w:szCs w:val="16"/>
              </w:rPr>
              <w:t xml:space="preserve">Системы </w:t>
            </w:r>
            <w:proofErr w:type="spellStart"/>
            <w:r w:rsidRPr="00105917">
              <w:rPr>
                <w:rFonts w:ascii="ArialMT" w:hAnsi="ArialMT" w:cs="ArialMT"/>
                <w:sz w:val="16"/>
                <w:szCs w:val="16"/>
              </w:rPr>
              <w:t>молниезащиты</w:t>
            </w:r>
            <w:proofErr w:type="spellEnd"/>
            <w:r w:rsidRPr="00105917">
              <w:rPr>
                <w:rFonts w:ascii="ArialMT" w:hAnsi="ArialMT" w:cs="ArialMT"/>
                <w:sz w:val="16"/>
                <w:szCs w:val="16"/>
              </w:rPr>
              <w:t xml:space="preserve"> и заземления </w:t>
            </w:r>
          </w:p>
        </w:tc>
        <w:tc>
          <w:tcPr>
            <w:tcW w:w="1701" w:type="dxa"/>
            <w:tcBorders>
              <w:top w:val="double" w:sz="6" w:space="0" w:color="auto"/>
              <w:left w:val="single" w:sz="6" w:space="0" w:color="auto"/>
              <w:bottom w:val="double" w:sz="6" w:space="0" w:color="auto"/>
              <w:right w:val="single" w:sz="6" w:space="0" w:color="auto"/>
            </w:tcBorders>
          </w:tcPr>
          <w:p w:rsidR="002159A9" w:rsidRPr="00D62F58" w:rsidRDefault="002159A9" w:rsidP="004E69E4">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2159A9" w:rsidRPr="00D62F58" w:rsidRDefault="002159A9" w:rsidP="004E69E4">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2159A9" w:rsidRPr="0066216A" w:rsidTr="00B83F26">
        <w:trPr>
          <w:trHeight w:val="807"/>
        </w:trPr>
        <w:tc>
          <w:tcPr>
            <w:tcW w:w="1985" w:type="dxa"/>
            <w:tcBorders>
              <w:top w:val="double" w:sz="6" w:space="0" w:color="auto"/>
              <w:left w:val="single" w:sz="6" w:space="0" w:color="auto"/>
              <w:bottom w:val="double" w:sz="6" w:space="0" w:color="auto"/>
              <w:right w:val="single" w:sz="6" w:space="0" w:color="auto"/>
            </w:tcBorders>
          </w:tcPr>
          <w:p w:rsidR="002159A9" w:rsidRPr="00804581" w:rsidRDefault="002159A9" w:rsidP="004E69E4">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2159A9" w:rsidRPr="00804581" w:rsidRDefault="002159A9" w:rsidP="004E69E4">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2159A9" w:rsidRDefault="002159A9" w:rsidP="004E69E4">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3.</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w:t>
            </w:r>
            <w:r>
              <w:rPr>
                <w:rFonts w:ascii="ArialMT" w:hAnsi="ArialMT" w:cs="ArialMT"/>
                <w:sz w:val="16"/>
                <w:szCs w:val="16"/>
              </w:rPr>
              <w:t>19</w:t>
            </w:r>
            <w:r w:rsidRPr="00C03A9B">
              <w:rPr>
                <w:rFonts w:ascii="ArialMT" w:hAnsi="ArialMT" w:cs="ArialMT"/>
                <w:sz w:val="16"/>
                <w:szCs w:val="16"/>
              </w:rPr>
              <w:t>-20</w:t>
            </w:r>
            <w:r>
              <w:rPr>
                <w:rFonts w:ascii="ArialMT" w:hAnsi="ArialMT" w:cs="ArialMT"/>
                <w:sz w:val="16"/>
                <w:szCs w:val="16"/>
              </w:rPr>
              <w:t>25</w:t>
            </w:r>
          </w:p>
          <w:p w:rsidR="002159A9" w:rsidRPr="00D62F58" w:rsidRDefault="002159A9" w:rsidP="004E69E4">
            <w:pPr>
              <w:spacing w:line="60" w:lineRule="atLeast"/>
              <w:jc w:val="both"/>
              <w:rPr>
                <w:rFonts w:ascii="ArialMT" w:hAnsi="ArialMT" w:cs="ArialMT"/>
                <w:sz w:val="16"/>
                <w:szCs w:val="16"/>
              </w:rPr>
            </w:pPr>
            <w:r w:rsidRPr="00C03A9B">
              <w:rPr>
                <w:rFonts w:ascii="ArialMT" w:hAnsi="ArialMT" w:cs="ArialMT"/>
                <w:sz w:val="16"/>
                <w:szCs w:val="16"/>
              </w:rPr>
              <w:t xml:space="preserve"> ТКП 490-2013 </w:t>
            </w:r>
            <w:r>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2159A9" w:rsidRPr="00105917" w:rsidRDefault="002159A9" w:rsidP="004E69E4">
            <w:pPr>
              <w:spacing w:line="60" w:lineRule="atLeast"/>
              <w:jc w:val="both"/>
              <w:rPr>
                <w:rFonts w:ascii="ArialMT" w:hAnsi="ArialMT" w:cs="ArialMT"/>
                <w:spacing w:val="-4"/>
                <w:sz w:val="16"/>
                <w:szCs w:val="16"/>
              </w:rPr>
            </w:pPr>
            <w:r w:rsidRPr="00105917">
              <w:rPr>
                <w:rFonts w:ascii="ArialMT" w:hAnsi="ArialMT" w:cs="ArialMT"/>
                <w:spacing w:val="-4"/>
                <w:sz w:val="16"/>
                <w:szCs w:val="16"/>
              </w:rPr>
              <w:t>Монтаж систем видеонаблюдения</w:t>
            </w:r>
            <w:bookmarkStart w:id="0" w:name="_GoBack"/>
            <w:bookmarkEnd w:id="0"/>
          </w:p>
          <w:p w:rsidR="002159A9" w:rsidRPr="00105917" w:rsidRDefault="002159A9" w:rsidP="004E69E4">
            <w:pPr>
              <w:spacing w:line="60" w:lineRule="atLeast"/>
              <w:jc w:val="both"/>
              <w:rPr>
                <w:rFonts w:ascii="ArialMT" w:hAnsi="ArialMT" w:cs="ArialMT"/>
                <w:sz w:val="16"/>
                <w:szCs w:val="16"/>
                <w:highlight w:val="yellow"/>
              </w:rPr>
            </w:pPr>
          </w:p>
        </w:tc>
        <w:tc>
          <w:tcPr>
            <w:tcW w:w="1701" w:type="dxa"/>
            <w:tcBorders>
              <w:top w:val="double" w:sz="6" w:space="0" w:color="auto"/>
              <w:left w:val="single" w:sz="6" w:space="0" w:color="auto"/>
              <w:bottom w:val="double" w:sz="6" w:space="0" w:color="auto"/>
              <w:right w:val="single" w:sz="6" w:space="0" w:color="auto"/>
            </w:tcBorders>
          </w:tcPr>
          <w:p w:rsidR="002159A9" w:rsidRPr="00D62F58" w:rsidRDefault="002159A9" w:rsidP="004E69E4">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2159A9" w:rsidRPr="00D62F58" w:rsidRDefault="002159A9" w:rsidP="004E69E4">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bl>
    <w:p w:rsidR="00804581" w:rsidRDefault="00804581"/>
    <w:sectPr w:rsidR="00804581" w:rsidSect="00E74D7F">
      <w:headerReference w:type="even" r:id="rId9"/>
      <w:headerReference w:type="default" r:id="rId10"/>
      <w:footerReference w:type="default" r:id="rId11"/>
      <w:pgSz w:w="11906" w:h="16838"/>
      <w:pgMar w:top="3856" w:right="992" w:bottom="2836" w:left="130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263" w:rsidRDefault="00B87263">
      <w:r>
        <w:separator/>
      </w:r>
    </w:p>
  </w:endnote>
  <w:endnote w:type="continuationSeparator" w:id="0">
    <w:p w:rsidR="00B87263" w:rsidRDefault="00B87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Pr="002159A9" w:rsidRDefault="0001755A" w:rsidP="00243605">
    <w:pPr>
      <w:ind w:firstLine="426"/>
      <w:jc w:val="both"/>
    </w:pPr>
    <w:r w:rsidRPr="002159A9">
      <w:t xml:space="preserve">Руководитель организации </w:t>
    </w:r>
  </w:p>
  <w:p w:rsidR="0001755A" w:rsidRPr="002159A9" w:rsidRDefault="0001755A" w:rsidP="00243605">
    <w:pPr>
      <w:tabs>
        <w:tab w:val="left" w:pos="3050"/>
      </w:tabs>
      <w:ind w:firstLine="426"/>
      <w:jc w:val="both"/>
    </w:pPr>
    <w:r w:rsidRPr="002159A9">
      <w:t xml:space="preserve">по оценке системы </w:t>
    </w:r>
    <w:r w:rsidRPr="002159A9">
      <w:tab/>
    </w:r>
  </w:p>
  <w:p w:rsidR="0001755A" w:rsidRPr="002159A9" w:rsidRDefault="0001755A" w:rsidP="00243605">
    <w:pPr>
      <w:ind w:firstLine="426"/>
      <w:jc w:val="both"/>
    </w:pPr>
    <w:r w:rsidRPr="002159A9">
      <w:t>производственного контроля</w:t>
    </w:r>
  </w:p>
  <w:p w:rsidR="0001755A" w:rsidRPr="0004573F" w:rsidRDefault="0001755A" w:rsidP="00243605">
    <w:pPr>
      <w:jc w:val="both"/>
      <w:rPr>
        <w:sz w:val="18"/>
        <w:szCs w:val="18"/>
      </w:rPr>
    </w:pPr>
  </w:p>
  <w:p w:rsidR="0001755A" w:rsidRPr="00652395" w:rsidRDefault="0001755A" w:rsidP="002159A9">
    <w:pPr>
      <w:ind w:firstLine="720"/>
      <w:jc w:val="both"/>
      <w:rPr>
        <w:color w:val="FFFFFF"/>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proofErr w:type="spellStart"/>
    <w:r>
      <w:rPr>
        <w:sz w:val="28"/>
      </w:rPr>
      <w:t>О.</w:t>
    </w:r>
    <w:r w:rsidRPr="000C23C3">
      <w:rPr>
        <w:sz w:val="28"/>
      </w:rPr>
      <w:t>Н.</w:t>
    </w:r>
    <w:r>
      <w:rPr>
        <w:sz w:val="28"/>
      </w:rPr>
      <w:t>Лешкевич</w:t>
    </w:r>
    <w:proofErr w:type="spellEnd"/>
    <w:proofErr w:type="gramStart"/>
    <w:r w:rsidRPr="000C23C3">
      <w:rPr>
        <w:sz w:val="28"/>
      </w:rPr>
      <w:t xml:space="preserve">       </w:t>
    </w:r>
    <w:r w:rsidRPr="000C23C3">
      <w:rPr>
        <w:color w:val="FFFFFF"/>
        <w:sz w:val="28"/>
      </w:rPr>
      <w:t>.</w:t>
    </w:r>
    <w:proofErr w:type="gramEnd"/>
    <w:r>
      <w:rPr>
        <w:sz w:val="24"/>
      </w:rPr>
      <w:tab/>
    </w:r>
    <w:r>
      <w:rPr>
        <w:sz w:val="24"/>
      </w:rPr>
      <w:tab/>
    </w:r>
    <w:r>
      <w:rPr>
        <w:sz w:val="24"/>
      </w:rPr>
      <w:tab/>
      <w:t>М.П.</w:t>
    </w:r>
    <w:r w:rsidRPr="00652395">
      <w:rPr>
        <w:color w:val="FFFFFF"/>
        <w:sz w:val="24"/>
      </w:rPr>
      <w:t xml:space="preserve">        </w:t>
    </w:r>
    <w:proofErr w:type="spellStart"/>
    <w:r w:rsidRPr="00652395">
      <w:rPr>
        <w:color w:val="FFFFFF"/>
        <w:sz w:val="28"/>
        <w:u w:val="single"/>
      </w:rPr>
      <w:t>А.И.Жизневский</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263" w:rsidRDefault="00B87263">
      <w:r>
        <w:separator/>
      </w:r>
    </w:p>
  </w:footnote>
  <w:footnote w:type="continuationSeparator" w:id="0">
    <w:p w:rsidR="00B87263" w:rsidRDefault="00B872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01755A" w:rsidRDefault="0001755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55A" w:rsidRDefault="0001755A" w:rsidP="001E5318">
    <w:pPr>
      <w:ind w:right="360"/>
      <w:rPr>
        <w:sz w:val="24"/>
      </w:rPr>
    </w:pPr>
  </w:p>
  <w:p w:rsidR="009604A1" w:rsidRDefault="009604A1" w:rsidP="009604A1">
    <w:pPr>
      <w:ind w:left="4320"/>
      <w:rPr>
        <w:sz w:val="18"/>
        <w:szCs w:val="18"/>
      </w:rPr>
    </w:pPr>
    <w:r>
      <w:rPr>
        <w:b/>
        <w:sz w:val="18"/>
        <w:szCs w:val="18"/>
      </w:rPr>
      <w:t>Приложение</w:t>
    </w:r>
    <w:r>
      <w:rPr>
        <w:sz w:val="18"/>
        <w:szCs w:val="18"/>
      </w:rPr>
      <w:t xml:space="preserve"> </w:t>
    </w:r>
    <w:r>
      <w:rPr>
        <w:b/>
        <w:sz w:val="18"/>
        <w:szCs w:val="18"/>
      </w:rPr>
      <w:t xml:space="preserve"> </w:t>
    </w:r>
    <w:r>
      <w:rPr>
        <w:sz w:val="18"/>
        <w:szCs w:val="18"/>
      </w:rPr>
      <w:t>к свидетельству о технической компетентности</w:t>
    </w:r>
  </w:p>
  <w:p w:rsidR="0001755A" w:rsidRPr="00706A04" w:rsidRDefault="009604A1" w:rsidP="009604A1">
    <w:pPr>
      <w:ind w:left="4320"/>
      <w:rPr>
        <w:sz w:val="18"/>
        <w:szCs w:val="18"/>
      </w:rPr>
    </w:pPr>
    <w:r>
      <w:rPr>
        <w:sz w:val="18"/>
        <w:szCs w:val="18"/>
      </w:rPr>
      <w:t>системы производственного контроля</w:t>
    </w:r>
  </w:p>
  <w:p w:rsidR="0001755A" w:rsidRPr="00706A04" w:rsidRDefault="0001755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sidR="002159A9">
      <w:rPr>
        <w:sz w:val="28"/>
        <w:szCs w:val="28"/>
        <w:u w:val="single"/>
      </w:rPr>
      <w:t>1630</w:t>
    </w:r>
    <w:r>
      <w:rPr>
        <w:sz w:val="28"/>
        <w:szCs w:val="28"/>
        <w:u w:val="single"/>
      </w:rPr>
      <w:t xml:space="preserve"> </w:t>
    </w:r>
    <w:r w:rsidRPr="00316932">
      <w:rPr>
        <w:sz w:val="28"/>
        <w:szCs w:val="28"/>
        <w:u w:val="single"/>
      </w:rPr>
      <w:t>-20</w:t>
    </w:r>
    <w:r>
      <w:rPr>
        <w:sz w:val="28"/>
        <w:szCs w:val="28"/>
        <w:u w:val="single"/>
      </w:rPr>
      <w:t>2</w:t>
    </w:r>
    <w:r w:rsidR="002159A9">
      <w:rPr>
        <w:sz w:val="28"/>
        <w:szCs w:val="28"/>
        <w:u w:val="single"/>
      </w:rPr>
      <w:t>4</w:t>
    </w:r>
    <w:r w:rsidRPr="00706A04">
      <w:rPr>
        <w:sz w:val="28"/>
        <w:u w:val="single"/>
      </w:rPr>
      <w:t xml:space="preserve">                            .</w:t>
    </w:r>
  </w:p>
  <w:p w:rsidR="0001755A" w:rsidRPr="00706A04" w:rsidRDefault="0001755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01755A" w:rsidRPr="00E510FF" w:rsidRDefault="0001755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009E15E0" w:rsidRPr="009E15E0">
      <w:rPr>
        <w:sz w:val="24"/>
        <w:szCs w:val="24"/>
        <w:u w:val="single"/>
      </w:rPr>
      <w:t xml:space="preserve"> </w:t>
    </w:r>
    <w:r w:rsidR="002159A9">
      <w:rPr>
        <w:sz w:val="28"/>
        <w:u w:val="single"/>
      </w:rPr>
      <w:t>16</w:t>
    </w:r>
    <w:r w:rsidRPr="00316932">
      <w:rPr>
        <w:sz w:val="28"/>
        <w:u w:val="single"/>
      </w:rPr>
      <w:t xml:space="preserve"> </w:t>
    </w:r>
    <w:r w:rsidRPr="00316932">
      <w:rPr>
        <w:sz w:val="24"/>
        <w:szCs w:val="24"/>
      </w:rPr>
      <w:t>»</w:t>
    </w:r>
    <w:r w:rsidRPr="00316932">
      <w:rPr>
        <w:sz w:val="28"/>
        <w:u w:val="single"/>
      </w:rPr>
      <w:t xml:space="preserve"> </w:t>
    </w:r>
    <w:r w:rsidR="002159A9">
      <w:rPr>
        <w:sz w:val="28"/>
        <w:u w:val="single"/>
      </w:rPr>
      <w:t>апреля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2159A9">
      <w:rPr>
        <w:sz w:val="28"/>
        <w:szCs w:val="28"/>
        <w:u w:val="single"/>
      </w:rPr>
      <w:t>4</w:t>
    </w:r>
    <w:r w:rsidR="00C06AD1">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4A70C4">
      <w:rPr>
        <w:rStyle w:val="aa"/>
        <w:sz w:val="28"/>
        <w:szCs w:val="28"/>
        <w:u w:val="single"/>
      </w:rPr>
      <w:fldChar w:fldCharType="begin"/>
    </w:r>
    <w:r w:rsidRPr="004A70C4">
      <w:rPr>
        <w:rStyle w:val="aa"/>
        <w:sz w:val="28"/>
        <w:szCs w:val="28"/>
        <w:u w:val="single"/>
      </w:rPr>
      <w:instrText xml:space="preserve"> NUMPAGES </w:instrText>
    </w:r>
    <w:r w:rsidRPr="004A70C4">
      <w:rPr>
        <w:rStyle w:val="aa"/>
        <w:sz w:val="28"/>
        <w:szCs w:val="28"/>
        <w:u w:val="single"/>
      </w:rPr>
      <w:fldChar w:fldCharType="separate"/>
    </w:r>
    <w:r w:rsidR="002159A9">
      <w:rPr>
        <w:rStyle w:val="aa"/>
        <w:noProof/>
        <w:sz w:val="28"/>
        <w:szCs w:val="28"/>
        <w:u w:val="single"/>
      </w:rPr>
      <w:t>1</w:t>
    </w:r>
    <w:r w:rsidRPr="004A70C4">
      <w:rPr>
        <w:rStyle w:val="aa"/>
        <w:sz w:val="28"/>
        <w:szCs w:val="28"/>
        <w:u w:val="single"/>
      </w:rPr>
      <w:fldChar w:fldCharType="end"/>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2159A9">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2159A9" w:rsidRPr="006805F8" w:rsidRDefault="002159A9" w:rsidP="002159A9">
    <w:pPr>
      <w:rPr>
        <w:sz w:val="22"/>
      </w:rPr>
    </w:pPr>
    <w:r>
      <w:rPr>
        <w:sz w:val="22"/>
      </w:rPr>
      <w:t xml:space="preserve">                                                                            Актуализировано и дополнено «</w:t>
    </w:r>
    <w:r>
      <w:rPr>
        <w:sz w:val="22"/>
      </w:rPr>
      <w:t>19</w:t>
    </w:r>
    <w:r>
      <w:rPr>
        <w:sz w:val="22"/>
      </w:rPr>
      <w:t>» ма</w:t>
    </w:r>
    <w:r>
      <w:rPr>
        <w:sz w:val="22"/>
      </w:rPr>
      <w:t>р</w:t>
    </w:r>
    <w:r>
      <w:rPr>
        <w:sz w:val="22"/>
      </w:rPr>
      <w:t>та 2026 г.</w:t>
    </w:r>
  </w:p>
  <w:p w:rsidR="0001755A" w:rsidRPr="006805F8" w:rsidRDefault="0001755A" w:rsidP="00B966ED">
    <w:pPr>
      <w:rPr>
        <w:sz w:val="22"/>
      </w:rPr>
    </w:pPr>
  </w:p>
  <w:p w:rsidR="0001755A" w:rsidRPr="00BA10DD" w:rsidRDefault="0001755A" w:rsidP="00A27EC3">
    <w:pPr>
      <w:jc w:val="center"/>
      <w:rPr>
        <w:sz w:val="8"/>
        <w:szCs w:val="8"/>
      </w:rPr>
    </w:pPr>
    <w:r>
      <w:rPr>
        <w:sz w:val="32"/>
        <w:szCs w:val="32"/>
      </w:rPr>
      <w:t>ОБЛАСТЬ ТЕХНИЧЕСКОЙ КОМПЕТЕНТНОСТИ</w:t>
    </w:r>
  </w:p>
  <w:p w:rsidR="0001755A" w:rsidRDefault="0001755A" w:rsidP="00A27EC3">
    <w:pPr>
      <w:tabs>
        <w:tab w:val="left" w:pos="5625"/>
      </w:tabs>
      <w:jc w:val="center"/>
      <w:rPr>
        <w:sz w:val="32"/>
        <w:szCs w:val="32"/>
      </w:rPr>
    </w:pPr>
    <w:r w:rsidRPr="00C86AA8">
      <w:rPr>
        <w:sz w:val="32"/>
        <w:szCs w:val="32"/>
      </w:rPr>
      <w:t>производственного контроля</w:t>
    </w:r>
  </w:p>
  <w:p w:rsidR="0001755A" w:rsidRPr="00F36231" w:rsidRDefault="0001755A" w:rsidP="00B966ED">
    <w:pPr>
      <w:jc w:val="center"/>
      <w:rPr>
        <w:sz w:val="28"/>
        <w:szCs w:val="28"/>
      </w:rPr>
    </w:pPr>
    <w:r>
      <w:rPr>
        <w:sz w:val="32"/>
        <w:szCs w:val="32"/>
      </w:rPr>
      <w:t>О</w:t>
    </w:r>
    <w:r w:rsidR="008925EE">
      <w:rPr>
        <w:sz w:val="32"/>
        <w:szCs w:val="32"/>
      </w:rPr>
      <w:t>бщества с ограниченной ответственностью</w:t>
    </w:r>
    <w:r>
      <w:rPr>
        <w:sz w:val="32"/>
        <w:szCs w:val="32"/>
      </w:rPr>
      <w:t xml:space="preserve"> «</w:t>
    </w:r>
    <w:r w:rsidR="002159A9">
      <w:rPr>
        <w:sz w:val="32"/>
        <w:szCs w:val="32"/>
      </w:rPr>
      <w:t>ЛИФТМОНТАЖ</w:t>
    </w:r>
    <w:r>
      <w:rPr>
        <w:sz w:val="32"/>
        <w:szCs w:val="32"/>
      </w:rPr>
      <w:t>»</w:t>
    </w:r>
  </w:p>
  <w:p w:rsidR="0001755A" w:rsidRDefault="0071771A"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14:anchorId="41675896" wp14:editId="34BE3B06">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C93E01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sidRPr="005964D0">
      <w:rPr>
        <w:noProof/>
        <w:sz w:val="28"/>
        <w:szCs w:val="28"/>
      </w:rPr>
      <mc:AlternateContent>
        <mc:Choice Requires="wps">
          <w:drawing>
            <wp:anchor distT="0" distB="0" distL="114300" distR="114300" simplePos="0" relativeHeight="251657216" behindDoc="0" locked="0" layoutInCell="1" allowOverlap="1" wp14:anchorId="00EB286E" wp14:editId="587AAFDE">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229EAEF9"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01755A">
      <w:rPr>
        <w:sz w:val="12"/>
        <w:szCs w:val="12"/>
      </w:rPr>
      <w:t xml:space="preserve">наименование </w:t>
    </w:r>
    <w:r w:rsidR="0001755A"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0707D0" w:rsidRPr="004E2B6E">
      <w:trPr>
        <w:trHeight w:val="534"/>
      </w:trPr>
      <w:tc>
        <w:tcPr>
          <w:tcW w:w="1985" w:type="dxa"/>
          <w:shd w:val="clear" w:color="auto" w:fill="auto"/>
        </w:tcPr>
        <w:p w:rsidR="000707D0" w:rsidRPr="00974FBF" w:rsidRDefault="000707D0" w:rsidP="000707D0">
          <w:pPr>
            <w:ind w:left="-17" w:right="-17"/>
            <w:jc w:val="center"/>
            <w:rPr>
              <w:sz w:val="13"/>
              <w:szCs w:val="13"/>
            </w:rPr>
          </w:pPr>
          <w:r w:rsidRPr="00974FBF">
            <w:rPr>
              <w:sz w:val="13"/>
              <w:szCs w:val="13"/>
            </w:rPr>
            <w:t xml:space="preserve">Наименование </w:t>
          </w:r>
          <w:r w:rsidRPr="008F42F4">
            <w:rPr>
              <w:spacing w:val="-4"/>
              <w:sz w:val="13"/>
              <w:szCs w:val="13"/>
            </w:rPr>
            <w:t>работ (услуг) в строительстве, строительны</w:t>
          </w:r>
          <w:r>
            <w:rPr>
              <w:spacing w:val="-4"/>
              <w:sz w:val="13"/>
              <w:szCs w:val="13"/>
            </w:rPr>
            <w:t>х</w:t>
          </w:r>
          <w:r w:rsidRPr="008F42F4">
            <w:rPr>
              <w:spacing w:val="-4"/>
              <w:sz w:val="13"/>
              <w:szCs w:val="13"/>
            </w:rPr>
            <w:t xml:space="preserve"> материал</w:t>
          </w:r>
          <w:r>
            <w:rPr>
              <w:spacing w:val="-4"/>
              <w:sz w:val="13"/>
              <w:szCs w:val="13"/>
            </w:rPr>
            <w:t>ов</w:t>
          </w:r>
          <w:r w:rsidRPr="008F42F4">
            <w:rPr>
              <w:spacing w:val="-4"/>
              <w:sz w:val="13"/>
              <w:szCs w:val="13"/>
            </w:rPr>
            <w:t>,</w:t>
          </w:r>
          <w:r>
            <w:rPr>
              <w:spacing w:val="-4"/>
              <w:sz w:val="13"/>
              <w:szCs w:val="13"/>
            </w:rPr>
            <w:t xml:space="preserve"> строительных</w:t>
          </w:r>
          <w:r w:rsidRPr="008F42F4">
            <w:rPr>
              <w:spacing w:val="-4"/>
              <w:sz w:val="13"/>
              <w:szCs w:val="13"/>
            </w:rPr>
            <w:t xml:space="preserve"> издели</w:t>
          </w:r>
          <w:r>
            <w:rPr>
              <w:spacing w:val="-4"/>
              <w:sz w:val="13"/>
              <w:szCs w:val="13"/>
            </w:rPr>
            <w:t>й</w:t>
          </w:r>
          <w:r w:rsidRPr="008F42F4">
            <w:rPr>
              <w:spacing w:val="-4"/>
              <w:sz w:val="13"/>
              <w:szCs w:val="13"/>
            </w:rPr>
            <w:t xml:space="preserve"> и строительны</w:t>
          </w:r>
          <w:r>
            <w:rPr>
              <w:spacing w:val="-4"/>
              <w:sz w:val="13"/>
              <w:szCs w:val="13"/>
            </w:rPr>
            <w:t>х конструкций</w:t>
          </w:r>
        </w:p>
      </w:tc>
      <w:tc>
        <w:tcPr>
          <w:tcW w:w="1701" w:type="dxa"/>
          <w:shd w:val="clear" w:color="auto" w:fill="auto"/>
        </w:tcPr>
        <w:p w:rsidR="000707D0" w:rsidRPr="00467A3A" w:rsidRDefault="000707D0" w:rsidP="000707D0">
          <w:pPr>
            <w:ind w:left="-68" w:right="-72"/>
            <w:jc w:val="center"/>
            <w:rPr>
              <w:spacing w:val="-6"/>
              <w:sz w:val="13"/>
              <w:szCs w:val="13"/>
            </w:rPr>
          </w:pPr>
          <w:r w:rsidRPr="00467A3A">
            <w:rPr>
              <w:spacing w:val="-6"/>
              <w:sz w:val="13"/>
              <w:szCs w:val="13"/>
            </w:rPr>
            <w:t xml:space="preserve">Обозначение технического нормативного правового акта, устанавливающего требования к выполнению работ (оказанию услуг) в строительстве, </w:t>
          </w:r>
          <w:r>
            <w:rPr>
              <w:spacing w:val="-6"/>
              <w:sz w:val="13"/>
              <w:szCs w:val="13"/>
            </w:rPr>
            <w:t xml:space="preserve">                    </w:t>
          </w:r>
          <w:r w:rsidRPr="00467A3A">
            <w:rPr>
              <w:spacing w:val="-6"/>
              <w:sz w:val="13"/>
              <w:szCs w:val="13"/>
            </w:rPr>
            <w:t>к строительным материалам, строительным изделиям и строительным конструкциям</w:t>
          </w:r>
        </w:p>
      </w:tc>
      <w:tc>
        <w:tcPr>
          <w:tcW w:w="4111" w:type="dxa"/>
          <w:shd w:val="clear" w:color="auto" w:fill="auto"/>
        </w:tcPr>
        <w:p w:rsidR="000707D0" w:rsidRDefault="000707D0" w:rsidP="000707D0">
          <w:pPr>
            <w:pStyle w:val="a4"/>
            <w:ind w:left="-17" w:right="-17"/>
            <w:jc w:val="center"/>
            <w:rPr>
              <w:sz w:val="13"/>
              <w:szCs w:val="13"/>
            </w:rPr>
          </w:pPr>
          <w:r w:rsidRPr="00F4464E">
            <w:rPr>
              <w:sz w:val="13"/>
              <w:szCs w:val="13"/>
            </w:rPr>
            <w:t xml:space="preserve">Наименование </w:t>
          </w:r>
          <w:r>
            <w:rPr>
              <w:sz w:val="13"/>
              <w:szCs w:val="13"/>
            </w:rPr>
            <w:t xml:space="preserve">вида работ (услуг) </w:t>
          </w:r>
          <w:r w:rsidRPr="00F4464E">
            <w:rPr>
              <w:sz w:val="13"/>
              <w:szCs w:val="13"/>
            </w:rPr>
            <w:t>в строительстве</w:t>
          </w:r>
          <w:r>
            <w:rPr>
              <w:sz w:val="13"/>
              <w:szCs w:val="13"/>
            </w:rPr>
            <w:t>;</w:t>
          </w:r>
        </w:p>
        <w:p w:rsidR="000707D0" w:rsidRPr="00F4464E" w:rsidRDefault="000707D0" w:rsidP="000707D0">
          <w:pPr>
            <w:pStyle w:val="a4"/>
            <w:ind w:left="-17" w:right="-17"/>
            <w:jc w:val="center"/>
            <w:rPr>
              <w:sz w:val="13"/>
              <w:szCs w:val="13"/>
            </w:rPr>
          </w:pPr>
          <w:r>
            <w:rPr>
              <w:sz w:val="13"/>
              <w:szCs w:val="13"/>
            </w:rPr>
            <w:t>испытаний и (или) определяемых параметров</w:t>
          </w:r>
        </w:p>
      </w:tc>
      <w:tc>
        <w:tcPr>
          <w:tcW w:w="1701" w:type="dxa"/>
          <w:shd w:val="clear" w:color="auto" w:fill="auto"/>
        </w:tcPr>
        <w:p w:rsidR="000707D0" w:rsidRPr="004E2B6E" w:rsidRDefault="000707D0" w:rsidP="000707D0">
          <w:pPr>
            <w:ind w:left="-17" w:right="-17"/>
            <w:jc w:val="center"/>
            <w:rPr>
              <w:sz w:val="13"/>
              <w:szCs w:val="13"/>
            </w:rPr>
          </w:pPr>
          <w:r w:rsidRPr="004E2B6E">
            <w:rPr>
              <w:sz w:val="13"/>
              <w:szCs w:val="13"/>
            </w:rPr>
            <w:t xml:space="preserve">Обозначение </w:t>
          </w:r>
          <w:r>
            <w:rPr>
              <w:sz w:val="13"/>
              <w:szCs w:val="13"/>
            </w:rPr>
            <w:t>технического нормативного правового акта</w:t>
          </w:r>
          <w:r w:rsidRPr="004E2B6E">
            <w:rPr>
              <w:sz w:val="13"/>
              <w:szCs w:val="13"/>
            </w:rPr>
            <w:t>, устанавливающего метод</w:t>
          </w:r>
          <w:r>
            <w:rPr>
              <w:sz w:val="13"/>
              <w:szCs w:val="13"/>
            </w:rPr>
            <w:t>ы</w:t>
          </w:r>
          <w:r w:rsidRPr="004E2B6E">
            <w:rPr>
              <w:sz w:val="13"/>
              <w:szCs w:val="13"/>
            </w:rPr>
            <w:t xml:space="preserve"> проведения</w:t>
          </w:r>
          <w:r>
            <w:rPr>
              <w:sz w:val="13"/>
              <w:szCs w:val="13"/>
            </w:rPr>
            <w:t xml:space="preserve">   </w:t>
          </w:r>
          <w:r w:rsidRPr="004E2B6E">
            <w:rPr>
              <w:sz w:val="13"/>
              <w:szCs w:val="13"/>
            </w:rPr>
            <w:t xml:space="preserve"> испытаний</w:t>
          </w:r>
          <w:r>
            <w:rPr>
              <w:sz w:val="13"/>
              <w:szCs w:val="13"/>
            </w:rPr>
            <w:t>, контроля</w:t>
          </w:r>
        </w:p>
      </w:tc>
    </w:tr>
  </w:tbl>
  <w:p w:rsidR="0001755A" w:rsidRPr="00B83F26" w:rsidRDefault="0001755A">
    <w:pPr>
      <w:pStyle w:val="a5"/>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60F6F"/>
    <w:rsid w:val="00061FF0"/>
    <w:rsid w:val="00064708"/>
    <w:rsid w:val="00064A6E"/>
    <w:rsid w:val="00064D91"/>
    <w:rsid w:val="00065EB6"/>
    <w:rsid w:val="0006604B"/>
    <w:rsid w:val="00066D11"/>
    <w:rsid w:val="00067EDE"/>
    <w:rsid w:val="000707D0"/>
    <w:rsid w:val="000722A3"/>
    <w:rsid w:val="000744CF"/>
    <w:rsid w:val="000749DF"/>
    <w:rsid w:val="00075EDD"/>
    <w:rsid w:val="0008091D"/>
    <w:rsid w:val="0008111A"/>
    <w:rsid w:val="00081549"/>
    <w:rsid w:val="00082C81"/>
    <w:rsid w:val="00082FDE"/>
    <w:rsid w:val="0008341F"/>
    <w:rsid w:val="000837A9"/>
    <w:rsid w:val="00084344"/>
    <w:rsid w:val="000846ED"/>
    <w:rsid w:val="00086B41"/>
    <w:rsid w:val="000870BE"/>
    <w:rsid w:val="00087249"/>
    <w:rsid w:val="000875B9"/>
    <w:rsid w:val="000878F9"/>
    <w:rsid w:val="0009090A"/>
    <w:rsid w:val="00090ED8"/>
    <w:rsid w:val="00091473"/>
    <w:rsid w:val="00092BC3"/>
    <w:rsid w:val="000947A1"/>
    <w:rsid w:val="00094A10"/>
    <w:rsid w:val="000966BF"/>
    <w:rsid w:val="00097B65"/>
    <w:rsid w:val="00097B96"/>
    <w:rsid w:val="000A2235"/>
    <w:rsid w:val="000A33A8"/>
    <w:rsid w:val="000A53AB"/>
    <w:rsid w:val="000B28D4"/>
    <w:rsid w:val="000B3B19"/>
    <w:rsid w:val="000B78EF"/>
    <w:rsid w:val="000C1DFC"/>
    <w:rsid w:val="000C1E78"/>
    <w:rsid w:val="000C23C3"/>
    <w:rsid w:val="000C568B"/>
    <w:rsid w:val="000C6381"/>
    <w:rsid w:val="000C681B"/>
    <w:rsid w:val="000C6E55"/>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5917"/>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4801"/>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5606"/>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1513"/>
    <w:rsid w:val="001F2022"/>
    <w:rsid w:val="001F2838"/>
    <w:rsid w:val="001F2A65"/>
    <w:rsid w:val="001F3042"/>
    <w:rsid w:val="001F3200"/>
    <w:rsid w:val="001F4CFA"/>
    <w:rsid w:val="0020276B"/>
    <w:rsid w:val="002027DD"/>
    <w:rsid w:val="002029FF"/>
    <w:rsid w:val="00203AD9"/>
    <w:rsid w:val="002073E9"/>
    <w:rsid w:val="00207912"/>
    <w:rsid w:val="002159A9"/>
    <w:rsid w:val="002168D7"/>
    <w:rsid w:val="00216A54"/>
    <w:rsid w:val="00216E2A"/>
    <w:rsid w:val="00216E97"/>
    <w:rsid w:val="002171B9"/>
    <w:rsid w:val="00217385"/>
    <w:rsid w:val="0022066F"/>
    <w:rsid w:val="002217BA"/>
    <w:rsid w:val="002236C5"/>
    <w:rsid w:val="00223D3D"/>
    <w:rsid w:val="002258D1"/>
    <w:rsid w:val="00232E92"/>
    <w:rsid w:val="00234294"/>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187E"/>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1C85"/>
    <w:rsid w:val="003D3C7C"/>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2717"/>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4C4"/>
    <w:rsid w:val="00544A17"/>
    <w:rsid w:val="00545F0A"/>
    <w:rsid w:val="00550960"/>
    <w:rsid w:val="0055241C"/>
    <w:rsid w:val="00556A80"/>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AA"/>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3550"/>
    <w:rsid w:val="006042B6"/>
    <w:rsid w:val="00605F87"/>
    <w:rsid w:val="00606265"/>
    <w:rsid w:val="00606561"/>
    <w:rsid w:val="00607634"/>
    <w:rsid w:val="0061428C"/>
    <w:rsid w:val="00615664"/>
    <w:rsid w:val="00617BD6"/>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7B9"/>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1771A"/>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0EEF"/>
    <w:rsid w:val="00761E13"/>
    <w:rsid w:val="0076315C"/>
    <w:rsid w:val="00763370"/>
    <w:rsid w:val="00763A69"/>
    <w:rsid w:val="00763AB8"/>
    <w:rsid w:val="00765063"/>
    <w:rsid w:val="00766378"/>
    <w:rsid w:val="00770278"/>
    <w:rsid w:val="00770A4C"/>
    <w:rsid w:val="007722A8"/>
    <w:rsid w:val="007723AF"/>
    <w:rsid w:val="007729F7"/>
    <w:rsid w:val="00773B7F"/>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610A4"/>
    <w:rsid w:val="00863A3B"/>
    <w:rsid w:val="008643DB"/>
    <w:rsid w:val="00867050"/>
    <w:rsid w:val="0087188E"/>
    <w:rsid w:val="008734B9"/>
    <w:rsid w:val="008747D9"/>
    <w:rsid w:val="00875A6F"/>
    <w:rsid w:val="00875BD6"/>
    <w:rsid w:val="00876CF2"/>
    <w:rsid w:val="008772C5"/>
    <w:rsid w:val="00881860"/>
    <w:rsid w:val="00881ED8"/>
    <w:rsid w:val="00883A68"/>
    <w:rsid w:val="00884950"/>
    <w:rsid w:val="00884958"/>
    <w:rsid w:val="00890BCE"/>
    <w:rsid w:val="008913FD"/>
    <w:rsid w:val="008925EE"/>
    <w:rsid w:val="00893EAA"/>
    <w:rsid w:val="008940E9"/>
    <w:rsid w:val="00895731"/>
    <w:rsid w:val="008A0744"/>
    <w:rsid w:val="008A0755"/>
    <w:rsid w:val="008A1914"/>
    <w:rsid w:val="008A1953"/>
    <w:rsid w:val="008A3C50"/>
    <w:rsid w:val="008A41ED"/>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14DF"/>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56C62"/>
    <w:rsid w:val="009604A1"/>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165B"/>
    <w:rsid w:val="00AF300C"/>
    <w:rsid w:val="00AF5D44"/>
    <w:rsid w:val="00B01A3B"/>
    <w:rsid w:val="00B04FD2"/>
    <w:rsid w:val="00B06504"/>
    <w:rsid w:val="00B068CF"/>
    <w:rsid w:val="00B06A3D"/>
    <w:rsid w:val="00B10550"/>
    <w:rsid w:val="00B122B3"/>
    <w:rsid w:val="00B123CC"/>
    <w:rsid w:val="00B12C71"/>
    <w:rsid w:val="00B12E91"/>
    <w:rsid w:val="00B13887"/>
    <w:rsid w:val="00B13E06"/>
    <w:rsid w:val="00B15B4E"/>
    <w:rsid w:val="00B164D4"/>
    <w:rsid w:val="00B1693A"/>
    <w:rsid w:val="00B17438"/>
    <w:rsid w:val="00B174F3"/>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71368"/>
    <w:rsid w:val="00B727FB"/>
    <w:rsid w:val="00B72A7F"/>
    <w:rsid w:val="00B75AFE"/>
    <w:rsid w:val="00B76644"/>
    <w:rsid w:val="00B80331"/>
    <w:rsid w:val="00B8125E"/>
    <w:rsid w:val="00B82CDF"/>
    <w:rsid w:val="00B83F26"/>
    <w:rsid w:val="00B857B6"/>
    <w:rsid w:val="00B87263"/>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FD0"/>
    <w:rsid w:val="00C06A48"/>
    <w:rsid w:val="00C06AD1"/>
    <w:rsid w:val="00C07638"/>
    <w:rsid w:val="00C114EB"/>
    <w:rsid w:val="00C13C06"/>
    <w:rsid w:val="00C14D0B"/>
    <w:rsid w:val="00C15358"/>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2D00"/>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0C6"/>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C7C"/>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6629E"/>
    <w:rsid w:val="00D66CC9"/>
    <w:rsid w:val="00D70BCF"/>
    <w:rsid w:val="00D715CA"/>
    <w:rsid w:val="00D718E1"/>
    <w:rsid w:val="00D739BD"/>
    <w:rsid w:val="00D766A6"/>
    <w:rsid w:val="00D801E8"/>
    <w:rsid w:val="00D802D6"/>
    <w:rsid w:val="00D827FD"/>
    <w:rsid w:val="00D8292C"/>
    <w:rsid w:val="00D82FE5"/>
    <w:rsid w:val="00D83E40"/>
    <w:rsid w:val="00D87279"/>
    <w:rsid w:val="00D8732E"/>
    <w:rsid w:val="00D87A37"/>
    <w:rsid w:val="00D87F83"/>
    <w:rsid w:val="00D932E8"/>
    <w:rsid w:val="00D93A03"/>
    <w:rsid w:val="00D94ECD"/>
    <w:rsid w:val="00D97CAA"/>
    <w:rsid w:val="00DA02D3"/>
    <w:rsid w:val="00DA046E"/>
    <w:rsid w:val="00DA05A5"/>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2F9"/>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178"/>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24B"/>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190"/>
    <w:rsid w:val="00FE07C4"/>
    <w:rsid w:val="00FE08B6"/>
    <w:rsid w:val="00FE1142"/>
    <w:rsid w:val="00FE4596"/>
    <w:rsid w:val="00FE566A"/>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12">
    <w:name w:val="Обычный1"/>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3"/>
    <w:rsid w:val="00E141A8"/>
    <w:rPr>
      <w:rFonts w:ascii="Courier New" w:hAnsi="Courier New"/>
    </w:rPr>
  </w:style>
  <w:style w:type="character" w:customStyle="1" w:styleId="13">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Знак"/>
    <w:basedOn w:val="a"/>
    <w:rsid w:val="00A30728"/>
    <w:pPr>
      <w:spacing w:after="160" w:line="240" w:lineRule="exact"/>
    </w:pPr>
    <w:rPr>
      <w:rFonts w:cs="Arial"/>
      <w:sz w:val="24"/>
      <w:lang w:val="en-US" w:eastAsia="en-US"/>
    </w:rPr>
  </w:style>
  <w:style w:type="paragraph" w:customStyle="1" w:styleId="ad">
    <w:name w:val="Знак"/>
    <w:basedOn w:val="a"/>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4"/>
    <w:rsid w:val="005E183B"/>
    <w:rPr>
      <w:rFonts w:ascii="Tahoma" w:eastAsia="Tahoma" w:hAnsi="Tahoma" w:cs="Tahoma"/>
      <w:sz w:val="14"/>
      <w:szCs w:val="14"/>
      <w:shd w:val="clear" w:color="auto" w:fill="FFFFFF"/>
    </w:rPr>
  </w:style>
  <w:style w:type="paragraph" w:customStyle="1" w:styleId="14">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Знак Знак3"/>
    <w:rsid w:val="00331CC3"/>
    <w:rPr>
      <w:sz w:val="24"/>
    </w:rPr>
  </w:style>
  <w:style w:type="character" w:customStyle="1" w:styleId="27">
    <w:name w:val="Знак Знак2"/>
    <w:rsid w:val="00331CC3"/>
    <w:rPr>
      <w:sz w:val="24"/>
      <w:szCs w:val="24"/>
      <w:lang w:val="ru-RU" w:eastAsia="ru-RU" w:bidi="ar-SA"/>
    </w:rPr>
  </w:style>
  <w:style w:type="paragraph" w:customStyle="1" w:styleId="15">
    <w:name w:val="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018121346">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 w:id="182439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8608D-4F4F-4724-870A-FB73E1CD8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426</Words>
  <Characters>2434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2855</CharactersWithSpaces>
  <SharedDoc>false</SharedDoc>
  <HLinks>
    <vt:vector size="48" baseType="variant">
      <vt:variant>
        <vt:i4>2556031</vt:i4>
      </vt:variant>
      <vt:variant>
        <vt:i4>21</vt:i4>
      </vt:variant>
      <vt:variant>
        <vt:i4>0</vt:i4>
      </vt:variant>
      <vt:variant>
        <vt:i4>5</vt:i4>
      </vt:variant>
      <vt:variant>
        <vt:lpwstr>https://ips3.belgiss.by/TnpaDetail.php?UrlId=677877</vt:lpwstr>
      </vt:variant>
      <vt:variant>
        <vt:lpwstr/>
      </vt:variant>
      <vt:variant>
        <vt:i4>2556031</vt:i4>
      </vt:variant>
      <vt:variant>
        <vt:i4>18</vt:i4>
      </vt:variant>
      <vt:variant>
        <vt:i4>0</vt:i4>
      </vt:variant>
      <vt:variant>
        <vt:i4>5</vt:i4>
      </vt:variant>
      <vt:variant>
        <vt:lpwstr>https://ips3.belgiss.by/TnpaDetail.php?UrlId=677877</vt:lpwstr>
      </vt:variant>
      <vt:variant>
        <vt:lpwstr/>
      </vt:variant>
      <vt:variant>
        <vt:i4>2556031</vt:i4>
      </vt:variant>
      <vt:variant>
        <vt:i4>15</vt:i4>
      </vt:variant>
      <vt:variant>
        <vt:i4>0</vt:i4>
      </vt:variant>
      <vt:variant>
        <vt:i4>5</vt:i4>
      </vt:variant>
      <vt:variant>
        <vt:lpwstr>https://ips3.belgiss.by/TnpaDetail.php?UrlId=677877</vt:lpwstr>
      </vt:variant>
      <vt:variant>
        <vt:lpwstr/>
      </vt:variant>
      <vt:variant>
        <vt:i4>2556031</vt:i4>
      </vt:variant>
      <vt:variant>
        <vt:i4>12</vt:i4>
      </vt:variant>
      <vt:variant>
        <vt:i4>0</vt:i4>
      </vt:variant>
      <vt:variant>
        <vt:i4>5</vt:i4>
      </vt:variant>
      <vt:variant>
        <vt:lpwstr>https://ips3.belgiss.by/TnpaDetail.php?UrlId=677877</vt:lpwstr>
      </vt:variant>
      <vt:variant>
        <vt:lpwstr/>
      </vt:variant>
      <vt:variant>
        <vt:i4>2556031</vt:i4>
      </vt:variant>
      <vt:variant>
        <vt:i4>9</vt:i4>
      </vt:variant>
      <vt:variant>
        <vt:i4>0</vt:i4>
      </vt:variant>
      <vt:variant>
        <vt:i4>5</vt:i4>
      </vt:variant>
      <vt:variant>
        <vt:lpwstr>https://ips3.belgiss.by/TnpaDetail.php?UrlId=677877</vt:lpwstr>
      </vt:variant>
      <vt:variant>
        <vt:lpwstr/>
      </vt:variant>
      <vt:variant>
        <vt:i4>2556031</vt:i4>
      </vt:variant>
      <vt:variant>
        <vt:i4>6</vt:i4>
      </vt:variant>
      <vt:variant>
        <vt:i4>0</vt:i4>
      </vt:variant>
      <vt:variant>
        <vt:i4>5</vt:i4>
      </vt:variant>
      <vt:variant>
        <vt:lpwstr>https://ips3.belgiss.by/TnpaDetail.php?UrlId=677877</vt:lpwstr>
      </vt:variant>
      <vt:variant>
        <vt:lpwstr/>
      </vt:variant>
      <vt:variant>
        <vt:i4>2556031</vt:i4>
      </vt:variant>
      <vt:variant>
        <vt:i4>3</vt:i4>
      </vt:variant>
      <vt:variant>
        <vt:i4>0</vt:i4>
      </vt:variant>
      <vt:variant>
        <vt:i4>5</vt:i4>
      </vt:variant>
      <vt:variant>
        <vt:lpwstr>https://ips3.belgiss.by/TnpaDetail.php?UrlId=677877</vt:lpwstr>
      </vt:variant>
      <vt:variant>
        <vt:lpwstr/>
      </vt:variant>
      <vt:variant>
        <vt:i4>2556031</vt:i4>
      </vt:variant>
      <vt:variant>
        <vt:i4>0</vt:i4>
      </vt:variant>
      <vt:variant>
        <vt:i4>0</vt:i4>
      </vt:variant>
      <vt:variant>
        <vt:i4>5</vt:i4>
      </vt:variant>
      <vt:variant>
        <vt:lpwstr>https://ips3.belgiss.by/TnpaDetail.php?UrlId=677877</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Мальцева</cp:lastModifiedBy>
  <cp:revision>7</cp:revision>
  <cp:lastPrinted>2026-03-23T13:32:00Z</cp:lastPrinted>
  <dcterms:created xsi:type="dcterms:W3CDTF">2026-03-23T09:11:00Z</dcterms:created>
  <dcterms:modified xsi:type="dcterms:W3CDTF">2026-03-23T13:32:00Z</dcterms:modified>
</cp:coreProperties>
</file>