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B13F46">
        <w:trPr>
          <w:cantSplit/>
          <w:trHeight w:val="5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B13F4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  <w:bookmarkStart w:id="0" w:name="_GoBack"/>
            <w:bookmarkEnd w:id="0"/>
          </w:p>
          <w:p w14:paraId="6D4F33AE" w14:textId="77777777" w:rsidR="006570C8" w:rsidRPr="00B13F4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B13F4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30AC352D" w:rsidR="006570C8" w:rsidRPr="00B13F4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275E0004" w14:textId="77777777" w:rsidR="006570C8" w:rsidRPr="00B13F4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7C97D08F" w14:textId="77777777" w:rsidTr="006570C8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372A6F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BBAF037" w14:textId="02FB7C2F" w:rsidR="006570C8" w:rsidRPr="006570C8" w:rsidRDefault="006570C8" w:rsidP="00B13F4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B13F46">
        <w:trPr>
          <w:cantSplit/>
          <w:trHeight w:val="5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372A6F">
        <w:trPr>
          <w:cantSplit/>
          <w:trHeight w:val="1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F991DF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</w:t>
            </w:r>
            <w:r w:rsid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B13F46">
        <w:trPr>
          <w:cantSplit/>
          <w:trHeight w:val="14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2A9E1355" w:rsidR="006570C8" w:rsidRPr="006570C8" w:rsidRDefault="006570C8" w:rsidP="00B13F4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FB2145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B13F46">
        <w:trPr>
          <w:cantSplit/>
          <w:trHeight w:val="10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B13F4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B13F4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B13F46">
        <w:trPr>
          <w:cantSplit/>
          <w:trHeight w:val="4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3979754C" w:rsidR="006570C8" w:rsidRPr="006570C8" w:rsidRDefault="006570C8" w:rsidP="00B13F4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2A6F" w:rsidRPr="006570C8" w14:paraId="734B7642" w14:textId="77777777" w:rsidTr="00B13F46">
        <w:trPr>
          <w:cantSplit/>
          <w:trHeight w:val="30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A9C86" w14:textId="77777777" w:rsidR="00372A6F" w:rsidRPr="00372A6F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  <w:p w14:paraId="2439A842" w14:textId="6B8BA1C2" w:rsidR="00372A6F" w:rsidRPr="00372A6F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372A6F" w:rsidRPr="006570C8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AD117AA" w14:textId="77777777" w:rsidR="00372A6F" w:rsidRPr="006570C8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12966D" w14:textId="4BADF48D" w:rsidR="00372A6F" w:rsidRPr="006570C8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372A6F" w:rsidRPr="00B13F46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372A6F" w:rsidRPr="00B13F46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372A6F" w:rsidRPr="00B13F46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372A6F" w:rsidRPr="00B13F46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372A6F" w:rsidRPr="00B13F46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372A6F" w:rsidRPr="00B13F46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1A664F05" w:rsidR="00372A6F" w:rsidRPr="00B13F46" w:rsidRDefault="00B13F4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</w:t>
            </w:r>
          </w:p>
          <w:p w14:paraId="2D77EA70" w14:textId="77777777" w:rsidR="00372A6F" w:rsidRPr="00B13F46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987F721" w14:textId="77777777" w:rsidR="00372A6F" w:rsidRPr="00B13F46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2020A746" w14:textId="77777777" w:rsidR="00372A6F" w:rsidRPr="00B13F46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5079505E" w:rsidR="00372A6F" w:rsidRPr="006570C8" w:rsidRDefault="00372A6F" w:rsidP="00B13F4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B13F4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71D52" w14:textId="77777777" w:rsidR="00372A6F" w:rsidRPr="006570C8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4A9539" w14:textId="66C975D4" w:rsidR="00372A6F" w:rsidRPr="006570C8" w:rsidRDefault="00372A6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372A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2A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7"/>
      <w:footerReference w:type="default" r:id="rId8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C1DF" w14:textId="77777777" w:rsidR="006570C8" w:rsidRDefault="006570C8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6570C8" w:rsidRDefault="006570C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4F9F" w14:textId="77777777" w:rsidR="006570C8" w:rsidRDefault="006570C8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6570C8" w:rsidRDefault="006570C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162E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162E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162E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6162E8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162E8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E6282E8" w:rsidR="006570C8" w:rsidRPr="006162E8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6162E8">
            <w:rPr>
              <w:rFonts w:ascii="Times New Roman" w:hAnsi="Times New Roman" w:cs="Times New Roman"/>
              <w:sz w:val="24"/>
            </w:rPr>
            <w:t>37372989.</w:t>
          </w:r>
          <w:r w:rsidR="002D7177" w:rsidRPr="006162E8">
            <w:rPr>
              <w:rFonts w:ascii="Times New Roman" w:hAnsi="Times New Roman" w:cs="Times New Roman"/>
              <w:sz w:val="24"/>
            </w:rPr>
            <w:t>1677</w:t>
          </w:r>
          <w:r w:rsidRPr="006162E8">
            <w:rPr>
              <w:rFonts w:ascii="Times New Roman" w:hAnsi="Times New Roman" w:cs="Times New Roman"/>
              <w:sz w:val="24"/>
            </w:rPr>
            <w:t>-202</w:t>
          </w:r>
          <w:r w:rsidR="002D7177" w:rsidRPr="006162E8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162E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6162E8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162E8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2FE5D897" w:rsidR="006570C8" w:rsidRPr="006162E8" w:rsidRDefault="002D717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6162E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6162E8" w:rsidRPr="006162E8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282" w:type="dxa"/>
          <w:vAlign w:val="bottom"/>
        </w:tcPr>
        <w:p w14:paraId="37BA9F9F" w14:textId="77777777" w:rsidR="006570C8" w:rsidRPr="006162E8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6162E8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7777777" w:rsidR="006570C8" w:rsidRPr="006162E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162E8">
            <w:rPr>
              <w:rFonts w:ascii="Times New Roman" w:hAnsi="Times New Roman" w:cs="Times New Roman"/>
              <w:sz w:val="24"/>
            </w:rPr>
            <w:t>августа</w:t>
          </w:r>
        </w:p>
      </w:tc>
      <w:tc>
        <w:tcPr>
          <w:tcW w:w="281" w:type="dxa"/>
          <w:vAlign w:val="bottom"/>
        </w:tcPr>
        <w:p w14:paraId="1125EB9B" w14:textId="77777777" w:rsidR="006570C8" w:rsidRPr="006162E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6162E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6162E8">
            <w:rPr>
              <w:rFonts w:ascii="Times New Roman" w:hAnsi="Times New Roman" w:cs="Times New Roman"/>
              <w:sz w:val="24"/>
            </w:rPr>
            <w:t>2025</w:t>
          </w:r>
          <w:r w:rsidRPr="006162E8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146331D9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C730D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F5CDCEA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4C730D">
            <w:rPr>
              <w:rFonts w:ascii="Times New Roman" w:hAnsi="Times New Roman" w:cs="Times New Roman"/>
              <w:noProof/>
              <w:sz w:val="24"/>
            </w:rPr>
            <w:t>3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162E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162E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162E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162E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3F9DCC18" w:rsidR="006570C8" w:rsidRPr="006570C8" w:rsidRDefault="002D717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Строительного унитарного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предприятия  «</w:t>
          </w:r>
          <w:proofErr w:type="spellStart"/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ЧистьБау</w:t>
          </w:r>
          <w:proofErr w:type="spellEnd"/>
          <w:r w:rsidR="006570C8"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E1EFE"/>
    <w:rsid w:val="000E24A1"/>
    <w:rsid w:val="002D7177"/>
    <w:rsid w:val="00372A6F"/>
    <w:rsid w:val="004C730D"/>
    <w:rsid w:val="0050455F"/>
    <w:rsid w:val="006162E8"/>
    <w:rsid w:val="006570C8"/>
    <w:rsid w:val="006E7B0F"/>
    <w:rsid w:val="00B1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2CFA-75DB-47B3-8D2A-F7397AD7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4</cp:revision>
  <cp:lastPrinted>2025-08-21T10:04:00Z</cp:lastPrinted>
  <dcterms:created xsi:type="dcterms:W3CDTF">2025-08-04T12:08:00Z</dcterms:created>
  <dcterms:modified xsi:type="dcterms:W3CDTF">2025-08-21T10:04:00Z</dcterms:modified>
</cp:coreProperties>
</file>