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6"/>
        <w:gridCol w:w="2835"/>
        <w:gridCol w:w="1694"/>
      </w:tblGrid>
      <w:tr w:rsidR="002D03BB" w:rsidRPr="004F4D6C" w:rsidTr="00662DBC">
        <w:trPr>
          <w:trHeight w:val="286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F4D6C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5.01.01-2023   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5.01.02-2023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1.03.14-2024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5.01.02-2023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ТКП 45- 5.01-268-2012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pacing w:val="-4"/>
                <w:sz w:val="18"/>
                <w:szCs w:val="18"/>
              </w:rPr>
              <w:t>П5-2000 к СНБ 5.01.01-9</w:t>
            </w:r>
            <w:r w:rsidRPr="004F4D6C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1.03.14-2024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5.01.01-2023   </w:t>
            </w:r>
          </w:p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5.01.02-2023</w:t>
            </w:r>
          </w:p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1.03.14-2024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1.03.09-2023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Монтаж блоков фундаментов и стен подземной части зданий;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1.03.09-2023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1.03.08-2023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1.03.13-2024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1.03.10-2023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F4D6C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F4D6C">
              <w:rPr>
                <w:b/>
                <w:sz w:val="20"/>
                <w:szCs w:val="20"/>
              </w:rPr>
              <w:t xml:space="preserve"> </w:t>
            </w:r>
          </w:p>
          <w:p w:rsidR="002D03BB" w:rsidRPr="004F4D6C" w:rsidRDefault="002D03BB" w:rsidP="002D03B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1.03.10-2023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2D03BB" w:rsidRPr="004F4D6C" w:rsidRDefault="002D03BB" w:rsidP="002D03B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5.08.01-2019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F4D6C">
              <w:rPr>
                <w:sz w:val="18"/>
                <w:szCs w:val="18"/>
              </w:rPr>
              <w:t xml:space="preserve"> </w:t>
            </w:r>
            <w:r w:rsidRPr="004F4D6C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1.03.05-2023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26433.0-85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26433.2-94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СТБ 1846-2008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1.03.03-2022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1.03.04-2022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26433.0-85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26433.2-94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Тепловая изол</w:t>
            </w:r>
            <w:r w:rsidRPr="004F4D6C">
              <w:rPr>
                <w:b/>
                <w:sz w:val="20"/>
                <w:szCs w:val="20"/>
              </w:rPr>
              <w:t>я</w:t>
            </w:r>
            <w:r w:rsidRPr="004F4D6C">
              <w:rPr>
                <w:b/>
                <w:sz w:val="20"/>
                <w:szCs w:val="20"/>
              </w:rPr>
              <w:t>ция   наружных ограждающих ко</w:t>
            </w:r>
            <w:r w:rsidRPr="004F4D6C">
              <w:rPr>
                <w:b/>
                <w:sz w:val="20"/>
                <w:szCs w:val="20"/>
              </w:rPr>
              <w:t>н</w:t>
            </w:r>
            <w:r w:rsidRPr="004F4D6C">
              <w:rPr>
                <w:b/>
                <w:sz w:val="20"/>
                <w:szCs w:val="20"/>
              </w:rPr>
              <w:t>струкций зданий и сооружений с использованием материалов из пен</w:t>
            </w:r>
            <w:r w:rsidRPr="004F4D6C">
              <w:rPr>
                <w:b/>
                <w:sz w:val="20"/>
                <w:szCs w:val="20"/>
              </w:rPr>
              <w:t>о</w:t>
            </w:r>
            <w:r w:rsidRPr="004F4D6C">
              <w:rPr>
                <w:b/>
                <w:sz w:val="20"/>
                <w:szCs w:val="20"/>
              </w:rPr>
              <w:t>стакла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ТКП 45-3.02-71-2007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Устройство тепловой изол</w:t>
            </w:r>
            <w:r w:rsidRPr="004F4D6C">
              <w:rPr>
                <w:sz w:val="18"/>
                <w:szCs w:val="18"/>
              </w:rPr>
              <w:t>я</w:t>
            </w:r>
            <w:r w:rsidRPr="004F4D6C">
              <w:rPr>
                <w:sz w:val="18"/>
                <w:szCs w:val="18"/>
              </w:rPr>
              <w:t>ции   наружных ограждающих ко</w:t>
            </w:r>
            <w:r w:rsidRPr="004F4D6C">
              <w:rPr>
                <w:sz w:val="18"/>
                <w:szCs w:val="18"/>
              </w:rPr>
              <w:t>н</w:t>
            </w:r>
            <w:r w:rsidRPr="004F4D6C">
              <w:rPr>
                <w:sz w:val="18"/>
                <w:szCs w:val="18"/>
              </w:rPr>
              <w:t>струкций зданий и сооружений с испол</w:t>
            </w:r>
            <w:r w:rsidRPr="004F4D6C">
              <w:rPr>
                <w:sz w:val="18"/>
                <w:szCs w:val="18"/>
              </w:rPr>
              <w:t>ь</w:t>
            </w:r>
            <w:r w:rsidRPr="004F4D6C">
              <w:rPr>
                <w:sz w:val="18"/>
                <w:szCs w:val="18"/>
              </w:rPr>
              <w:t>зованием материалов из пеноста</w:t>
            </w:r>
            <w:r w:rsidRPr="004F4D6C">
              <w:rPr>
                <w:sz w:val="18"/>
                <w:szCs w:val="18"/>
              </w:rPr>
              <w:t>к</w:t>
            </w:r>
            <w:r w:rsidRPr="004F4D6C">
              <w:rPr>
                <w:sz w:val="18"/>
                <w:szCs w:val="18"/>
              </w:rPr>
              <w:t>ла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ТКП 45-3.02-71-2007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26433.0-85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26433.2-94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3.02.08-2024</w:t>
            </w:r>
          </w:p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2D03BB" w:rsidRPr="004F4D6C" w:rsidRDefault="002D03BB" w:rsidP="002D03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1.03.15-2024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СТБ 1476-2004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1.03.07-2023 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1.03.07-2023 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1.03.07-2023 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1.03.07-2023 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СП 1.03.07-2023 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:rsidR="002D03BB" w:rsidRPr="004F4D6C" w:rsidRDefault="002D03BB" w:rsidP="002D03B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:rsidR="002D03BB" w:rsidRPr="004F4D6C" w:rsidRDefault="002D03BB" w:rsidP="004F4D6C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7"/>
                <w:szCs w:val="17"/>
              </w:rPr>
            </w:pPr>
            <w:r w:rsidRPr="004F4D6C">
              <w:rPr>
                <w:bCs/>
                <w:spacing w:val="-2"/>
                <w:sz w:val="17"/>
                <w:szCs w:val="17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</w:t>
            </w:r>
            <w:r w:rsidRPr="004F4D6C">
              <w:rPr>
                <w:bCs/>
                <w:spacing w:val="-4"/>
                <w:sz w:val="17"/>
                <w:szCs w:val="17"/>
              </w:rPr>
              <w:t>глинобитного, щебеночного покрытий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1.03.06-2023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 xml:space="preserve">Дорожные одежды проездов, тротуаров, пешеходных зон с </w:t>
            </w:r>
            <w:r w:rsidRPr="004F4D6C">
              <w:rPr>
                <w:b/>
                <w:spacing w:val="-6"/>
                <w:sz w:val="20"/>
                <w:szCs w:val="20"/>
              </w:rPr>
              <w:t>покрытием из тротуарных плит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Сооружение земляного полотна.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Устройство слоев основания.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Установка бортового камня.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1.03.17-2025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Сооружение земляного полотна.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Устройство слоев основания.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Установка бортового камня.</w:t>
            </w:r>
          </w:p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1.03.17-2025</w:t>
            </w:r>
          </w:p>
        </w:tc>
      </w:tr>
      <w:tr w:rsidR="002D03BB" w:rsidRPr="004F4D6C" w:rsidTr="00662DBC">
        <w:trPr>
          <w:trHeight w:val="70"/>
        </w:trPr>
        <w:tc>
          <w:tcPr>
            <w:tcW w:w="2977" w:type="dxa"/>
          </w:tcPr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Озеленение территорий</w:t>
            </w:r>
          </w:p>
          <w:p w:rsidR="002D03BB" w:rsidRPr="004F4D6C" w:rsidRDefault="002D03BB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2D03BB" w:rsidRPr="004F4D6C" w:rsidRDefault="002D03BB" w:rsidP="002D03B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:rsidR="002D03BB" w:rsidRPr="004F4D6C" w:rsidRDefault="002D03BB" w:rsidP="002D03B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694" w:type="dxa"/>
          </w:tcPr>
          <w:p w:rsidR="002D03BB" w:rsidRPr="004F4D6C" w:rsidRDefault="002D03BB" w:rsidP="002D03BB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1.03.17-2025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917182" w:rsidRPr="004F4D6C" w:rsidRDefault="00917182" w:rsidP="00917182">
            <w:pPr>
              <w:tabs>
                <w:tab w:val="center" w:pos="1354"/>
              </w:tabs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Ограды</w:t>
            </w:r>
            <w:r w:rsidRPr="004F4D6C">
              <w:rPr>
                <w:b/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Устройство постоянных оград.</w:t>
            </w:r>
          </w:p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694" w:type="dxa"/>
          </w:tcPr>
          <w:p w:rsidR="00917182" w:rsidRPr="004F4D6C" w:rsidRDefault="00917182" w:rsidP="00917182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1.03.17-2025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i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1.03.02-2020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1.03.02-2020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4F4D6C">
            <w:pPr>
              <w:suppressAutoHyphens/>
              <w:spacing w:line="210" w:lineRule="exact"/>
              <w:ind w:left="-40" w:right="-23"/>
              <w:rPr>
                <w:b/>
                <w:i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1.03.02-2020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1.03.02-2020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Монтаж воздуховодов систем вентиляции</w:t>
            </w:r>
          </w:p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pacing w:line="210" w:lineRule="exact"/>
              <w:ind w:left="-40" w:right="-23"/>
              <w:rPr>
                <w:b/>
                <w:sz w:val="16"/>
                <w:szCs w:val="16"/>
              </w:rPr>
            </w:pPr>
            <w:r w:rsidRPr="004F4D6C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Е</w:t>
            </w:r>
            <w:r w:rsidRPr="004F4D6C">
              <w:rPr>
                <w:sz w:val="18"/>
                <w:szCs w:val="18"/>
                <w:lang w:val="en-US"/>
              </w:rPr>
              <w:t>N</w:t>
            </w:r>
            <w:r w:rsidRPr="004F4D6C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694" w:type="dxa"/>
          </w:tcPr>
          <w:p w:rsidR="00917182" w:rsidRPr="004F4D6C" w:rsidRDefault="00917182" w:rsidP="00917182">
            <w:pPr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ГОСТ 26433.0-85 </w:t>
            </w:r>
          </w:p>
          <w:p w:rsidR="00917182" w:rsidRPr="004F4D6C" w:rsidRDefault="00917182" w:rsidP="00917182">
            <w:pPr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ГОСТ 26433.1-89 </w:t>
            </w:r>
          </w:p>
          <w:p w:rsidR="00917182" w:rsidRPr="004F4D6C" w:rsidRDefault="00917182" w:rsidP="00917182">
            <w:pPr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 xml:space="preserve">ГОСТ 26433.2-94 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pacing w:val="-6"/>
                <w:sz w:val="20"/>
                <w:szCs w:val="20"/>
              </w:rPr>
              <w:t>Монтаж наружных инженерных</w:t>
            </w:r>
            <w:r w:rsidRPr="004F4D6C">
              <w:rPr>
                <w:b/>
                <w:bCs/>
                <w:sz w:val="20"/>
                <w:szCs w:val="20"/>
              </w:rPr>
              <w:t xml:space="preserve"> сетей и сооружений: водоснабжение и канализация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4.01.06-2024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СП 4.01.07-2024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F4D6C">
              <w:rPr>
                <w:b/>
                <w:bCs/>
                <w:spacing w:val="-6"/>
                <w:sz w:val="20"/>
                <w:szCs w:val="20"/>
              </w:rPr>
              <w:t>Монтаж наружных инженерных</w:t>
            </w:r>
            <w:r w:rsidRPr="004F4D6C">
              <w:rPr>
                <w:b/>
                <w:bCs/>
                <w:sz w:val="20"/>
                <w:szCs w:val="20"/>
              </w:rPr>
              <w:t xml:space="preserve"> сетей и сооружений: монтаж тепловых сетей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СТБ 2116-2010</w:t>
            </w:r>
          </w:p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i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электромонтажные работы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СП 4.04.06-2024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ТКП 339-2022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30331.15-2001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инженерных сетей:</w:t>
            </w:r>
          </w:p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color w:val="000000"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л</w:t>
            </w:r>
            <w:r w:rsidRPr="004F4D6C">
              <w:rPr>
                <w:b/>
                <w:color w:val="000000"/>
                <w:sz w:val="20"/>
                <w:szCs w:val="20"/>
              </w:rPr>
              <w:t>инейно-кабельные сооружения электросвязи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widowControl w:val="0"/>
              <w:autoSpaceDE w:val="0"/>
              <w:autoSpaceDN w:val="0"/>
              <w:adjustRightInd w:val="0"/>
              <w:spacing w:line="180" w:lineRule="exact"/>
              <w:ind w:left="-41" w:right="-23"/>
              <w:jc w:val="both"/>
              <w:rPr>
                <w:bCs/>
                <w:color w:val="000000"/>
                <w:sz w:val="18"/>
                <w:szCs w:val="18"/>
              </w:rPr>
            </w:pPr>
            <w:r w:rsidRPr="004F4D6C">
              <w:rPr>
                <w:bCs/>
                <w:color w:val="000000"/>
                <w:sz w:val="18"/>
                <w:szCs w:val="18"/>
              </w:rPr>
              <w:t>СН 4.04.06-2025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pacing w:line="190" w:lineRule="exact"/>
              <w:ind w:left="-40" w:right="-23"/>
              <w:jc w:val="both"/>
              <w:rPr>
                <w:iCs/>
                <w:spacing w:val="-2"/>
                <w:sz w:val="18"/>
                <w:szCs w:val="18"/>
              </w:rPr>
            </w:pPr>
            <w:r w:rsidRPr="004F4D6C">
              <w:rPr>
                <w:bCs/>
                <w:spacing w:val="-2"/>
                <w:sz w:val="18"/>
                <w:szCs w:val="18"/>
              </w:rPr>
              <w:t>Прокладка кабелей электросвязи в грунте; Прокладка кабелей электросвязи в кабельной канализации; Колодцы кабельной канализации; Прокладка кабелей электросвязи в коллекторах; Кабельные переходы через водные преграды; Вводы кабелей в здания и сооружения организаций электросвязи; Вводы кабелей электросвязи сети абонентского доступа; Оконечные кабельные и распределительные устройства; Пассивные оптические сети; Распределительные сети систем кабельного телевидения; Защита кабельных линий электросвязи; Заземляющие устройства.</w:t>
            </w: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917182" w:rsidRPr="004F4D6C" w:rsidRDefault="00917182" w:rsidP="00917182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ГОСТ 26433.2-94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sz w:val="18"/>
                <w:szCs w:val="18"/>
              </w:rPr>
              <w:t>СН 4.04.02-2019</w:t>
            </w: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pacing w:val="-2"/>
                <w:sz w:val="18"/>
                <w:szCs w:val="18"/>
              </w:rPr>
            </w:pPr>
            <w:r w:rsidRPr="004F4D6C">
              <w:rPr>
                <w:spacing w:val="-2"/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</w:t>
            </w:r>
            <w:r w:rsidR="004F4D6C" w:rsidRPr="004F4D6C">
              <w:rPr>
                <w:spacing w:val="-2"/>
                <w:sz w:val="18"/>
                <w:szCs w:val="18"/>
              </w:rPr>
              <w:t xml:space="preserve"> </w:t>
            </w:r>
            <w:r w:rsidRPr="004F4D6C">
              <w:rPr>
                <w:spacing w:val="-2"/>
                <w:sz w:val="18"/>
                <w:szCs w:val="18"/>
              </w:rPr>
              <w:t xml:space="preserve"> системы молниезащиты и заземления</w:t>
            </w: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17182" w:rsidRPr="004F4D6C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i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кабельные линии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СП 4.04.06-2024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17182" w:rsidRPr="00F25EBF" w:rsidTr="00662DBC">
        <w:trPr>
          <w:trHeight w:val="70"/>
        </w:trPr>
        <w:tc>
          <w:tcPr>
            <w:tcW w:w="2977" w:type="dxa"/>
          </w:tcPr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Монтаж сетей электроснабжения:</w:t>
            </w:r>
          </w:p>
          <w:p w:rsidR="00917182" w:rsidRPr="004F4D6C" w:rsidRDefault="00917182" w:rsidP="00917182">
            <w:pPr>
              <w:suppressAutoHyphens/>
              <w:spacing w:line="210" w:lineRule="exact"/>
              <w:ind w:left="-40" w:right="-23"/>
              <w:rPr>
                <w:b/>
                <w:iCs/>
                <w:sz w:val="20"/>
                <w:szCs w:val="20"/>
              </w:rPr>
            </w:pPr>
            <w:r w:rsidRPr="004F4D6C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2126" w:type="dxa"/>
          </w:tcPr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СП 4.04.06-2024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F4D6C">
              <w:rPr>
                <w:bCs/>
                <w:sz w:val="18"/>
                <w:szCs w:val="18"/>
              </w:rPr>
              <w:t>ТКП 339-2022</w:t>
            </w:r>
          </w:p>
          <w:p w:rsidR="00917182" w:rsidRPr="004F4D6C" w:rsidRDefault="00917182" w:rsidP="00917182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917182" w:rsidRPr="004F4D6C" w:rsidRDefault="00917182" w:rsidP="0091718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917182" w:rsidRPr="004F4D6C" w:rsidRDefault="00917182" w:rsidP="00917182">
            <w:pPr>
              <w:pStyle w:val="a9"/>
              <w:suppressAutoHyphens/>
              <w:spacing w:line="190" w:lineRule="exact"/>
              <w:ind w:left="-40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17182" w:rsidRPr="004F4D6C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917182" w:rsidRPr="004D2C91" w:rsidRDefault="00917182" w:rsidP="0091718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4D6C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170F4B" w:rsidRPr="00F25EBF" w:rsidRDefault="00170F4B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170F4B" w:rsidRPr="00F25EBF" w:rsidSect="002D03BB">
      <w:headerReference w:type="default" r:id="rId7"/>
      <w:footerReference w:type="default" r:id="rId8"/>
      <w:pgSz w:w="11906" w:h="16838"/>
      <w:pgMar w:top="425" w:right="851" w:bottom="2410" w:left="1191" w:header="1247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ABB" w:rsidRDefault="00361ABB">
      <w:r>
        <w:separator/>
      </w:r>
    </w:p>
  </w:endnote>
  <w:endnote w:type="continuationSeparator" w:id="0">
    <w:p w:rsidR="00361ABB" w:rsidRDefault="003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0B7AF0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ABB" w:rsidRDefault="00361ABB">
      <w:r>
        <w:separator/>
      </w:r>
    </w:p>
  </w:footnote>
  <w:footnote w:type="continuationSeparator" w:id="0">
    <w:p w:rsidR="00361ABB" w:rsidRDefault="00361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A5F0D">
            <w:rPr>
              <w:sz w:val="26"/>
              <w:szCs w:val="26"/>
              <w:u w:val="single"/>
            </w:rPr>
            <w:t>35</w:t>
          </w:r>
          <w:r w:rsidR="002D03BB">
            <w:rPr>
              <w:sz w:val="26"/>
              <w:szCs w:val="26"/>
              <w:u w:val="single"/>
            </w:rPr>
            <w:t>52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B51C4B">
            <w:rPr>
              <w:sz w:val="26"/>
              <w:szCs w:val="26"/>
            </w:rPr>
            <w:t>2</w:t>
          </w:r>
          <w:r w:rsidR="004B1101">
            <w:rPr>
              <w:sz w:val="26"/>
              <w:szCs w:val="26"/>
            </w:rPr>
            <w:t>9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2D03BB">
            <w:rPr>
              <w:sz w:val="26"/>
              <w:szCs w:val="26"/>
              <w:u w:val="single"/>
            </w:rPr>
            <w:t>ок</w:t>
          </w:r>
          <w:r w:rsidR="004B1101">
            <w:rPr>
              <w:sz w:val="26"/>
              <w:szCs w:val="26"/>
              <w:u w:val="single"/>
            </w:rPr>
            <w:t>тября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4F4D6C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911F6C">
            <w:rPr>
              <w:rStyle w:val="af"/>
              <w:b/>
              <w:noProof/>
              <w:sz w:val="26"/>
              <w:szCs w:val="26"/>
              <w:u w:val="single"/>
            </w:rPr>
            <w:t>4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0B7AF0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</w:t>
    </w:r>
    <w:r w:rsidR="007C33DE">
      <w:rPr>
        <w:b/>
        <w:sz w:val="26"/>
        <w:szCs w:val="26"/>
      </w:rPr>
      <w:t xml:space="preserve"> ответственностью</w:t>
    </w:r>
    <w:r w:rsidR="009D62BA" w:rsidRPr="009D62BA">
      <w:rPr>
        <w:b/>
        <w:sz w:val="26"/>
        <w:szCs w:val="26"/>
      </w:rPr>
      <w:t xml:space="preserve"> «</w:t>
    </w:r>
    <w:r w:rsidR="002D03BB">
      <w:rPr>
        <w:b/>
        <w:sz w:val="26"/>
        <w:szCs w:val="26"/>
      </w:rPr>
      <w:t>ХоросСтрой</w:t>
    </w:r>
    <w:r w:rsidR="007746B5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2126"/>
      <w:gridCol w:w="2835"/>
      <w:gridCol w:w="1701"/>
    </w:tblGrid>
    <w:tr w:rsidR="0020640F" w:rsidTr="00662DBC">
      <w:trPr>
        <w:cantSplit/>
      </w:trPr>
      <w:tc>
        <w:tcPr>
          <w:tcW w:w="297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701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77F35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AF0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B6C"/>
    <w:rsid w:val="00165F4B"/>
    <w:rsid w:val="0016645F"/>
    <w:rsid w:val="001664B3"/>
    <w:rsid w:val="00166D97"/>
    <w:rsid w:val="00166ED9"/>
    <w:rsid w:val="001673A2"/>
    <w:rsid w:val="001677D3"/>
    <w:rsid w:val="0016787C"/>
    <w:rsid w:val="00170F4B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3BB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1ABB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B90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101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3F3D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D6C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4D01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2DBC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6D40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1DF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6B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865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3DE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1F6C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182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3D9E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1D86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4459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5F0D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C4B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6B2B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BA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36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6B7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B3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0E36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982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7D1"/>
    <w:rsid w:val="00F24396"/>
    <w:rsid w:val="00F244B0"/>
    <w:rsid w:val="00F24AD0"/>
    <w:rsid w:val="00F2502D"/>
    <w:rsid w:val="00F259AE"/>
    <w:rsid w:val="00F25EBF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056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34C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1D60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BDF3293-06A7-4136-8D8D-746534EB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Hyperlink"/>
    <w:uiPriority w:val="99"/>
    <w:semiHidden/>
    <w:unhideWhenUsed/>
    <w:locked/>
    <w:rsid w:val="00F960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2025-10-30T12:54:00Z</cp:lastPrinted>
  <dcterms:created xsi:type="dcterms:W3CDTF">2026-03-30T05:31:00Z</dcterms:created>
  <dcterms:modified xsi:type="dcterms:W3CDTF">2026-03-30T05:31:00Z</dcterms:modified>
</cp:coreProperties>
</file>