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1D095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1D095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1D095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1D0951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D095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1D0951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1D095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1D095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1D095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1D095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1D0951">
            <w:pPr>
              <w:suppressAutoHyphens/>
              <w:spacing w:line="200" w:lineRule="exact"/>
              <w:ind w:left="-41" w:right="-23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:rsidR="00BD2F1F" w:rsidRPr="00BD2F1F" w:rsidRDefault="00BD2F1F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BD2F1F" w:rsidRPr="004D2C91" w:rsidTr="00266E8F">
        <w:trPr>
          <w:trHeight w:val="70"/>
          <w:jc w:val="center"/>
        </w:trPr>
        <w:tc>
          <w:tcPr>
            <w:tcW w:w="2942" w:type="dxa"/>
          </w:tcPr>
          <w:p w:rsidR="00BD2F1F" w:rsidRPr="004D2C91" w:rsidRDefault="00BD2F1F" w:rsidP="00BD2F1F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  <w:p w:rsidR="00BD2F1F" w:rsidRPr="004D2C91" w:rsidRDefault="00BD2F1F" w:rsidP="001D095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BD2F1F" w:rsidRPr="004D2C91" w:rsidRDefault="00BD2F1F" w:rsidP="001D095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BD2F1F" w:rsidRPr="004D2C91" w:rsidRDefault="00BD2F1F" w:rsidP="001D095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BD2F1F" w:rsidRPr="004D2C91" w:rsidRDefault="00BD2F1F" w:rsidP="00BD2F1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BD2F1F" w:rsidRPr="004D2C91" w:rsidRDefault="00BD2F1F" w:rsidP="00BD2F1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1714D4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</w:t>
            </w:r>
            <w:r w:rsidRPr="002F1536">
              <w:rPr>
                <w:spacing w:val="-4"/>
                <w:sz w:val="17"/>
                <w:szCs w:val="17"/>
              </w:rPr>
              <w:t>гидроизоляции; гидроизоляции из металлических листов;</w:t>
            </w:r>
            <w:r w:rsidRPr="004D2C91">
              <w:rPr>
                <w:spacing w:val="-4"/>
                <w:sz w:val="18"/>
                <w:szCs w:val="18"/>
              </w:rPr>
              <w:t xml:space="preserve"> </w:t>
            </w:r>
            <w:r w:rsidRPr="002F1536">
              <w:rPr>
                <w:spacing w:val="-4"/>
                <w:sz w:val="17"/>
                <w:szCs w:val="17"/>
              </w:rPr>
              <w:t>гидроизоляции из полимерных листовых материалов; сопряжения</w:t>
            </w:r>
            <w:r w:rsidRPr="004D2C91">
              <w:rPr>
                <w:spacing w:val="-4"/>
                <w:sz w:val="18"/>
                <w:szCs w:val="18"/>
              </w:rPr>
              <w:t xml:space="preserve"> </w:t>
            </w:r>
            <w:r w:rsidRPr="002F1536">
              <w:rPr>
                <w:spacing w:val="-4"/>
                <w:sz w:val="17"/>
                <w:szCs w:val="17"/>
              </w:rPr>
              <w:t>изоляции с инженерными коммуникациями</w:t>
            </w:r>
          </w:p>
        </w:tc>
        <w:tc>
          <w:tcPr>
            <w:tcW w:w="1842" w:type="dxa"/>
          </w:tcPr>
          <w:p w:rsidR="000A31FC" w:rsidRPr="004D2C91" w:rsidRDefault="000A31FC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1714D4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1714D4">
            <w:pPr>
              <w:pStyle w:val="a9"/>
              <w:suppressAutoHyphens/>
              <w:spacing w:line="18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</w:t>
            </w:r>
          </w:p>
        </w:tc>
        <w:tc>
          <w:tcPr>
            <w:tcW w:w="1842" w:type="dxa"/>
          </w:tcPr>
          <w:p w:rsidR="00050C83" w:rsidRPr="00BA4641" w:rsidRDefault="00050C83" w:rsidP="001714D4">
            <w:pPr>
              <w:pStyle w:val="a9"/>
              <w:suppressAutoHyphens/>
              <w:spacing w:line="20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1714D4">
            <w:pPr>
              <w:pStyle w:val="a9"/>
              <w:suppressAutoHyphens/>
              <w:spacing w:line="20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9A3695" w:rsidRPr="004D2C91" w:rsidRDefault="009A3695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>
              <w:br w:type="page"/>
            </w: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9A3695" w:rsidRDefault="009A3695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  <w:p w:rsidR="007D43E0" w:rsidRPr="004D2C91" w:rsidRDefault="007D43E0" w:rsidP="007D43E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:rsidR="007D43E0" w:rsidRPr="004D2C91" w:rsidRDefault="007D43E0" w:rsidP="001714D4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9A3695" w:rsidRDefault="009A3695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1.03.01-2019</w:t>
            </w: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  <w:p w:rsidR="007D43E0" w:rsidRPr="004D2C91" w:rsidRDefault="007D43E0" w:rsidP="001714D4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1.03.01-2019</w:t>
            </w:r>
          </w:p>
        </w:tc>
        <w:tc>
          <w:tcPr>
            <w:tcW w:w="2860" w:type="dxa"/>
          </w:tcPr>
          <w:p w:rsidR="009A3695" w:rsidRPr="004D2C91" w:rsidRDefault="009A3695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F1536">
              <w:rPr>
                <w:sz w:val="17"/>
                <w:szCs w:val="17"/>
              </w:rPr>
              <w:lastRenderedPageBreak/>
              <w:t>Устройство грунтового основания; бетонного подстилающего слоя;</w:t>
            </w:r>
            <w:r w:rsidRPr="004D2C91">
              <w:rPr>
                <w:sz w:val="18"/>
                <w:szCs w:val="18"/>
              </w:rPr>
              <w:t xml:space="preserve"> </w:t>
            </w:r>
            <w:r w:rsidRPr="002F1536">
              <w:rPr>
                <w:sz w:val="17"/>
                <w:szCs w:val="17"/>
              </w:rPr>
              <w:t>подстилающего слоя из песка,</w:t>
            </w:r>
            <w:r w:rsidRPr="004D2C91">
              <w:rPr>
                <w:sz w:val="18"/>
                <w:szCs w:val="18"/>
              </w:rPr>
              <w:t xml:space="preserve"> </w:t>
            </w:r>
            <w:r w:rsidRPr="002F1536">
              <w:rPr>
                <w:sz w:val="17"/>
                <w:szCs w:val="17"/>
              </w:rPr>
              <w:t>щебня, гравия, шлаков; устройство</w:t>
            </w:r>
            <w:r w:rsidRPr="004D2C91">
              <w:rPr>
                <w:sz w:val="18"/>
                <w:szCs w:val="18"/>
              </w:rPr>
              <w:t xml:space="preserve"> </w:t>
            </w:r>
            <w:r w:rsidRPr="002F1536">
              <w:rPr>
                <w:sz w:val="17"/>
                <w:szCs w:val="17"/>
              </w:rPr>
              <w:t>стяжки; устройство</w:t>
            </w:r>
            <w:r w:rsidRPr="004D2C91">
              <w:rPr>
                <w:sz w:val="18"/>
                <w:szCs w:val="18"/>
              </w:rPr>
              <w:t xml:space="preserve"> </w:t>
            </w:r>
            <w:r w:rsidRPr="002F1536">
              <w:rPr>
                <w:sz w:val="17"/>
                <w:szCs w:val="17"/>
              </w:rPr>
              <w:t>гидроизоляции пола; тепло- и звукоизоляции, гравийного,</w:t>
            </w:r>
            <w:r w:rsidRPr="004D2C91">
              <w:rPr>
                <w:sz w:val="18"/>
                <w:szCs w:val="18"/>
              </w:rPr>
              <w:t xml:space="preserve"> </w:t>
            </w:r>
            <w:r w:rsidRPr="002F1536">
              <w:rPr>
                <w:sz w:val="17"/>
                <w:szCs w:val="17"/>
              </w:rPr>
              <w:t>шлакового, глинобитного, щебеночного покрытий</w:t>
            </w:r>
          </w:p>
        </w:tc>
        <w:tc>
          <w:tcPr>
            <w:tcW w:w="1842" w:type="dxa"/>
          </w:tcPr>
          <w:p w:rsidR="009A3695" w:rsidRPr="004D2C91" w:rsidRDefault="009A3695" w:rsidP="001714D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9A3695" w:rsidRDefault="009A3695" w:rsidP="009A3695">
            <w:pPr>
              <w:suppressAutoHyphens/>
              <w:spacing w:line="220" w:lineRule="exact"/>
              <w:ind w:left="-41" w:right="-23"/>
            </w:pPr>
          </w:p>
        </w:tc>
        <w:tc>
          <w:tcPr>
            <w:tcW w:w="2102" w:type="dxa"/>
            <w:vMerge/>
          </w:tcPr>
          <w:p w:rsidR="009A3695" w:rsidRPr="004D2C91" w:rsidRDefault="009A3695" w:rsidP="009A36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A3695" w:rsidRPr="002F1536" w:rsidRDefault="009A3695" w:rsidP="009A3695">
            <w:pPr>
              <w:suppressAutoHyphens/>
              <w:spacing w:line="200" w:lineRule="exact"/>
              <w:ind w:left="-41" w:right="-23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9A3695" w:rsidRDefault="009A3695" w:rsidP="009A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          (п. 6.3)</w:t>
            </w:r>
          </w:p>
          <w:p w:rsidR="009A3695" w:rsidRPr="004D2C91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  <w:vMerge w:val="restart"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:rsidR="009A3695" w:rsidRPr="009840C7" w:rsidRDefault="009A3695" w:rsidP="009A3695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9A3695" w:rsidRDefault="009A3695" w:rsidP="009A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          (п. 6.3)</w:t>
            </w:r>
          </w:p>
          <w:p w:rsidR="009A3695" w:rsidRPr="009840C7" w:rsidRDefault="009A3695" w:rsidP="009A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  <w:vMerge w:val="restart"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9A3695" w:rsidRPr="009840C7" w:rsidRDefault="009A3695" w:rsidP="009A3695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9A3695" w:rsidRDefault="009A3695" w:rsidP="009A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          (п. 6.3)</w:t>
            </w:r>
          </w:p>
          <w:p w:rsidR="009A3695" w:rsidRPr="009840C7" w:rsidRDefault="009A3695" w:rsidP="009A3695">
            <w:pPr>
              <w:spacing w:line="200" w:lineRule="exact"/>
              <w:ind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</w:tcPr>
          <w:p w:rsidR="009A3695" w:rsidRPr="009840C7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9A3695" w:rsidRPr="009840C7" w:rsidRDefault="009A3695" w:rsidP="009A3695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9A3695" w:rsidRPr="009840C7" w:rsidRDefault="009A3695" w:rsidP="009A3695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</w:tcPr>
          <w:p w:rsidR="009A3695" w:rsidRPr="004D2C91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9A3695" w:rsidRPr="009840C7" w:rsidRDefault="009A3695" w:rsidP="009A36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A3695" w:rsidRPr="009840C7" w:rsidRDefault="009A3695" w:rsidP="009A369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</w:tcPr>
          <w:p w:rsidR="009A3695" w:rsidRPr="004D2C91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9A3695" w:rsidRPr="004D2C91" w:rsidRDefault="009A3695" w:rsidP="009A369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9A3695" w:rsidRPr="004D2C91" w:rsidRDefault="009A3695" w:rsidP="009A36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A3695" w:rsidRPr="004D2C91" w:rsidRDefault="009A3695" w:rsidP="009A36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9A3695" w:rsidRPr="004D2C91" w:rsidRDefault="009A3695" w:rsidP="009A36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A3695" w:rsidRPr="004D2C91" w:rsidTr="00266E8F">
        <w:trPr>
          <w:trHeight w:val="70"/>
          <w:jc w:val="center"/>
        </w:trPr>
        <w:tc>
          <w:tcPr>
            <w:tcW w:w="2942" w:type="dxa"/>
          </w:tcPr>
          <w:p w:rsidR="009A3695" w:rsidRPr="004D2C91" w:rsidRDefault="009A3695" w:rsidP="009A36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:rsidR="009A3695" w:rsidRPr="004D2C91" w:rsidRDefault="009A3695" w:rsidP="009A369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:rsidR="009A3695" w:rsidRPr="004D2C91" w:rsidRDefault="009A3695" w:rsidP="009A369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 xml:space="preserve">кого давления, из стеклянных труб, из пластмассовых труб, из цветных металлов, из стальных </w:t>
            </w:r>
            <w:r w:rsidRPr="00BD2F1F">
              <w:rPr>
                <w:sz w:val="17"/>
                <w:szCs w:val="17"/>
              </w:rPr>
              <w:t>труб, вак</w:t>
            </w:r>
            <w:r w:rsidRPr="00BD2F1F">
              <w:rPr>
                <w:sz w:val="17"/>
                <w:szCs w:val="17"/>
              </w:rPr>
              <w:t>у</w:t>
            </w:r>
            <w:r w:rsidRPr="00BD2F1F">
              <w:rPr>
                <w:sz w:val="17"/>
                <w:szCs w:val="17"/>
              </w:rPr>
              <w:t>умных и холодильных установок, кислородопроводов,</w:t>
            </w:r>
            <w:r w:rsidRPr="004D2C91">
              <w:rPr>
                <w:sz w:val="18"/>
                <w:szCs w:val="18"/>
              </w:rPr>
              <w:t xml:space="preserve"> </w:t>
            </w:r>
            <w:r w:rsidRPr="00BD2F1F">
              <w:rPr>
                <w:sz w:val="17"/>
                <w:szCs w:val="17"/>
              </w:rPr>
              <w:t>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:rsidR="009A3695" w:rsidRPr="004D2C91" w:rsidRDefault="009A3695" w:rsidP="009A3695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:rsidR="009A3695" w:rsidRPr="004D2C91" w:rsidRDefault="009A3695" w:rsidP="009A36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9A3695" w:rsidRPr="004D2C91" w:rsidRDefault="009A3695" w:rsidP="009A36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9A3695" w:rsidRPr="004D2C91" w:rsidRDefault="009A3695" w:rsidP="009A36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93357D" w:rsidRPr="0093357D" w:rsidRDefault="0093357D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2102"/>
        <w:gridCol w:w="2860"/>
        <w:gridCol w:w="1842"/>
      </w:tblGrid>
      <w:tr w:rsidR="001714D4" w:rsidRPr="004D2C91" w:rsidTr="0093357D">
        <w:trPr>
          <w:jc w:val="center"/>
        </w:trPr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4D4" w:rsidRPr="004D2C91" w:rsidRDefault="001714D4" w:rsidP="00AB59B6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Устройство автомобильных дорог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4D4" w:rsidRPr="004D2C91" w:rsidRDefault="001714D4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 059.1-2020  </w:t>
            </w:r>
          </w:p>
          <w:p w:rsidR="001714D4" w:rsidRPr="004D2C91" w:rsidRDefault="001714D4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:rsidR="001714D4" w:rsidRPr="004D2C91" w:rsidRDefault="001714D4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4D2C91" w:rsidRDefault="001714D4" w:rsidP="001714D4">
            <w:pPr>
              <w:pStyle w:val="a9"/>
              <w:suppressAutoHyphens/>
              <w:spacing w:line="20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Сооружение земляного полотна; дополнительные слои оснований;</w:t>
            </w:r>
          </w:p>
          <w:p w:rsidR="001714D4" w:rsidRPr="004D2C91" w:rsidRDefault="001714D4" w:rsidP="001714D4">
            <w:pPr>
              <w:pStyle w:val="a9"/>
              <w:suppressAutoHyphens/>
              <w:spacing w:line="20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щебеночные, гравийные, шлаковые основания и покрытия; основания и покрытия из грунтов и каменных материалов, укрепленных неорганическими вяжущими материалами; основания и покрытия из щебеночных, гравийных и песчаных материалов, укрепленных неорганическими вяжущими материалами; основания и покрытия из щебня, щебеночных и гравийных смесей, обработанных органическими вяжущими материалами; асфальтобетонные покрытия и основания; цементобетонные покрытия и основания; обустройство дороги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4D2C91" w:rsidRDefault="001714D4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059.1-2020  </w:t>
            </w:r>
          </w:p>
          <w:p w:rsidR="001714D4" w:rsidRPr="004D2C91" w:rsidRDefault="001714D4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:rsidR="001714D4" w:rsidRPr="004D2C91" w:rsidRDefault="001714D4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4D4" w:rsidRPr="004D2C91" w:rsidTr="0093357D">
        <w:trPr>
          <w:jc w:val="center"/>
        </w:trPr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4D2C91" w:rsidRDefault="001714D4" w:rsidP="00AB59B6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4D2C91" w:rsidRDefault="001714D4" w:rsidP="00AB59B6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1714D4" w:rsidRDefault="001714D4" w:rsidP="001714D4">
            <w:pPr>
              <w:pStyle w:val="a9"/>
              <w:suppressAutoHyphens/>
              <w:spacing w:line="20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1714D4">
              <w:rPr>
                <w:rFonts w:ascii="Times New Roman" w:hAnsi="Times New Roman"/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D4" w:rsidRPr="001714D4" w:rsidRDefault="001714D4" w:rsidP="000F7207">
            <w:pPr>
              <w:rPr>
                <w:sz w:val="18"/>
                <w:szCs w:val="18"/>
              </w:rPr>
            </w:pPr>
            <w:r w:rsidRPr="001714D4">
              <w:rPr>
                <w:sz w:val="18"/>
                <w:szCs w:val="18"/>
              </w:rPr>
              <w:t>СТБ 2176-2011          (п. 6.3)</w:t>
            </w:r>
          </w:p>
          <w:p w:rsidR="001714D4" w:rsidRPr="001714D4" w:rsidRDefault="001714D4" w:rsidP="000F7207">
            <w:pPr>
              <w:pStyle w:val="a9"/>
              <w:suppressAutoHyphens/>
              <w:spacing w:line="200" w:lineRule="exact"/>
              <w:ind w:right="-23"/>
              <w:rPr>
                <w:rFonts w:ascii="Times New Roman" w:hAnsi="Times New Roman"/>
                <w:sz w:val="18"/>
                <w:szCs w:val="18"/>
              </w:rPr>
            </w:pPr>
            <w:r w:rsidRPr="001714D4">
              <w:rPr>
                <w:rFonts w:ascii="Times New Roman" w:hAnsi="Times New Roman"/>
                <w:sz w:val="18"/>
                <w:szCs w:val="18"/>
              </w:rPr>
              <w:t>СТБ 1377-2003</w:t>
            </w:r>
          </w:p>
        </w:tc>
      </w:tr>
      <w:tr w:rsidR="00AB59B6" w:rsidRPr="004D2C91" w:rsidTr="0093357D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6" w:rsidRPr="004D2C91" w:rsidRDefault="00AB59B6" w:rsidP="00AB59B6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6" w:rsidRPr="004D2C91" w:rsidRDefault="00AB59B6" w:rsidP="001714D4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Основные параметры улиц населенных пунктов; поперечный профиль; план и продольный профиль; тротуары, пешеходные улицы и дорожки; велосипедные дорожки; остановочные пункты маршрутных пассажирских транспортных средств; автомобильные стоянки и парковки; пересечения и примыкания; водоотводные системы и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537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D8" w:rsidRDefault="006D24D8">
      <w:r>
        <w:separator/>
      </w:r>
    </w:p>
  </w:endnote>
  <w:endnote w:type="continuationSeparator" w:id="0">
    <w:p w:rsidR="006D24D8" w:rsidRDefault="006D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6C" w:rsidRDefault="00365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Pr="00BD2F1F" w:rsidRDefault="00D92C40" w:rsidP="004D5F50">
    <w:pPr>
      <w:pStyle w:val="a5"/>
      <w:ind w:right="561"/>
      <w:rPr>
        <w:sz w:val="8"/>
        <w:szCs w:val="8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6C" w:rsidRDefault="00365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D8" w:rsidRDefault="006D24D8">
      <w:r>
        <w:separator/>
      </w:r>
    </w:p>
  </w:footnote>
  <w:footnote w:type="continuationSeparator" w:id="0">
    <w:p w:rsidR="006D24D8" w:rsidRDefault="006D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6C" w:rsidRDefault="00365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222DA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43784" w:rsidRPr="00B43784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3784" w:rsidRPr="00B43784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65C6C" w:rsidRPr="00365C6C">
            <w:rPr>
              <w:b/>
              <w:sz w:val="26"/>
              <w:szCs w:val="26"/>
              <w:u w:val="single"/>
            </w:rPr>
            <w:t>20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537653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537653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537653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42159">
            <w:rPr>
              <w:rStyle w:val="af"/>
              <w:b/>
              <w:noProof/>
              <w:sz w:val="26"/>
              <w:szCs w:val="26"/>
              <w:u w:val="single"/>
            </w:rPr>
            <w:t>17</w:t>
          </w:r>
          <w:r w:rsidR="00537653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EB3F04" w:rsidRPr="004D5F50" w:rsidRDefault="00EB3F04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«Управление механизации № 208»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EB3F04">
      <w:rPr>
        <w:b/>
        <w:sz w:val="26"/>
        <w:szCs w:val="26"/>
      </w:rPr>
      <w:t>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 w:rsidR="00EB3F04">
      <w:rPr>
        <w:b/>
        <w:sz w:val="26"/>
        <w:szCs w:val="26"/>
      </w:rPr>
      <w:t>СТРОИТЕЛЬНЫЙ ТРЕСТ №4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6C" w:rsidRDefault="00365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7AD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07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D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CC6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0951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2D3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536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1F86"/>
    <w:rsid w:val="00342086"/>
    <w:rsid w:val="003420B9"/>
    <w:rsid w:val="0034215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C6C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653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A7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6DE8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4D8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2DA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8E8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3E0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57D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695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4E88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784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5F31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2F1F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1B18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4DE6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3F04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6F9D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265171-8375-48DA-8F0D-71E30EE1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2025-10-27T09:56:00Z</cp:lastPrinted>
  <dcterms:created xsi:type="dcterms:W3CDTF">2026-03-30T09:50:00Z</dcterms:created>
  <dcterms:modified xsi:type="dcterms:W3CDTF">2026-03-30T09:50:00Z</dcterms:modified>
</cp:coreProperties>
</file>