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8162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9C29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C636E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C636E9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1D5773" w:rsidRPr="00C636E9" w:rsidRDefault="001D5773" w:rsidP="00A56E1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8162B3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E66B34">
        <w:trPr>
          <w:cantSplit/>
          <w:trHeight w:val="25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C636E9" w:rsidRDefault="00F315E1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 грунтов</w:t>
            </w:r>
            <w:r w:rsidR="00E66B34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8162B3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8162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8162B3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E66B34">
        <w:trPr>
          <w:cantSplit/>
          <w:trHeight w:val="4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8162B3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8162B3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8162B3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7381" w:rsidRPr="00C636E9" w:rsidTr="008162B3">
        <w:trPr>
          <w:cantSplit/>
          <w:trHeight w:val="14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8162B3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162B3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C636E9">
              <w:rPr>
                <w:spacing w:val="-6"/>
                <w:sz w:val="19"/>
                <w:szCs w:val="19"/>
              </w:rPr>
              <w:t>.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C636E9" w:rsidRDefault="00EB7381" w:rsidP="00A56E1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D9565E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56E13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C636E9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953B1C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Тяжелые </w:t>
            </w:r>
            <w:r w:rsidRPr="00953B1C">
              <w:rPr>
                <w:spacing w:val="-6"/>
                <w:sz w:val="19"/>
                <w:szCs w:val="19"/>
              </w:rPr>
              <w:t>штукатурные системы утепления.</w:t>
            </w:r>
          </w:p>
          <w:p w:rsidR="00FA4199" w:rsidRPr="00953B1C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953B1C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953B1C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953B1C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</w:t>
            </w:r>
            <w:r w:rsidRPr="00953B1C">
              <w:rPr>
                <w:spacing w:val="-6"/>
                <w:sz w:val="19"/>
                <w:szCs w:val="19"/>
              </w:rPr>
              <w:t>04-2022</w:t>
            </w:r>
          </w:p>
          <w:p w:rsidR="007F35DE" w:rsidRPr="00953B1C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C636E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C636E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9565E" w:rsidRPr="00C636E9" w:rsidTr="00E66B34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D9565E" w:rsidRPr="00C636E9" w:rsidRDefault="00D9565E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9565E" w:rsidRPr="00C636E9" w:rsidTr="00E66B34">
        <w:trPr>
          <w:cantSplit/>
          <w:trHeight w:val="63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5E" w:rsidRPr="00C636E9" w:rsidRDefault="00D9565E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D9565E" w:rsidRPr="00C636E9" w:rsidRDefault="00D9565E" w:rsidP="00D9565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9565E" w:rsidRPr="00C636E9" w:rsidTr="00E66B34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5E" w:rsidRPr="00C636E9" w:rsidRDefault="00D9565E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E66B34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162B3" w:rsidRPr="00C636E9" w:rsidTr="00E66B34">
        <w:trPr>
          <w:cantSplit/>
          <w:trHeight w:val="4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2B3" w:rsidRPr="00C636E9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B3" w:rsidRPr="00C636E9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8162B3" w:rsidRPr="00C636E9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8162B3" w:rsidRPr="00953B1C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8162B3" w:rsidRPr="00953B1C" w:rsidRDefault="008162B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8162B3" w:rsidRPr="00953B1C" w:rsidRDefault="008162B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8162B3" w:rsidRPr="00953B1C" w:rsidRDefault="008162B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8162B3" w:rsidRPr="00C636E9" w:rsidRDefault="008162B3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2B3" w:rsidRPr="00C636E9" w:rsidRDefault="008162B3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8162B3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A56E13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  <w:highlight w:val="cyan"/>
              </w:rPr>
            </w:pPr>
            <w:r w:rsidRPr="00A56E13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574BE" w:rsidRPr="00C636E9" w:rsidTr="008162B3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BE" w:rsidRPr="00C636E9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4BE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BE" w:rsidRPr="00C636E9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6574BE" w:rsidRPr="00C636E9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BE" w:rsidRPr="00953B1C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6574BE" w:rsidRPr="00953B1C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6574BE" w:rsidRPr="00953B1C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6574BE" w:rsidRPr="00953B1C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4BE" w:rsidRPr="00C636E9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66B34" w:rsidRPr="00C636E9" w:rsidTr="008162B3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E66B34" w:rsidRPr="00C636E9" w:rsidRDefault="00E66B34" w:rsidP="00E66B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9565E" w:rsidRPr="00C636E9" w:rsidTr="008162B3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8162B3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162B3">
              <w:rPr>
                <w:spacing w:val="-6"/>
                <w:sz w:val="19"/>
                <w:szCs w:val="19"/>
              </w:rPr>
              <w:lastRenderedPageBreak/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D9565E" w:rsidRPr="00C636E9" w:rsidRDefault="00D9565E" w:rsidP="00C94D5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8162B3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6574BE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4BE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8162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6574BE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4BE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6574BE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4BE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6574BE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4BE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Лакокрасочные покрытия</w:t>
            </w:r>
            <w:r w:rsidR="00953B1C">
              <w:rPr>
                <w:spacing w:val="-6"/>
                <w:sz w:val="19"/>
                <w:szCs w:val="19"/>
              </w:rPr>
              <w:t>;</w:t>
            </w:r>
          </w:p>
          <w:p w:rsidR="00AB407B" w:rsidRPr="00953B1C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Оклеечные покрытия</w:t>
            </w:r>
            <w:r w:rsidR="00953B1C">
              <w:rPr>
                <w:spacing w:val="-6"/>
                <w:sz w:val="19"/>
                <w:szCs w:val="19"/>
              </w:rPr>
              <w:t>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53B1C">
              <w:rPr>
                <w:spacing w:val="-6"/>
                <w:sz w:val="19"/>
                <w:szCs w:val="19"/>
              </w:rPr>
              <w:t>Облицовочные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8162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90448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90448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090448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Геодезическая разбивочная основа для строительства</w:t>
            </w:r>
            <w:r w:rsidR="0037710F" w:rsidRPr="00090448">
              <w:rPr>
                <w:spacing w:val="-6"/>
                <w:sz w:val="19"/>
                <w:szCs w:val="19"/>
              </w:rPr>
              <w:t>.</w:t>
            </w:r>
          </w:p>
          <w:p w:rsidR="00AB407B" w:rsidRPr="00090448" w:rsidRDefault="003771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</w:t>
            </w:r>
            <w:r w:rsidR="00AB407B" w:rsidRPr="00090448">
              <w:rPr>
                <w:spacing w:val="-6"/>
                <w:sz w:val="19"/>
                <w:szCs w:val="19"/>
              </w:rPr>
              <w:t>еодезический контроль точности геометрических параметров зданий</w:t>
            </w:r>
            <w:r w:rsidRPr="00090448">
              <w:rPr>
                <w:spacing w:val="-6"/>
                <w:sz w:val="19"/>
                <w:szCs w:val="19"/>
              </w:rPr>
              <w:t>.</w:t>
            </w:r>
          </w:p>
          <w:p w:rsidR="00AB407B" w:rsidRPr="00090448" w:rsidRDefault="003771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</w:t>
            </w:r>
            <w:r w:rsidR="00AB407B" w:rsidRPr="00090448">
              <w:rPr>
                <w:spacing w:val="-6"/>
                <w:sz w:val="19"/>
                <w:szCs w:val="19"/>
              </w:rPr>
              <w:t>еодезические работы при возведении зданий, сооружений и прокладке инженерных сетей</w:t>
            </w:r>
            <w:r w:rsidRPr="00090448">
              <w:rPr>
                <w:spacing w:val="-6"/>
                <w:sz w:val="19"/>
                <w:szCs w:val="19"/>
              </w:rPr>
              <w:t>.</w:t>
            </w:r>
          </w:p>
          <w:p w:rsidR="00AB407B" w:rsidRPr="00090448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07B" w:rsidRPr="00090448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090448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6574BE" w:rsidRPr="00C636E9" w:rsidTr="008162B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Элементы остекления балконов и лоджий из поливинилхлоридного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1912-2008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Отклонение от номинальных размеров, плоскостности, перпендикулярности и прямолинейности изделий;</w:t>
            </w:r>
          </w:p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Внешний вид изделия;</w:t>
            </w:r>
          </w:p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Комплектность; маркировка;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1912-2008</w:t>
            </w:r>
          </w:p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1457-2004</w:t>
            </w:r>
          </w:p>
          <w:p w:rsidR="006574BE" w:rsidRPr="00090448" w:rsidRDefault="006574BE" w:rsidP="006574B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26433.1-89</w:t>
            </w:r>
          </w:p>
          <w:p w:rsidR="006574BE" w:rsidRPr="00090448" w:rsidRDefault="006574B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16E7E" w:rsidRPr="00C636E9" w:rsidTr="00895FD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Блоки оконные и дверные балконные из поливинилхлоридного профиля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1108-2017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Соответствие размеров и расположение отверстий (прорезей) требованиям конструкторской документации;</w:t>
            </w:r>
          </w:p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Отклонение от линейного размера, плоскостности,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прямолинейности,  равенства длин диагоналей;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перепад лицевых поверхностей профилей относительно друг друга;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1457-2004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26433.0-85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26433.1-89</w:t>
            </w:r>
          </w:p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16E7E" w:rsidRPr="00C636E9" w:rsidTr="00A0300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Внешний вид и качество поверхности;</w:t>
            </w:r>
          </w:p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Комплектность, 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1108-2017</w:t>
            </w:r>
          </w:p>
        </w:tc>
      </w:tr>
      <w:tr w:rsidR="00116E7E" w:rsidRPr="00C636E9" w:rsidTr="00A0300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Блоки дверные входные из поливинилхлоридного профиля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Отбор образцов;</w:t>
            </w:r>
          </w:p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Внешний вид (отсутствие дефектов. Видимых невооруженным глазом);</w:t>
            </w:r>
          </w:p>
          <w:p w:rsidR="00116E7E" w:rsidRPr="00090448" w:rsidRDefault="00116E7E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Отклонение от номинальных размеров, плоскостности, прямолинейности</w:t>
            </w:r>
            <w:r w:rsidR="00090448" w:rsidRPr="00090448">
              <w:rPr>
                <w:spacing w:val="-6"/>
                <w:sz w:val="19"/>
                <w:szCs w:val="19"/>
              </w:rPr>
              <w:t>;</w:t>
            </w:r>
          </w:p>
          <w:p w:rsidR="00090448" w:rsidRPr="00090448" w:rsidRDefault="00090448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Разность длин диагоналей. Наличие и высота провесов;</w:t>
            </w:r>
          </w:p>
          <w:p w:rsidR="00090448" w:rsidRPr="00090448" w:rsidRDefault="00090448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Комплектность, маркировка,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2433-2015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СТБ 1457-2004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26433.0-85</w:t>
            </w:r>
          </w:p>
          <w:p w:rsidR="00116E7E" w:rsidRPr="00090448" w:rsidRDefault="00116E7E" w:rsidP="00116E7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0448">
              <w:rPr>
                <w:spacing w:val="-6"/>
                <w:sz w:val="19"/>
                <w:szCs w:val="19"/>
              </w:rPr>
              <w:t>ГОСТ 26433.1-89</w:t>
            </w:r>
          </w:p>
        </w:tc>
      </w:tr>
      <w:tr w:rsidR="000D2B80" w:rsidRPr="00C636E9" w:rsidTr="000D2B80">
        <w:tblPrEx>
          <w:tblLook w:val="0000" w:firstRow="0" w:lastRow="0" w:firstColumn="0" w:lastColumn="0" w:noHBand="0" w:noVBand="0"/>
        </w:tblPrEx>
        <w:trPr>
          <w:cantSplit/>
          <w:trHeight w:val="4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80" w:rsidRPr="005D02EA" w:rsidRDefault="000D2B80" w:rsidP="00E66B34">
            <w:r w:rsidRPr="005D02EA">
              <w:lastRenderedPageBreak/>
              <w:t xml:space="preserve">Бетоны </w:t>
            </w:r>
          </w:p>
          <w:p w:rsidR="000D2B80" w:rsidRPr="005D02EA" w:rsidRDefault="000D2B80" w:rsidP="00E66B34">
            <w:r w:rsidRPr="005D02EA">
              <w:t>конструкцио</w:t>
            </w:r>
            <w:r w:rsidRPr="005D02EA">
              <w:t>н</w:t>
            </w:r>
            <w:r w:rsidRPr="005D02EA">
              <w:t>ные тяжелые.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80" w:rsidRDefault="000D2B80" w:rsidP="00E66B34">
            <w:r w:rsidRPr="005D02EA">
              <w:t xml:space="preserve">СТБ 1544-2005 </w:t>
            </w:r>
          </w:p>
          <w:p w:rsidR="00421B97" w:rsidRDefault="00421B97" w:rsidP="00E66B34">
            <w:r>
              <w:t xml:space="preserve">СТБ 2221-2020 </w:t>
            </w:r>
          </w:p>
          <w:p w:rsidR="00421B97" w:rsidRPr="005D02EA" w:rsidRDefault="00421B97" w:rsidP="00E66B3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97" w:rsidRDefault="00421B97" w:rsidP="00E66B34">
            <w:r w:rsidRPr="00CF7425">
              <w:t>Отбор проб;</w:t>
            </w:r>
          </w:p>
          <w:p w:rsidR="00421B97" w:rsidRPr="00CF7425" w:rsidRDefault="00421B97" w:rsidP="00E66B34">
            <w:r>
              <w:t>Изготовление образцов;</w:t>
            </w:r>
          </w:p>
          <w:p w:rsidR="00421B97" w:rsidRDefault="00421B97" w:rsidP="00E66B34">
            <w:r>
              <w:t>Класс бетона по прочности на сжатие;</w:t>
            </w:r>
          </w:p>
          <w:p w:rsidR="000D2B80" w:rsidRPr="005D02EA" w:rsidRDefault="00421B97" w:rsidP="00E66B34">
            <w: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80" w:rsidRPr="00B16B63" w:rsidRDefault="000D2B80" w:rsidP="00E66B34">
            <w:pPr>
              <w:ind w:left="-101" w:right="-113"/>
            </w:pPr>
            <w:r w:rsidRPr="00B16B63">
              <w:t xml:space="preserve">ГОСТ 10180-2012 </w:t>
            </w:r>
          </w:p>
          <w:p w:rsidR="00F71324" w:rsidRPr="00B16B63" w:rsidRDefault="00F71324" w:rsidP="00E66B34">
            <w:pPr>
              <w:ind w:left="-101" w:right="-113"/>
              <w:rPr>
                <w:spacing w:val="-6"/>
              </w:rPr>
            </w:pPr>
            <w:r w:rsidRPr="00B16B63">
              <w:rPr>
                <w:spacing w:val="-6"/>
              </w:rPr>
              <w:t>ГОСТ 12730.1-2020</w:t>
            </w:r>
          </w:p>
          <w:p w:rsidR="000D2B80" w:rsidRPr="00B16B63" w:rsidRDefault="00421B97" w:rsidP="00E66B34">
            <w:pPr>
              <w:ind w:left="-101" w:right="-113"/>
            </w:pPr>
            <w:r w:rsidRPr="00B16B63">
              <w:t>ГОСТ 22690-2015</w:t>
            </w:r>
          </w:p>
        </w:tc>
      </w:tr>
      <w:tr w:rsidR="000D2B80" w:rsidRPr="00C636E9" w:rsidTr="000D2B80">
        <w:tblPrEx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80" w:rsidRPr="005D02EA" w:rsidRDefault="000D2B80" w:rsidP="00E66B34">
            <w:r w:rsidRPr="005D02EA">
              <w:t>Бетон легкий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80" w:rsidRPr="005D02EA" w:rsidRDefault="000D2B80" w:rsidP="00E66B34">
            <w:r w:rsidRPr="005D02EA">
              <w:t>СТБ 1187-2020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97" w:rsidRDefault="00421B97" w:rsidP="00E66B34">
            <w:r w:rsidRPr="00CF7425">
              <w:t>Отбор проб;</w:t>
            </w:r>
          </w:p>
          <w:p w:rsidR="00421B97" w:rsidRPr="00CF7425" w:rsidRDefault="00421B97" w:rsidP="00E66B34">
            <w:r>
              <w:t>Изготовление образцов;</w:t>
            </w:r>
          </w:p>
          <w:p w:rsidR="00421B97" w:rsidRDefault="00421B97" w:rsidP="00E66B34">
            <w:r>
              <w:t>Класс бетона по прочности на сжатие;</w:t>
            </w:r>
          </w:p>
          <w:p w:rsidR="00421B97" w:rsidRPr="005D02EA" w:rsidRDefault="00421B97" w:rsidP="00E66B34">
            <w: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80" w:rsidRPr="00B16B63" w:rsidRDefault="000D2B80" w:rsidP="00E66B34">
            <w:pPr>
              <w:ind w:left="-101" w:right="-113"/>
            </w:pPr>
            <w:r w:rsidRPr="00B16B63">
              <w:t xml:space="preserve">ГОСТ 10180-2012 </w:t>
            </w:r>
          </w:p>
          <w:p w:rsidR="00F71324" w:rsidRPr="00B16B63" w:rsidRDefault="00F71324" w:rsidP="00E66B34">
            <w:pPr>
              <w:ind w:left="-101" w:right="-113"/>
              <w:rPr>
                <w:spacing w:val="-6"/>
              </w:rPr>
            </w:pPr>
            <w:r w:rsidRPr="00B16B63">
              <w:rPr>
                <w:spacing w:val="-6"/>
              </w:rPr>
              <w:t>ГОСТ 12730.1-2020</w:t>
            </w:r>
          </w:p>
          <w:p w:rsidR="00421B97" w:rsidRPr="00B16B63" w:rsidRDefault="00421B97" w:rsidP="00E66B34">
            <w:pPr>
              <w:ind w:left="-101" w:right="-113"/>
            </w:pPr>
            <w:r w:rsidRPr="00B16B63">
              <w:t>ГОСТ 22690-2015</w:t>
            </w:r>
          </w:p>
          <w:p w:rsidR="000D2B80" w:rsidRPr="00B16B63" w:rsidRDefault="000D2B80" w:rsidP="00E66B34">
            <w:pPr>
              <w:ind w:left="-101" w:right="-113"/>
            </w:pPr>
          </w:p>
        </w:tc>
      </w:tr>
      <w:tr w:rsidR="00090448" w:rsidRPr="00C636E9" w:rsidTr="00895FDB">
        <w:tblPrEx>
          <w:tblLook w:val="0000" w:firstRow="0" w:lastRow="0" w:firstColumn="0" w:lastColumn="0" w:noHBand="0" w:noVBand="0"/>
        </w:tblPrEx>
        <w:trPr>
          <w:cantSplit/>
          <w:trHeight w:val="88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48" w:rsidRPr="00CF7425" w:rsidRDefault="00090448" w:rsidP="00E66B34">
            <w:r>
              <w:t>Смеси растворные и растворы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48" w:rsidRPr="00CF7425" w:rsidRDefault="00090448" w:rsidP="00E66B34">
            <w: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48" w:rsidRDefault="00090448" w:rsidP="00E66B34">
            <w:r>
              <w:t>Отбор проб;</w:t>
            </w:r>
          </w:p>
          <w:p w:rsidR="00090448" w:rsidRDefault="00090448" w:rsidP="00E66B34">
            <w:r>
              <w:t>Изготовление образцов</w:t>
            </w:r>
          </w:p>
          <w:p w:rsidR="00090448" w:rsidRPr="00CF7425" w:rsidRDefault="00090448" w:rsidP="00E66B34">
            <w: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448" w:rsidRPr="00CF7425" w:rsidRDefault="00090448" w:rsidP="00E66B34">
            <w:pPr>
              <w:ind w:left="-101" w:right="-113"/>
            </w:pPr>
            <w:r>
              <w:t>ГОСТ 5802-86</w:t>
            </w:r>
          </w:p>
        </w:tc>
      </w:tr>
      <w:tr w:rsidR="00E31074" w:rsidRPr="00C636E9" w:rsidTr="00895FDB">
        <w:tblPrEx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 xml:space="preserve">Грунты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 xml:space="preserve">СТБ 943-2007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>Отбор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pPr>
              <w:ind w:left="-101" w:right="-113"/>
            </w:pPr>
            <w:r>
              <w:t>ГОСТ 12071-2014</w:t>
            </w:r>
          </w:p>
        </w:tc>
      </w:tr>
      <w:tr w:rsidR="00E31074" w:rsidRPr="00C636E9" w:rsidTr="00E31074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74" w:rsidRDefault="00E31074" w:rsidP="00E66B3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74" w:rsidRDefault="00E31074" w:rsidP="00E66B3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r w:rsidRPr="007B298B">
              <w:t>Гранулометрический (зерновой) состав песчаных грунтов</w:t>
            </w:r>
            <w:r w:rsidR="00421B97" w:rsidRPr="007B298B">
              <w:t xml:space="preserve"> (</w:t>
            </w:r>
            <w:r w:rsidR="00421B97">
              <w:t>ситовый метод)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pPr>
              <w:ind w:left="-101" w:right="-113"/>
            </w:pPr>
            <w:r>
              <w:t>ГОСТ 12536-2014</w:t>
            </w:r>
          </w:p>
        </w:tc>
      </w:tr>
      <w:tr w:rsidR="00E31074" w:rsidRPr="00C636E9" w:rsidTr="00E31074">
        <w:tblPrEx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74" w:rsidRDefault="00E31074" w:rsidP="00E66B3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74" w:rsidRDefault="00E31074" w:rsidP="00E66B3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>Коэффициент уплотнения (метод динамического зондирования).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pPr>
              <w:ind w:left="-101" w:right="-113"/>
            </w:pPr>
            <w:r>
              <w:t>СТБ 1377-2003</w:t>
            </w:r>
          </w:p>
          <w:p w:rsidR="00E31074" w:rsidRDefault="00E31074" w:rsidP="00E66B34">
            <w:pPr>
              <w:ind w:left="-101" w:right="-113"/>
            </w:pPr>
            <w:r>
              <w:t>СТБ 2176-2011</w:t>
            </w:r>
          </w:p>
        </w:tc>
      </w:tr>
      <w:tr w:rsidR="00421B97" w:rsidRPr="00C636E9" w:rsidTr="00A25413">
        <w:tblPrEx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97" w:rsidRDefault="00421B97" w:rsidP="00E66B34">
            <w:pPr>
              <w:ind w:left="-108"/>
            </w:pPr>
            <w:r>
              <w:t xml:space="preserve">Конструкции и изделия бетонные и железобетонные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97" w:rsidRDefault="00421B97" w:rsidP="00E66B34">
            <w:r>
              <w:t>ГОСТ 13015.0-83</w:t>
            </w:r>
          </w:p>
          <w:p w:rsidR="00A271B5" w:rsidRDefault="00A271B5" w:rsidP="00E66B34">
            <w:r>
              <w:t>ТНПА на</w:t>
            </w:r>
            <w:r w:rsidR="00EE5EA5">
              <w:t xml:space="preserve"> </w:t>
            </w:r>
            <w:r>
              <w:t>продукцию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97" w:rsidRPr="00010F9E" w:rsidRDefault="00421B97" w:rsidP="00E66B34">
            <w:r>
              <w:t>Класс бетона по прочности на сжатие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97" w:rsidRDefault="001F06E6" w:rsidP="001F06E6">
            <w:pPr>
              <w:ind w:right="-113"/>
            </w:pPr>
            <w:r w:rsidRPr="00B16B63">
              <w:t>ГОСТ 22690-2015</w:t>
            </w:r>
          </w:p>
        </w:tc>
      </w:tr>
      <w:tr w:rsidR="00E31074" w:rsidRPr="00C636E9" w:rsidTr="00895FDB">
        <w:tblPrEx>
          <w:tblLook w:val="0000" w:firstRow="0" w:lastRow="0" w:firstColumn="0" w:lastColumn="0" w:noHBand="0" w:noVBand="0"/>
        </w:tblPrEx>
        <w:trPr>
          <w:cantSplit/>
          <w:trHeight w:val="4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74" w:rsidRPr="00010F9E" w:rsidRDefault="00E31074" w:rsidP="00E66B34">
            <w:r>
              <w:t>Смеси щебеночно-гравийно-песчаные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074" w:rsidRPr="00010F9E" w:rsidRDefault="00E31074" w:rsidP="00E66B34">
            <w:r>
              <w:t>СТБ 2318-2013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>Отбор проб;</w:t>
            </w:r>
          </w:p>
          <w:p w:rsidR="00E31074" w:rsidRPr="00010F9E" w:rsidRDefault="00E31074" w:rsidP="00E66B34">
            <w:r>
              <w:t>Зерновой состав.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>ГОСТ 8269.0-97</w:t>
            </w:r>
          </w:p>
          <w:p w:rsidR="00E31074" w:rsidRPr="00010F9E" w:rsidRDefault="00E31074" w:rsidP="00E66B34">
            <w:r>
              <w:t>ГОСТ 8735-88</w:t>
            </w:r>
          </w:p>
        </w:tc>
      </w:tr>
      <w:tr w:rsidR="00E31074" w:rsidRPr="00C636E9" w:rsidTr="00953B1C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74" w:rsidRDefault="00E31074" w:rsidP="00E66B3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074" w:rsidRDefault="00E31074" w:rsidP="00E66B3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pPr>
              <w:rPr>
                <w:highlight w:val="cyan"/>
              </w:rPr>
            </w:pPr>
            <w:r w:rsidRPr="00010F9E">
              <w:t>Содержание пылевидных и глинистых частиц</w:t>
            </w:r>
          </w:p>
          <w:p w:rsidR="00E31074" w:rsidRDefault="00E31074" w:rsidP="00E66B34">
            <w:r>
              <w:t>Насыпная плотность;</w:t>
            </w:r>
          </w:p>
          <w:p w:rsidR="00E31074" w:rsidRDefault="00E31074" w:rsidP="00E66B34">
            <w:r>
              <w:t xml:space="preserve">Содержание глины в комках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74" w:rsidRDefault="00E31074" w:rsidP="00E66B34">
            <w:r>
              <w:t>СТБ 2318-2013</w:t>
            </w:r>
          </w:p>
          <w:p w:rsidR="00E31074" w:rsidRDefault="00E31074" w:rsidP="00E66B34">
            <w:r>
              <w:t>ГОСТ 8269.0-97</w:t>
            </w:r>
          </w:p>
          <w:p w:rsidR="00E31074" w:rsidRPr="00010F9E" w:rsidRDefault="00E31074" w:rsidP="00E66B34">
            <w:r>
              <w:t>ГОСТ 8735-88</w:t>
            </w:r>
          </w:p>
        </w:tc>
      </w:tr>
      <w:tr w:rsidR="00953B1C" w:rsidRPr="00C636E9" w:rsidTr="00A25413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1C" w:rsidRPr="00010F9E" w:rsidRDefault="00953B1C" w:rsidP="00E66B34">
            <w:r w:rsidRPr="00010F9E">
              <w:t xml:space="preserve">Песок для строительных работ.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1C" w:rsidRPr="00010F9E" w:rsidRDefault="00953B1C" w:rsidP="00E66B34">
            <w:r w:rsidRPr="00010F9E">
              <w:t xml:space="preserve">ГОСТ 8736-2014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1C" w:rsidRPr="00010F9E" w:rsidRDefault="00953B1C" w:rsidP="00E66B34">
            <w:r w:rsidRPr="00010F9E">
              <w:t>Отбор проб;</w:t>
            </w:r>
          </w:p>
          <w:p w:rsidR="00953B1C" w:rsidRPr="00010F9E" w:rsidRDefault="00953B1C" w:rsidP="00E66B34">
            <w:r w:rsidRPr="00010F9E">
              <w:t>Зерновой состав и модуль упругости;</w:t>
            </w:r>
          </w:p>
          <w:p w:rsidR="00953B1C" w:rsidRPr="00010F9E" w:rsidRDefault="00953B1C" w:rsidP="00E66B34">
            <w:r w:rsidRPr="00010F9E">
              <w:t>Содержание пылевидных и глинистых частиц (метод мокрого просеивания);</w:t>
            </w:r>
          </w:p>
          <w:p w:rsidR="00953B1C" w:rsidRDefault="00953B1C" w:rsidP="00E66B34">
            <w:r w:rsidRPr="00010F9E">
              <w:t>Влажность</w:t>
            </w:r>
            <w:r>
              <w:t>;</w:t>
            </w:r>
          </w:p>
          <w:p w:rsidR="00953B1C" w:rsidRDefault="00953B1C" w:rsidP="00E66B34">
            <w:r>
              <w:t>Насыпная плотность;</w:t>
            </w:r>
          </w:p>
          <w:p w:rsidR="00953B1C" w:rsidRDefault="00953B1C" w:rsidP="00E66B34">
            <w:r>
              <w:t>Содержание глины в комках (метод набухания);</w:t>
            </w:r>
          </w:p>
          <w:p w:rsidR="00953B1C" w:rsidRPr="00010F9E" w:rsidRDefault="00953B1C" w:rsidP="00E66B34">
            <w:r>
              <w:t>Наличие засоряющих примесей.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1C" w:rsidRPr="00010F9E" w:rsidRDefault="00953B1C" w:rsidP="00E66B34">
            <w:r w:rsidRPr="00010F9E">
              <w:t xml:space="preserve">ГОСТ 8735-88 </w:t>
            </w:r>
          </w:p>
          <w:p w:rsidR="00953B1C" w:rsidRPr="00010F9E" w:rsidRDefault="00953B1C" w:rsidP="00E66B34"/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11" w:rsidRDefault="00445711">
      <w:r>
        <w:separator/>
      </w:r>
    </w:p>
  </w:endnote>
  <w:endnote w:type="continuationSeparator" w:id="0">
    <w:p w:rsidR="00445711" w:rsidRDefault="0044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64EE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11" w:rsidRDefault="00445711">
      <w:r>
        <w:separator/>
      </w:r>
    </w:p>
  </w:footnote>
  <w:footnote w:type="continuationSeparator" w:id="0">
    <w:p w:rsidR="00445711" w:rsidRDefault="0044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953B1C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953B1C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953B1C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953B1C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3B1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953B1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953B1C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953B1C">
            <w:rPr>
              <w:sz w:val="24"/>
            </w:rPr>
            <w:t>37372989.</w:t>
          </w:r>
          <w:r w:rsidR="008162B3" w:rsidRPr="00953B1C">
            <w:rPr>
              <w:sz w:val="24"/>
            </w:rPr>
            <w:t>2534</w:t>
          </w:r>
          <w:r w:rsidRPr="00953B1C">
            <w:rPr>
              <w:sz w:val="24"/>
            </w:rPr>
            <w:t>-202</w:t>
          </w:r>
          <w:r w:rsidR="008162B3" w:rsidRPr="00953B1C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953B1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953B1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953B1C" w:rsidRDefault="008162B3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953B1C">
            <w:rPr>
              <w:sz w:val="24"/>
              <w:szCs w:val="24"/>
            </w:rPr>
            <w:t>26</w:t>
          </w:r>
        </w:p>
      </w:tc>
      <w:tc>
        <w:tcPr>
          <w:tcW w:w="287" w:type="dxa"/>
          <w:vAlign w:val="bottom"/>
        </w:tcPr>
        <w:p w:rsidR="00C867D6" w:rsidRPr="00953B1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953B1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953B1C" w:rsidRDefault="008162B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53B1C">
            <w:rPr>
              <w:sz w:val="18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953B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953B1C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953B1C">
            <w:rPr>
              <w:sz w:val="24"/>
            </w:rPr>
            <w:t>202</w:t>
          </w:r>
          <w:r w:rsidR="008162B3" w:rsidRPr="00953B1C">
            <w:rPr>
              <w:sz w:val="24"/>
            </w:rPr>
            <w:t>5</w:t>
          </w:r>
          <w:r w:rsidRPr="00953B1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953B1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953B1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92209">
            <w:rPr>
              <w:rStyle w:val="aa"/>
              <w:noProof/>
              <w:sz w:val="24"/>
              <w:szCs w:val="24"/>
            </w:rPr>
            <w:t>5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9220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8162B3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ЧУП «Строительное управление №161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11E4D"/>
    <w:rsid w:val="000226B6"/>
    <w:rsid w:val="00023A66"/>
    <w:rsid w:val="00024AFB"/>
    <w:rsid w:val="00024F99"/>
    <w:rsid w:val="00026A41"/>
    <w:rsid w:val="00027A90"/>
    <w:rsid w:val="00046970"/>
    <w:rsid w:val="00050B6B"/>
    <w:rsid w:val="00051B3A"/>
    <w:rsid w:val="00054DBB"/>
    <w:rsid w:val="00056DC4"/>
    <w:rsid w:val="00062E22"/>
    <w:rsid w:val="00063ABD"/>
    <w:rsid w:val="000666E4"/>
    <w:rsid w:val="00067789"/>
    <w:rsid w:val="0007135C"/>
    <w:rsid w:val="00074AEE"/>
    <w:rsid w:val="00075ABB"/>
    <w:rsid w:val="00087637"/>
    <w:rsid w:val="00087C3D"/>
    <w:rsid w:val="00090448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2B8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16E7E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06E6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B97"/>
    <w:rsid w:val="00422E2F"/>
    <w:rsid w:val="004244FA"/>
    <w:rsid w:val="00426EAE"/>
    <w:rsid w:val="004351EA"/>
    <w:rsid w:val="004364D6"/>
    <w:rsid w:val="00445711"/>
    <w:rsid w:val="00445CF0"/>
    <w:rsid w:val="00446CC7"/>
    <w:rsid w:val="004475A4"/>
    <w:rsid w:val="004478AE"/>
    <w:rsid w:val="004479B6"/>
    <w:rsid w:val="004533A2"/>
    <w:rsid w:val="00453B0D"/>
    <w:rsid w:val="00464EEF"/>
    <w:rsid w:val="0049350C"/>
    <w:rsid w:val="00495EFF"/>
    <w:rsid w:val="00497F50"/>
    <w:rsid w:val="004A3321"/>
    <w:rsid w:val="004A6045"/>
    <w:rsid w:val="004B5761"/>
    <w:rsid w:val="004B5949"/>
    <w:rsid w:val="004B77FF"/>
    <w:rsid w:val="004C5C46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0DD1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47205"/>
    <w:rsid w:val="00653DE5"/>
    <w:rsid w:val="00654E03"/>
    <w:rsid w:val="00655E2D"/>
    <w:rsid w:val="006574BE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B298B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62B3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95FDB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3B1C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9CA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3008"/>
    <w:rsid w:val="00A07065"/>
    <w:rsid w:val="00A11E68"/>
    <w:rsid w:val="00A11FDD"/>
    <w:rsid w:val="00A13391"/>
    <w:rsid w:val="00A13EF6"/>
    <w:rsid w:val="00A24591"/>
    <w:rsid w:val="00A25413"/>
    <w:rsid w:val="00A271B5"/>
    <w:rsid w:val="00A3154E"/>
    <w:rsid w:val="00A34450"/>
    <w:rsid w:val="00A42BD3"/>
    <w:rsid w:val="00A5166C"/>
    <w:rsid w:val="00A55D62"/>
    <w:rsid w:val="00A569FD"/>
    <w:rsid w:val="00A56E13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6B63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4D5B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565E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1074"/>
    <w:rsid w:val="00E35F4A"/>
    <w:rsid w:val="00E42D54"/>
    <w:rsid w:val="00E44400"/>
    <w:rsid w:val="00E6398F"/>
    <w:rsid w:val="00E65156"/>
    <w:rsid w:val="00E66B34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5EA5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561C9"/>
    <w:rsid w:val="00F600CB"/>
    <w:rsid w:val="00F6063C"/>
    <w:rsid w:val="00F627C0"/>
    <w:rsid w:val="00F640E3"/>
    <w:rsid w:val="00F652F8"/>
    <w:rsid w:val="00F70242"/>
    <w:rsid w:val="00F71324"/>
    <w:rsid w:val="00F71610"/>
    <w:rsid w:val="00F7535E"/>
    <w:rsid w:val="00F76011"/>
    <w:rsid w:val="00F76171"/>
    <w:rsid w:val="00F7681B"/>
    <w:rsid w:val="00F92209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FA33496-FB2A-436A-8040-C5B88711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EEC4AB-28A8-46C1-B501-56E6392B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2025-03-14T09:25:00Z</cp:lastPrinted>
  <dcterms:created xsi:type="dcterms:W3CDTF">2026-03-31T13:26:00Z</dcterms:created>
  <dcterms:modified xsi:type="dcterms:W3CDTF">2026-03-31T13:26:00Z</dcterms:modified>
</cp:coreProperties>
</file>