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36670217" w14:textId="77777777" w:rsidTr="00D34A7F">
        <w:tblPrEx>
          <w:tblCellMar>
            <w:top w:w="0" w:type="dxa"/>
            <w:bottom w:w="0" w:type="dxa"/>
          </w:tblCellMar>
        </w:tblPrEx>
        <w:trPr>
          <w:trHeight w:val="25"/>
        </w:trPr>
        <w:tc>
          <w:tcPr>
            <w:tcW w:w="1560" w:type="dxa"/>
            <w:tcBorders>
              <w:top w:val="double" w:sz="6" w:space="0" w:color="auto"/>
              <w:left w:val="single" w:sz="6" w:space="0" w:color="auto"/>
              <w:bottom w:val="single" w:sz="6" w:space="0" w:color="auto"/>
              <w:right w:val="single" w:sz="6" w:space="0" w:color="auto"/>
            </w:tcBorders>
          </w:tcPr>
          <w:p w14:paraId="5421F7E5" w14:textId="77777777" w:rsidR="00F637AB" w:rsidRPr="0034469A" w:rsidRDefault="003E67DF" w:rsidP="00B56BB2">
            <w:pPr>
              <w:rPr>
                <w:b/>
                <w:sz w:val="18"/>
                <w:szCs w:val="18"/>
              </w:rPr>
            </w:pPr>
            <w:bookmarkStart w:id="0" w:name="_GoBack"/>
            <w:bookmarkEnd w:id="0"/>
            <w:r w:rsidRPr="0034469A">
              <w:rPr>
                <w:b/>
                <w:sz w:val="18"/>
                <w:szCs w:val="18"/>
              </w:rPr>
              <w:t xml:space="preserve">Монтаж </w:t>
            </w:r>
          </w:p>
          <w:p w14:paraId="362FE150" w14:textId="77777777" w:rsidR="00F637AB" w:rsidRPr="0034469A" w:rsidRDefault="003E67DF" w:rsidP="00B56BB2">
            <w:pPr>
              <w:rPr>
                <w:b/>
                <w:sz w:val="18"/>
                <w:szCs w:val="18"/>
              </w:rPr>
            </w:pPr>
            <w:r w:rsidRPr="0034469A">
              <w:rPr>
                <w:b/>
                <w:sz w:val="18"/>
                <w:szCs w:val="18"/>
              </w:rPr>
              <w:t xml:space="preserve">стальных </w:t>
            </w:r>
          </w:p>
          <w:p w14:paraId="65E37AB9" w14:textId="77777777" w:rsidR="003E67DF" w:rsidRPr="0034469A" w:rsidRDefault="003E67DF" w:rsidP="00B56BB2">
            <w:pPr>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62E8020B" w14:textId="77777777" w:rsidR="00454613" w:rsidRPr="0034469A" w:rsidRDefault="00454613" w:rsidP="00B56BB2">
            <w:pPr>
              <w:ind w:left="-17" w:right="-63"/>
              <w:rPr>
                <w:sz w:val="18"/>
                <w:szCs w:val="18"/>
              </w:rPr>
            </w:pPr>
            <w:r w:rsidRPr="0034469A">
              <w:rPr>
                <w:sz w:val="18"/>
                <w:szCs w:val="18"/>
              </w:rPr>
              <w:t xml:space="preserve">СН 1.03.01-2019 </w:t>
            </w:r>
          </w:p>
          <w:p w14:paraId="79A33CFB" w14:textId="77777777" w:rsidR="003E67DF" w:rsidRPr="0034469A" w:rsidRDefault="0078032C" w:rsidP="00B56BB2">
            <w:pPr>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066752FC" w14:textId="77777777" w:rsidR="003E67DF" w:rsidRPr="0034469A" w:rsidRDefault="001F3C96" w:rsidP="00B56BB2">
            <w:pPr>
              <w:ind w:left="-17" w:right="-17"/>
              <w:jc w:val="both"/>
              <w:rPr>
                <w:sz w:val="18"/>
                <w:szCs w:val="18"/>
              </w:rPr>
            </w:pPr>
            <w:r w:rsidRPr="0034469A">
              <w:rPr>
                <w:sz w:val="18"/>
                <w:szCs w:val="18"/>
              </w:rPr>
              <w:t>Подготовительные работы</w:t>
            </w:r>
            <w:r w:rsidR="003E67DF" w:rsidRPr="0034469A">
              <w:rPr>
                <w:sz w:val="18"/>
                <w:szCs w:val="18"/>
              </w:rPr>
              <w:t>.</w:t>
            </w:r>
          </w:p>
          <w:p w14:paraId="44E7534E" w14:textId="77777777" w:rsidR="003E67DF" w:rsidRPr="0034469A" w:rsidRDefault="003E67DF" w:rsidP="00B56BB2">
            <w:pPr>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7973B54B" w14:textId="77777777" w:rsidR="001F3C96" w:rsidRPr="0034469A" w:rsidRDefault="001F3C96" w:rsidP="00B56BB2">
            <w:pPr>
              <w:ind w:left="-17" w:right="-17"/>
              <w:jc w:val="both"/>
              <w:rPr>
                <w:sz w:val="18"/>
                <w:szCs w:val="18"/>
              </w:rPr>
            </w:pPr>
            <w:r w:rsidRPr="0034469A">
              <w:rPr>
                <w:sz w:val="18"/>
                <w:szCs w:val="18"/>
              </w:rPr>
              <w:t>Монтаж колонн.</w:t>
            </w:r>
          </w:p>
          <w:p w14:paraId="66FEF5E8" w14:textId="77777777" w:rsidR="001F3C96" w:rsidRPr="0034469A" w:rsidRDefault="001F3C96" w:rsidP="00B56BB2">
            <w:pPr>
              <w:ind w:left="-17" w:right="-17"/>
              <w:jc w:val="both"/>
              <w:rPr>
                <w:sz w:val="18"/>
                <w:szCs w:val="18"/>
              </w:rPr>
            </w:pPr>
            <w:r w:rsidRPr="0034469A">
              <w:rPr>
                <w:sz w:val="18"/>
                <w:szCs w:val="18"/>
              </w:rPr>
              <w:t>Монтаж подкрановых балок.</w:t>
            </w:r>
          </w:p>
          <w:p w14:paraId="5E2CA244" w14:textId="77777777" w:rsidR="001F3C96" w:rsidRPr="0034469A" w:rsidRDefault="001F3C96" w:rsidP="00B56BB2">
            <w:pPr>
              <w:ind w:left="-17" w:right="-17"/>
              <w:jc w:val="both"/>
              <w:rPr>
                <w:sz w:val="18"/>
                <w:szCs w:val="18"/>
              </w:rPr>
            </w:pPr>
            <w:r w:rsidRPr="0034469A">
              <w:rPr>
                <w:sz w:val="18"/>
                <w:szCs w:val="18"/>
              </w:rPr>
              <w:t>Монтаж конструкций покрытия.</w:t>
            </w:r>
          </w:p>
          <w:p w14:paraId="7159F480" w14:textId="77777777" w:rsidR="003E67DF" w:rsidRPr="0034469A" w:rsidRDefault="003E67DF" w:rsidP="00B56BB2">
            <w:pPr>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14:paraId="2305BEA0" w14:textId="77777777" w:rsidR="003E67DF" w:rsidRPr="0034469A" w:rsidRDefault="003E67DF" w:rsidP="00B56BB2">
            <w:pPr>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14:paraId="2E6EB7CC" w14:textId="77777777" w:rsidR="003E67DF" w:rsidRPr="0034469A" w:rsidRDefault="003E67DF" w:rsidP="00B56BB2">
            <w:pPr>
              <w:ind w:left="-17" w:right="-17"/>
              <w:jc w:val="both"/>
              <w:rPr>
                <w:sz w:val="18"/>
                <w:szCs w:val="18"/>
              </w:rPr>
            </w:pPr>
            <w:r w:rsidRPr="0034469A">
              <w:rPr>
                <w:sz w:val="18"/>
                <w:szCs w:val="18"/>
              </w:rPr>
              <w:t xml:space="preserve">Сборка </w:t>
            </w:r>
            <w:r w:rsidR="001F3C96" w:rsidRPr="0034469A">
              <w:rPr>
                <w:sz w:val="18"/>
                <w:szCs w:val="18"/>
              </w:rPr>
              <w:t>и з</w:t>
            </w:r>
            <w:r w:rsidR="00A81C57" w:rsidRPr="0034469A">
              <w:rPr>
                <w:sz w:val="18"/>
                <w:szCs w:val="18"/>
              </w:rPr>
              <w:t xml:space="preserve">акрепление монтажных соединений </w:t>
            </w:r>
            <w:r w:rsidRPr="0034469A">
              <w:rPr>
                <w:sz w:val="18"/>
                <w:szCs w:val="18"/>
              </w:rPr>
              <w:t>на</w:t>
            </w:r>
            <w:r w:rsidR="001F3C96" w:rsidRPr="0034469A">
              <w:rPr>
                <w:sz w:val="18"/>
                <w:szCs w:val="18"/>
              </w:rPr>
              <w:t xml:space="preserve"> высокопрочных </w:t>
            </w:r>
            <w:r w:rsidRPr="0034469A">
              <w:rPr>
                <w:sz w:val="18"/>
                <w:szCs w:val="18"/>
              </w:rPr>
              <w:t>дюб</w:t>
            </w:r>
            <w:r w:rsidRPr="0034469A">
              <w:rPr>
                <w:sz w:val="18"/>
                <w:szCs w:val="18"/>
              </w:rPr>
              <w:t>е</w:t>
            </w:r>
            <w:r w:rsidRPr="0034469A">
              <w:rPr>
                <w:sz w:val="18"/>
                <w:szCs w:val="18"/>
              </w:rPr>
              <w:t>лях</w:t>
            </w:r>
            <w:r w:rsidR="001F3C96" w:rsidRPr="0034469A">
              <w:rPr>
                <w:sz w:val="18"/>
                <w:szCs w:val="18"/>
              </w:rPr>
              <w:t xml:space="preserve"> и самонарезающих винтах</w:t>
            </w:r>
            <w:r w:rsidRPr="0034469A">
              <w:rPr>
                <w:sz w:val="18"/>
                <w:szCs w:val="18"/>
              </w:rPr>
              <w:t>.</w:t>
            </w:r>
          </w:p>
          <w:p w14:paraId="688DE55F" w14:textId="77777777" w:rsidR="00061FAB" w:rsidRPr="0034469A" w:rsidRDefault="003E67DF" w:rsidP="00B56BB2">
            <w:pPr>
              <w:ind w:left="-17" w:right="-17"/>
              <w:jc w:val="both"/>
              <w:rPr>
                <w:sz w:val="18"/>
                <w:szCs w:val="18"/>
              </w:rPr>
            </w:pPr>
            <w:r w:rsidRPr="0034469A">
              <w:rPr>
                <w:sz w:val="18"/>
                <w:szCs w:val="18"/>
              </w:rPr>
              <w:t xml:space="preserve">Монтаж стальных конструкций одноэтажных </w:t>
            </w:r>
            <w:r w:rsidR="001F3C96" w:rsidRPr="0034469A">
              <w:rPr>
                <w:sz w:val="18"/>
                <w:szCs w:val="18"/>
              </w:rPr>
              <w:t>и мног</w:t>
            </w:r>
            <w:r w:rsidR="001F3C96" w:rsidRPr="0034469A">
              <w:rPr>
                <w:sz w:val="18"/>
                <w:szCs w:val="18"/>
              </w:rPr>
              <w:t>о</w:t>
            </w:r>
            <w:r w:rsidR="001F3C96" w:rsidRPr="0034469A">
              <w:rPr>
                <w:sz w:val="18"/>
                <w:szCs w:val="18"/>
              </w:rPr>
              <w:t xml:space="preserve">этажных </w:t>
            </w:r>
            <w:r w:rsidRPr="0034469A">
              <w:rPr>
                <w:sz w:val="18"/>
                <w:szCs w:val="18"/>
              </w:rPr>
              <w:t>здани</w:t>
            </w:r>
            <w:r w:rsidR="00611158" w:rsidRPr="0034469A">
              <w:rPr>
                <w:sz w:val="18"/>
                <w:szCs w:val="18"/>
              </w:rPr>
              <w:t>й</w:t>
            </w:r>
            <w:r w:rsidR="001F7F4B" w:rsidRPr="0034469A">
              <w:rPr>
                <w:sz w:val="18"/>
                <w:szCs w:val="18"/>
              </w:rPr>
              <w:t>.</w:t>
            </w:r>
          </w:p>
          <w:p w14:paraId="26A56CAB" w14:textId="77777777" w:rsidR="001F3C96" w:rsidRPr="0034469A" w:rsidRDefault="001F3C96" w:rsidP="00B56BB2">
            <w:pPr>
              <w:ind w:left="-17" w:right="-17"/>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tcPr>
          <w:p w14:paraId="334698F7" w14:textId="77777777" w:rsidR="003E67DF" w:rsidRPr="0034469A" w:rsidRDefault="00456F39" w:rsidP="00B56BB2">
            <w:pPr>
              <w:ind w:left="-17" w:right="-63"/>
              <w:rPr>
                <w:sz w:val="18"/>
                <w:szCs w:val="18"/>
              </w:rPr>
            </w:pPr>
            <w:r w:rsidRPr="00780C1F">
              <w:rPr>
                <w:sz w:val="18"/>
                <w:szCs w:val="18"/>
              </w:rPr>
              <w:t>СП 1.03.10-2023</w:t>
            </w:r>
          </w:p>
        </w:tc>
      </w:tr>
      <w:tr w:rsidR="008534AC" w:rsidRPr="0059407F" w14:paraId="6B07F597" w14:textId="77777777" w:rsidTr="00D34A7F">
        <w:tblPrEx>
          <w:tblCellMar>
            <w:top w:w="0" w:type="dxa"/>
            <w:bottom w:w="0" w:type="dxa"/>
          </w:tblCellMar>
        </w:tblPrEx>
        <w:trPr>
          <w:trHeight w:val="99"/>
        </w:trPr>
        <w:tc>
          <w:tcPr>
            <w:tcW w:w="1560" w:type="dxa"/>
            <w:tcBorders>
              <w:top w:val="double" w:sz="6" w:space="0" w:color="auto"/>
              <w:bottom w:val="single" w:sz="4" w:space="0" w:color="auto"/>
            </w:tcBorders>
          </w:tcPr>
          <w:p w14:paraId="28C7F556" w14:textId="77777777" w:rsidR="008534AC" w:rsidRPr="0034469A" w:rsidRDefault="008534AC" w:rsidP="00B56BB2">
            <w:pPr>
              <w:ind w:right="-62"/>
              <w:rPr>
                <w:sz w:val="18"/>
                <w:szCs w:val="18"/>
              </w:rPr>
            </w:pPr>
            <w:r w:rsidRPr="0034469A">
              <w:rPr>
                <w:b/>
                <w:sz w:val="18"/>
                <w:szCs w:val="18"/>
              </w:rPr>
              <w:t>Устройство тепловой изоляции оборудов</w:t>
            </w:r>
            <w:r w:rsidRPr="0034469A">
              <w:rPr>
                <w:b/>
                <w:sz w:val="18"/>
                <w:szCs w:val="18"/>
              </w:rPr>
              <w:t>а</w:t>
            </w:r>
            <w:r w:rsidRPr="0034469A">
              <w:rPr>
                <w:b/>
                <w:sz w:val="18"/>
                <w:szCs w:val="18"/>
              </w:rPr>
              <w:t>ния и трубопров</w:t>
            </w:r>
            <w:r w:rsidRPr="0034469A">
              <w:rPr>
                <w:b/>
                <w:sz w:val="18"/>
                <w:szCs w:val="18"/>
              </w:rPr>
              <w:t>о</w:t>
            </w:r>
            <w:r w:rsidRPr="0034469A">
              <w:rPr>
                <w:b/>
                <w:sz w:val="18"/>
                <w:szCs w:val="18"/>
              </w:rPr>
              <w:t>дов</w:t>
            </w:r>
          </w:p>
        </w:tc>
        <w:tc>
          <w:tcPr>
            <w:tcW w:w="1701" w:type="dxa"/>
            <w:tcBorders>
              <w:top w:val="double" w:sz="6" w:space="0" w:color="auto"/>
              <w:bottom w:val="single" w:sz="4" w:space="0" w:color="auto"/>
            </w:tcBorders>
          </w:tcPr>
          <w:p w14:paraId="1A1BBAF0" w14:textId="77777777" w:rsidR="008534AC" w:rsidRPr="009D4F2F" w:rsidRDefault="008534AC" w:rsidP="00B56BB2">
            <w:pPr>
              <w:rPr>
                <w:sz w:val="18"/>
                <w:szCs w:val="18"/>
              </w:rPr>
            </w:pPr>
            <w:r w:rsidRPr="009D4F2F">
              <w:rPr>
                <w:sz w:val="18"/>
                <w:szCs w:val="18"/>
              </w:rPr>
              <w:t>СП 4.02.04-2023</w:t>
            </w:r>
            <w:r>
              <w:rPr>
                <w:sz w:val="18"/>
                <w:szCs w:val="18"/>
              </w:rPr>
              <w:t xml:space="preserve"> </w:t>
            </w:r>
          </w:p>
          <w:p w14:paraId="34DF42BC" w14:textId="77777777" w:rsidR="008534AC" w:rsidRPr="00695508" w:rsidRDefault="008534AC" w:rsidP="00B56BB2">
            <w:pPr>
              <w:rPr>
                <w:sz w:val="18"/>
                <w:szCs w:val="18"/>
              </w:rPr>
            </w:pPr>
            <w:r w:rsidRPr="009D4F2F">
              <w:rPr>
                <w:sz w:val="18"/>
                <w:szCs w:val="18"/>
              </w:rPr>
              <w:t>СН 4.02.02-2019</w:t>
            </w:r>
            <w:r>
              <w:rPr>
                <w:sz w:val="18"/>
                <w:szCs w:val="18"/>
              </w:rPr>
              <w:t xml:space="preserve"> </w:t>
            </w:r>
            <w:r w:rsidRPr="009D4F2F">
              <w:rPr>
                <w:sz w:val="18"/>
                <w:szCs w:val="18"/>
              </w:rPr>
              <w:t xml:space="preserve">СП 4.02.09-2024 </w:t>
            </w:r>
          </w:p>
        </w:tc>
        <w:tc>
          <w:tcPr>
            <w:tcW w:w="4394" w:type="dxa"/>
            <w:tcBorders>
              <w:top w:val="double" w:sz="6" w:space="0" w:color="auto"/>
              <w:bottom w:val="single" w:sz="4" w:space="0" w:color="auto"/>
            </w:tcBorders>
          </w:tcPr>
          <w:p w14:paraId="740FECF4" w14:textId="77777777" w:rsidR="008534AC" w:rsidRPr="0034469A" w:rsidRDefault="008534AC" w:rsidP="00B56BB2">
            <w:pPr>
              <w:ind w:left="-17" w:right="-17"/>
              <w:jc w:val="both"/>
              <w:rPr>
                <w:sz w:val="18"/>
                <w:szCs w:val="18"/>
              </w:rPr>
            </w:pPr>
            <w:r w:rsidRPr="0034469A">
              <w:rPr>
                <w:sz w:val="18"/>
                <w:szCs w:val="18"/>
              </w:rPr>
              <w:t>Устройство тепловой изоляции оборудования и труб</w:t>
            </w:r>
            <w:r w:rsidRPr="0034469A">
              <w:rPr>
                <w:sz w:val="18"/>
                <w:szCs w:val="18"/>
              </w:rPr>
              <w:t>о</w:t>
            </w:r>
            <w:r w:rsidRPr="0034469A">
              <w:rPr>
                <w:sz w:val="18"/>
                <w:szCs w:val="18"/>
              </w:rPr>
              <w:t>проводов.</w:t>
            </w:r>
          </w:p>
          <w:p w14:paraId="2202317F" w14:textId="77777777" w:rsidR="008534AC" w:rsidRPr="0034469A" w:rsidRDefault="008534AC" w:rsidP="00B56BB2">
            <w:pPr>
              <w:ind w:left="-17" w:right="-17"/>
              <w:jc w:val="both"/>
              <w:rPr>
                <w:sz w:val="18"/>
                <w:szCs w:val="18"/>
              </w:rPr>
            </w:pPr>
          </w:p>
        </w:tc>
        <w:tc>
          <w:tcPr>
            <w:tcW w:w="1843" w:type="dxa"/>
            <w:tcBorders>
              <w:top w:val="double" w:sz="6" w:space="0" w:color="auto"/>
              <w:bottom w:val="single" w:sz="4" w:space="0" w:color="auto"/>
            </w:tcBorders>
          </w:tcPr>
          <w:p w14:paraId="49319B7F" w14:textId="77777777" w:rsidR="008534AC" w:rsidRDefault="008534AC" w:rsidP="00B56BB2">
            <w:pPr>
              <w:ind w:left="-17" w:right="-17"/>
              <w:rPr>
                <w:sz w:val="18"/>
                <w:szCs w:val="18"/>
              </w:rPr>
            </w:pPr>
            <w:r>
              <w:rPr>
                <w:sz w:val="18"/>
                <w:szCs w:val="18"/>
              </w:rPr>
              <w:t>СП 4.02.09-2024</w:t>
            </w:r>
          </w:p>
          <w:p w14:paraId="0F27201F" w14:textId="77777777" w:rsidR="008534AC" w:rsidRPr="0034469A" w:rsidRDefault="008534AC" w:rsidP="00B56BB2">
            <w:pPr>
              <w:ind w:left="-17" w:right="-17"/>
              <w:rPr>
                <w:sz w:val="18"/>
                <w:szCs w:val="18"/>
              </w:rPr>
            </w:pPr>
          </w:p>
        </w:tc>
      </w:tr>
      <w:tr w:rsidR="001F5311" w:rsidRPr="0059407F" w14:paraId="65F8B675" w14:textId="77777777" w:rsidTr="000A6678">
        <w:tblPrEx>
          <w:tblCellMar>
            <w:top w:w="0" w:type="dxa"/>
            <w:bottom w:w="0" w:type="dxa"/>
          </w:tblCellMar>
        </w:tblPrEx>
        <w:trPr>
          <w:trHeight w:val="29"/>
        </w:trPr>
        <w:tc>
          <w:tcPr>
            <w:tcW w:w="1560" w:type="dxa"/>
            <w:tcBorders>
              <w:top w:val="double" w:sz="6" w:space="0" w:color="auto"/>
              <w:bottom w:val="double" w:sz="6" w:space="0" w:color="auto"/>
            </w:tcBorders>
          </w:tcPr>
          <w:p w14:paraId="2B6581C4" w14:textId="77777777" w:rsidR="001F5311" w:rsidRPr="0034469A" w:rsidRDefault="001F5311" w:rsidP="00B56BB2">
            <w:pPr>
              <w:rPr>
                <w:b/>
                <w:sz w:val="18"/>
                <w:szCs w:val="18"/>
              </w:rPr>
            </w:pPr>
            <w:r w:rsidRPr="0034469A">
              <w:rPr>
                <w:b/>
                <w:sz w:val="18"/>
                <w:szCs w:val="18"/>
              </w:rPr>
              <w:t>Монтаж техн</w:t>
            </w:r>
            <w:r w:rsidRPr="0034469A">
              <w:rPr>
                <w:b/>
                <w:sz w:val="18"/>
                <w:szCs w:val="18"/>
              </w:rPr>
              <w:t>о</w:t>
            </w:r>
            <w:r w:rsidRPr="0034469A">
              <w:rPr>
                <w:b/>
                <w:sz w:val="18"/>
                <w:szCs w:val="18"/>
              </w:rPr>
              <w:t>логических трубопроводов</w:t>
            </w:r>
          </w:p>
        </w:tc>
        <w:tc>
          <w:tcPr>
            <w:tcW w:w="1701" w:type="dxa"/>
            <w:tcBorders>
              <w:top w:val="double" w:sz="6" w:space="0" w:color="auto"/>
              <w:bottom w:val="double" w:sz="6" w:space="0" w:color="auto"/>
            </w:tcBorders>
          </w:tcPr>
          <w:p w14:paraId="703002DC" w14:textId="77777777" w:rsidR="001F5311" w:rsidRPr="0034469A" w:rsidRDefault="001F5311" w:rsidP="00B56BB2">
            <w:pPr>
              <w:ind w:right="-63"/>
              <w:jc w:val="both"/>
              <w:rPr>
                <w:sz w:val="18"/>
                <w:szCs w:val="18"/>
              </w:rPr>
            </w:pPr>
            <w:r w:rsidRPr="008D520B">
              <w:rPr>
                <w:spacing w:val="-6"/>
                <w:sz w:val="18"/>
                <w:szCs w:val="18"/>
              </w:rPr>
              <w:t>ТКП 45-3.05-167-2009</w:t>
            </w:r>
            <w:r w:rsidRPr="0034469A">
              <w:rPr>
                <w:sz w:val="18"/>
                <w:szCs w:val="18"/>
              </w:rPr>
              <w:t xml:space="preserve"> </w:t>
            </w:r>
          </w:p>
        </w:tc>
        <w:tc>
          <w:tcPr>
            <w:tcW w:w="4394" w:type="dxa"/>
            <w:tcBorders>
              <w:top w:val="double" w:sz="6" w:space="0" w:color="auto"/>
              <w:bottom w:val="double" w:sz="6" w:space="0" w:color="auto"/>
            </w:tcBorders>
          </w:tcPr>
          <w:p w14:paraId="7CEA96C6" w14:textId="77777777" w:rsidR="001F5311" w:rsidRPr="0034469A" w:rsidRDefault="001F5311" w:rsidP="00B56BB2">
            <w:pPr>
              <w:tabs>
                <w:tab w:val="right" w:leader="dot" w:pos="9639"/>
              </w:tabs>
              <w:ind w:left="-17" w:right="-17"/>
              <w:rPr>
                <w:sz w:val="18"/>
                <w:szCs w:val="18"/>
              </w:rPr>
            </w:pPr>
            <w:r w:rsidRPr="0034469A">
              <w:rPr>
                <w:sz w:val="18"/>
                <w:szCs w:val="18"/>
              </w:rPr>
              <w:t>Монтаж трубопроводов.</w:t>
            </w:r>
          </w:p>
          <w:p w14:paraId="4EA716A6" w14:textId="77777777" w:rsidR="001F5311" w:rsidRPr="0034469A" w:rsidRDefault="001F5311" w:rsidP="00B56BB2">
            <w:pPr>
              <w:tabs>
                <w:tab w:val="right" w:leader="dot" w:pos="9639"/>
              </w:tabs>
              <w:ind w:left="-17" w:right="-17"/>
              <w:rPr>
                <w:sz w:val="18"/>
                <w:szCs w:val="18"/>
              </w:rPr>
            </w:pPr>
            <w:r w:rsidRPr="0034469A">
              <w:rPr>
                <w:sz w:val="18"/>
                <w:szCs w:val="18"/>
              </w:rPr>
              <w:t>Сварные соединения трубопроводов.</w:t>
            </w:r>
          </w:p>
        </w:tc>
        <w:tc>
          <w:tcPr>
            <w:tcW w:w="1843" w:type="dxa"/>
            <w:tcBorders>
              <w:top w:val="double" w:sz="6" w:space="0" w:color="auto"/>
              <w:bottom w:val="double" w:sz="6" w:space="0" w:color="auto"/>
            </w:tcBorders>
          </w:tcPr>
          <w:p w14:paraId="7B1CCDB8" w14:textId="77777777" w:rsidR="001F5311" w:rsidRPr="0034469A" w:rsidRDefault="001F5311" w:rsidP="00B56BB2">
            <w:pPr>
              <w:ind w:left="-17" w:right="-17"/>
              <w:jc w:val="both"/>
              <w:rPr>
                <w:sz w:val="18"/>
                <w:szCs w:val="18"/>
              </w:rPr>
            </w:pPr>
            <w:r w:rsidRPr="0034469A">
              <w:rPr>
                <w:sz w:val="18"/>
                <w:szCs w:val="18"/>
              </w:rPr>
              <w:t xml:space="preserve">ГОСТ 26433.0-85 </w:t>
            </w:r>
          </w:p>
          <w:p w14:paraId="1B0D0FDF" w14:textId="77777777" w:rsidR="001F5311" w:rsidRPr="0034469A" w:rsidRDefault="001F5311" w:rsidP="00B56BB2">
            <w:pPr>
              <w:ind w:left="-17" w:right="-17"/>
              <w:jc w:val="both"/>
              <w:rPr>
                <w:sz w:val="18"/>
                <w:szCs w:val="18"/>
              </w:rPr>
            </w:pPr>
            <w:r w:rsidRPr="0034469A">
              <w:rPr>
                <w:sz w:val="18"/>
                <w:szCs w:val="18"/>
              </w:rPr>
              <w:t xml:space="preserve">ГОСТ 26433.1-89 </w:t>
            </w:r>
          </w:p>
          <w:p w14:paraId="5F269395" w14:textId="77777777" w:rsidR="001F5311" w:rsidRPr="0034469A" w:rsidRDefault="001F5311" w:rsidP="00B56BB2">
            <w:pPr>
              <w:ind w:left="-17" w:right="-17"/>
              <w:rPr>
                <w:sz w:val="18"/>
                <w:szCs w:val="18"/>
              </w:rPr>
            </w:pPr>
            <w:r w:rsidRPr="0034469A">
              <w:rPr>
                <w:sz w:val="18"/>
                <w:szCs w:val="18"/>
              </w:rPr>
              <w:t>ГОСТ 26433.2-94</w:t>
            </w:r>
          </w:p>
        </w:tc>
      </w:tr>
    </w:tbl>
    <w:p w14:paraId="117CA5F6" w14:textId="77777777" w:rsidR="00B857B6" w:rsidRPr="00D801E8" w:rsidRDefault="00B857B6" w:rsidP="00E573FC"/>
    <w:sectPr w:rsidR="00B857B6" w:rsidRPr="00D801E8" w:rsidSect="00B56BB2">
      <w:headerReference w:type="even" r:id="rId7"/>
      <w:headerReference w:type="default" r:id="rId8"/>
      <w:footerReference w:type="default" r:id="rId9"/>
      <w:pgSz w:w="11906" w:h="16838"/>
      <w:pgMar w:top="3856" w:right="992" w:bottom="5104" w:left="1304" w:header="720" w:footer="55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D0365" w14:textId="77777777" w:rsidR="00E86823" w:rsidRDefault="00E86823">
      <w:r>
        <w:separator/>
      </w:r>
    </w:p>
  </w:endnote>
  <w:endnote w:type="continuationSeparator" w:id="0">
    <w:p w14:paraId="3022AB57" w14:textId="77777777" w:rsidR="00E86823" w:rsidRDefault="00E8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F02BE"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24A9116F"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50EA412"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1DB90ABA"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5EDD4049"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68F80BA1"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780B7" w14:textId="77777777" w:rsidR="00E86823" w:rsidRDefault="00E86823">
      <w:r>
        <w:separator/>
      </w:r>
    </w:p>
  </w:footnote>
  <w:footnote w:type="continuationSeparator" w:id="0">
    <w:p w14:paraId="520DC32F" w14:textId="77777777" w:rsidR="00E86823" w:rsidRDefault="00E86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FB08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674D483"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16B59" w14:textId="77777777" w:rsidR="00611FB0" w:rsidRPr="00D836B7" w:rsidRDefault="00611FB0" w:rsidP="001E5318">
    <w:pPr>
      <w:ind w:right="360"/>
      <w:rPr>
        <w:sz w:val="18"/>
        <w:szCs w:val="18"/>
      </w:rPr>
    </w:pPr>
  </w:p>
  <w:p w14:paraId="6B9005E1" w14:textId="77777777" w:rsidR="00611FB0" w:rsidRDefault="00611FB0" w:rsidP="001E5318">
    <w:pPr>
      <w:ind w:right="360"/>
      <w:rPr>
        <w:sz w:val="24"/>
      </w:rPr>
    </w:pPr>
  </w:p>
  <w:p w14:paraId="0F3E6CB2"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68DCA820" w14:textId="77777777" w:rsidR="00611FB0" w:rsidRPr="006C46EB"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8231F3" w:rsidRPr="006666A1">
      <w:rPr>
        <w:sz w:val="28"/>
        <w:szCs w:val="28"/>
        <w:u w:val="single"/>
      </w:rPr>
      <w:t>2</w:t>
    </w:r>
    <w:r w:rsidR="007716FE" w:rsidRPr="006666A1">
      <w:rPr>
        <w:sz w:val="28"/>
        <w:szCs w:val="28"/>
        <w:u w:val="single"/>
      </w:rPr>
      <w:t>9</w:t>
    </w:r>
    <w:r w:rsidR="006666A1" w:rsidRPr="006666A1">
      <w:rPr>
        <w:sz w:val="28"/>
        <w:szCs w:val="28"/>
        <w:u w:val="single"/>
      </w:rPr>
      <w:t>32</w:t>
    </w:r>
    <w:r w:rsidR="00BC72FA" w:rsidRPr="006666A1">
      <w:rPr>
        <w:sz w:val="28"/>
        <w:szCs w:val="28"/>
        <w:u w:val="single"/>
      </w:rPr>
      <w:t>-202</w:t>
    </w:r>
    <w:r w:rsidR="007716FE">
      <w:rPr>
        <w:sz w:val="28"/>
        <w:szCs w:val="28"/>
        <w:u w:val="single"/>
      </w:rPr>
      <w:t>5</w:t>
    </w:r>
    <w:r w:rsidRPr="006C46EB">
      <w:rPr>
        <w:sz w:val="28"/>
        <w:u w:val="single"/>
      </w:rPr>
      <w:t xml:space="preserve">                          </w:t>
    </w:r>
  </w:p>
  <w:p w14:paraId="742ACE0E" w14:textId="77777777" w:rsidR="00611FB0" w:rsidRPr="006C46EB" w:rsidRDefault="00611FB0" w:rsidP="00FB0DC9">
    <w:pPr>
      <w:spacing w:line="228" w:lineRule="auto"/>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292FE7A6" w14:textId="77777777" w:rsidR="00611FB0" w:rsidRPr="00E510FF" w:rsidRDefault="00611FB0" w:rsidP="00FB0DC9">
    <w:pPr>
      <w:spacing w:line="228" w:lineRule="auto"/>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6C46EB">
      <w:rPr>
        <w:sz w:val="24"/>
        <w:szCs w:val="24"/>
      </w:rPr>
      <w:t>«</w:t>
    </w:r>
    <w:r w:rsidRPr="006C46EB">
      <w:rPr>
        <w:sz w:val="24"/>
        <w:szCs w:val="24"/>
        <w:u w:val="single"/>
      </w:rPr>
      <w:t xml:space="preserve"> </w:t>
    </w:r>
    <w:r w:rsidR="006666A1" w:rsidRPr="006666A1">
      <w:rPr>
        <w:sz w:val="28"/>
        <w:u w:val="single"/>
      </w:rPr>
      <w:t>16</w:t>
    </w:r>
    <w:proofErr w:type="gramEnd"/>
    <w:r w:rsidRPr="006666A1">
      <w:rPr>
        <w:sz w:val="28"/>
        <w:u w:val="single"/>
      </w:rPr>
      <w:t xml:space="preserve"> </w:t>
    </w:r>
    <w:r w:rsidRPr="006666A1">
      <w:rPr>
        <w:sz w:val="24"/>
        <w:szCs w:val="24"/>
      </w:rPr>
      <w:t>»</w:t>
    </w:r>
    <w:r w:rsidRPr="006666A1">
      <w:rPr>
        <w:sz w:val="28"/>
        <w:u w:val="single"/>
      </w:rPr>
      <w:t xml:space="preserve"> </w:t>
    </w:r>
    <w:r w:rsidR="007716FE" w:rsidRPr="006666A1">
      <w:rPr>
        <w:sz w:val="28"/>
        <w:u w:val="single"/>
      </w:rPr>
      <w:t>ию</w:t>
    </w:r>
    <w:r w:rsidR="006666A1" w:rsidRPr="006666A1">
      <w:rPr>
        <w:sz w:val="28"/>
        <w:u w:val="single"/>
      </w:rPr>
      <w:t>л</w:t>
    </w:r>
    <w:r w:rsidR="007716FE" w:rsidRPr="006666A1">
      <w:rPr>
        <w:sz w:val="28"/>
        <w:u w:val="single"/>
      </w:rPr>
      <w:t>я</w:t>
    </w:r>
    <w:r w:rsidRPr="006666A1">
      <w:rPr>
        <w:sz w:val="28"/>
        <w:u w:val="single"/>
      </w:rPr>
      <w:t xml:space="preserve">  </w:t>
    </w:r>
    <w:r w:rsidRPr="006666A1">
      <w:rPr>
        <w:sz w:val="18"/>
        <w:szCs w:val="18"/>
      </w:rPr>
      <w:t>20</w:t>
    </w:r>
    <w:r w:rsidRPr="006666A1">
      <w:rPr>
        <w:sz w:val="28"/>
        <w:szCs w:val="28"/>
        <w:u w:val="single"/>
      </w:rPr>
      <w:t xml:space="preserve"> </w:t>
    </w:r>
    <w:r w:rsidR="00BC72FA">
      <w:rPr>
        <w:sz w:val="28"/>
        <w:szCs w:val="28"/>
        <w:u w:val="single"/>
      </w:rPr>
      <w:t>2</w:t>
    </w:r>
    <w:r w:rsidR="00ED2C59">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B2650">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B2650">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2DD688D2" w14:textId="77777777" w:rsidR="00611FB0" w:rsidRPr="006805F8" w:rsidRDefault="00611FB0" w:rsidP="00FB0DC9">
    <w:pPr>
      <w:spacing w:line="228" w:lineRule="auto"/>
      <w:rPr>
        <w:sz w:val="22"/>
      </w:rPr>
    </w:pPr>
  </w:p>
  <w:p w14:paraId="1A4BBF00" w14:textId="77777777" w:rsidR="00611FB0" w:rsidRPr="00BA10DD" w:rsidRDefault="00611FB0" w:rsidP="00FB0DC9">
    <w:pPr>
      <w:spacing w:line="228" w:lineRule="auto"/>
      <w:jc w:val="center"/>
      <w:rPr>
        <w:sz w:val="8"/>
        <w:szCs w:val="8"/>
      </w:rPr>
    </w:pPr>
    <w:r>
      <w:rPr>
        <w:sz w:val="32"/>
        <w:szCs w:val="32"/>
      </w:rPr>
      <w:t>ОБЛАСТЬ ТЕХНИЧЕСКОЙ КОМПЕТЕНТНОСТИ</w:t>
    </w:r>
  </w:p>
  <w:p w14:paraId="66EB2D40" w14:textId="77777777" w:rsidR="00611FB0" w:rsidRPr="006666A1" w:rsidRDefault="00611FB0" w:rsidP="00FB0DC9">
    <w:pPr>
      <w:tabs>
        <w:tab w:val="left" w:pos="5625"/>
      </w:tabs>
      <w:spacing w:line="228" w:lineRule="auto"/>
      <w:jc w:val="center"/>
      <w:rPr>
        <w:sz w:val="32"/>
        <w:szCs w:val="32"/>
      </w:rPr>
    </w:pPr>
    <w:r w:rsidRPr="006666A1">
      <w:rPr>
        <w:noProof/>
        <w:sz w:val="28"/>
        <w:szCs w:val="28"/>
      </w:rPr>
      <w:pict w14:anchorId="3D02A2D8">
        <v:line id="_x0000_s2053" style="position:absolute;left:0;text-align:left;z-index:251658240" from="3.7pt,17.5pt" to="466.85pt,17.5pt"/>
      </w:pict>
    </w:r>
    <w:r w:rsidRPr="006666A1">
      <w:rPr>
        <w:sz w:val="32"/>
        <w:szCs w:val="32"/>
      </w:rPr>
      <w:t>системы производственного контроля</w:t>
    </w:r>
  </w:p>
  <w:p w14:paraId="6733F0AD" w14:textId="77777777" w:rsidR="00611FB0" w:rsidRPr="00E25503" w:rsidRDefault="00005D9A" w:rsidP="00FB0DC9">
    <w:pPr>
      <w:spacing w:line="228" w:lineRule="auto"/>
      <w:jc w:val="center"/>
      <w:rPr>
        <w:sz w:val="32"/>
        <w:szCs w:val="32"/>
      </w:rPr>
    </w:pPr>
    <w:r w:rsidRPr="006666A1">
      <w:rPr>
        <w:sz w:val="32"/>
        <w:szCs w:val="32"/>
      </w:rPr>
      <w:t>Общества с ограниченной ответственностью</w:t>
    </w:r>
    <w:r w:rsidR="00611FB0" w:rsidRPr="006666A1">
      <w:rPr>
        <w:sz w:val="32"/>
        <w:szCs w:val="32"/>
      </w:rPr>
      <w:t xml:space="preserve"> «</w:t>
    </w:r>
    <w:proofErr w:type="spellStart"/>
    <w:r w:rsidR="006666A1" w:rsidRPr="006666A1">
      <w:rPr>
        <w:sz w:val="32"/>
        <w:szCs w:val="32"/>
      </w:rPr>
      <w:t>ВелМонтажСервис</w:t>
    </w:r>
    <w:proofErr w:type="spellEnd"/>
    <w:r w:rsidR="00611FB0" w:rsidRPr="006666A1">
      <w:rPr>
        <w:sz w:val="32"/>
        <w:szCs w:val="32"/>
      </w:rPr>
      <w:t>»</w:t>
    </w:r>
  </w:p>
  <w:p w14:paraId="4EA5036D" w14:textId="77777777" w:rsidR="00611FB0" w:rsidRDefault="00611FB0" w:rsidP="00FB0DC9">
    <w:pPr>
      <w:spacing w:line="228" w:lineRule="auto"/>
      <w:jc w:val="center"/>
      <w:rPr>
        <w:sz w:val="12"/>
        <w:szCs w:val="12"/>
      </w:rPr>
    </w:pPr>
    <w:r w:rsidRPr="005964D0">
      <w:rPr>
        <w:sz w:val="28"/>
        <w:szCs w:val="28"/>
      </w:rPr>
      <w:pict w14:anchorId="292E1515">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40C6040A" w14:textId="77777777" w:rsidTr="00662116">
      <w:trPr>
        <w:trHeight w:val="411"/>
      </w:trPr>
      <w:tc>
        <w:tcPr>
          <w:tcW w:w="1560" w:type="dxa"/>
          <w:shd w:val="clear" w:color="auto" w:fill="auto"/>
        </w:tcPr>
        <w:p w14:paraId="2B8139A0"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78C7E7A"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3DCCF83"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4911891D"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795B9B2"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AB"/>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385"/>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2650"/>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436C"/>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5471"/>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6A1"/>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56BB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52A8"/>
    <w:rsid w:val="00C97775"/>
    <w:rsid w:val="00CA0ECE"/>
    <w:rsid w:val="00CA1468"/>
    <w:rsid w:val="00CA2385"/>
    <w:rsid w:val="00CA2E22"/>
    <w:rsid w:val="00CA4784"/>
    <w:rsid w:val="00CA6E9C"/>
    <w:rsid w:val="00CA7B44"/>
    <w:rsid w:val="00CB18EE"/>
    <w:rsid w:val="00CB1DF6"/>
    <w:rsid w:val="00CB4B8C"/>
    <w:rsid w:val="00CB5B73"/>
    <w:rsid w:val="00CB6510"/>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823"/>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2A38DDB"/>
  <w15:chartTrackingRefBased/>
  <w15:docId w15:val="{C594E5D1-33BD-405D-BD30-09092FF6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2025-07-16T14:04:00Z</cp:lastPrinted>
  <dcterms:created xsi:type="dcterms:W3CDTF">2026-04-01T07:06:00Z</dcterms:created>
  <dcterms:modified xsi:type="dcterms:W3CDTF">2026-04-01T07:06:00Z</dcterms:modified>
</cp:coreProperties>
</file>