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E10FA3" w:rsidRPr="00D15BE2" w:rsidTr="00E10FA3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0FA3" w:rsidRPr="00E10FA3" w:rsidRDefault="00E10FA3" w:rsidP="00E10FA3">
            <w:pPr>
              <w:pStyle w:val="ac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  <w:r w:rsidRPr="00E10FA3">
              <w:rPr>
                <w:b/>
                <w:sz w:val="18"/>
                <w:szCs w:val="18"/>
              </w:rPr>
              <w:t>Дорожно-строительные материалы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E10FA3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1.1</w:t>
            </w:r>
            <w:r w:rsidR="000E1875" w:rsidRPr="002D7C9E">
              <w:rPr>
                <w:sz w:val="18"/>
                <w:szCs w:val="18"/>
              </w:rPr>
              <w:t xml:space="preserve"> Песок для строительных работ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8736-2014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2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 и модуль крупности,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3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глины в комках,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пылевидных и глинистых частиц,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5.3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Насыпная плотность,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9.1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 xml:space="preserve">10 </w:t>
            </w:r>
          </w:p>
          <w:p w:rsidR="00E10FA3" w:rsidRPr="002D7C9E" w:rsidRDefault="00E10FA3" w:rsidP="000E1875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8735-88</w:t>
            </w:r>
          </w:p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8269.0-97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E10FA3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1.2</w:t>
            </w:r>
            <w:r w:rsidR="000E1875" w:rsidRPr="002D7C9E">
              <w:rPr>
                <w:sz w:val="18"/>
                <w:szCs w:val="18"/>
              </w:rPr>
              <w:t xml:space="preserve"> Щебень и гравий из плотных горных пород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8267-93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4.2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4.3</w:t>
            </w:r>
          </w:p>
          <w:p w:rsidR="000E1875" w:rsidRPr="002D7C9E" w:rsidRDefault="000E1875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Содержание пылевидных и глинистых частиц, </w:t>
            </w:r>
            <w:r w:rsidR="00E43662" w:rsidRPr="002D7C9E">
              <w:rPr>
                <w:sz w:val="18"/>
                <w:szCs w:val="18"/>
              </w:rPr>
              <w:br/>
            </w:r>
            <w:r w:rsidRPr="002D7C9E">
              <w:rPr>
                <w:sz w:val="18"/>
                <w:szCs w:val="18"/>
              </w:rPr>
              <w:t>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4.5.1,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4.5.3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глины в комках,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4.6</w:t>
            </w:r>
          </w:p>
          <w:p w:rsidR="000E1875" w:rsidRPr="002D7C9E" w:rsidRDefault="000E1875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зерен пластинчатой (лещадной)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и игловатой формы,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4.7.1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зерен слабых пород, п. 4.9</w:t>
            </w:r>
          </w:p>
          <w:p w:rsidR="000E1875" w:rsidRPr="002D7C9E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Насыпная плотность (фр. до 20мм),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4.17.1</w:t>
            </w:r>
          </w:p>
          <w:p w:rsidR="000E1875" w:rsidRPr="002D7C9E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4.19</w:t>
            </w:r>
          </w:p>
          <w:p w:rsidR="00E10FA3" w:rsidRPr="002D7C9E" w:rsidRDefault="00E10FA3" w:rsidP="000E1875">
            <w:pPr>
              <w:spacing w:line="233" w:lineRule="auto"/>
              <w:ind w:left="72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8269.0-97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2D7C9E" w:rsidRDefault="00E10FA3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1.3 </w:t>
            </w:r>
            <w:r w:rsidR="000E1875" w:rsidRPr="002D7C9E">
              <w:rPr>
                <w:sz w:val="18"/>
                <w:szCs w:val="18"/>
              </w:rPr>
              <w:t xml:space="preserve">Смеси </w:t>
            </w:r>
          </w:p>
          <w:p w:rsidR="000E1875" w:rsidRPr="002D7C9E" w:rsidRDefault="000E1875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песчано-гравийные </w:t>
            </w:r>
          </w:p>
          <w:p w:rsidR="000E1875" w:rsidRPr="002D7C9E" w:rsidRDefault="000E1875" w:rsidP="000E1875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23735-2014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</w:t>
            </w:r>
          </w:p>
          <w:p w:rsidR="000E1875" w:rsidRPr="002D7C9E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0E1875" w:rsidRPr="002D7C9E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глины в комках</w:t>
            </w:r>
          </w:p>
          <w:p w:rsidR="000E1875" w:rsidRPr="002D7C9E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Насыпная плотность</w:t>
            </w:r>
            <w:r w:rsidR="004A662C" w:rsidRPr="002D7C9E">
              <w:rPr>
                <w:sz w:val="18"/>
                <w:szCs w:val="18"/>
              </w:rPr>
              <w:t xml:space="preserve"> (фр. до 20мм)</w:t>
            </w:r>
          </w:p>
          <w:p w:rsidR="00E10FA3" w:rsidRPr="002D7C9E" w:rsidRDefault="00E10FA3" w:rsidP="000E1875">
            <w:pPr>
              <w:spacing w:line="233" w:lineRule="auto"/>
              <w:ind w:left="7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23735-2014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8269.0-97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8735-88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2D7C9E" w:rsidRDefault="00E10FA3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1.4 </w:t>
            </w:r>
            <w:r w:rsidR="000E1875" w:rsidRPr="002D7C9E">
              <w:rPr>
                <w:sz w:val="18"/>
                <w:szCs w:val="18"/>
              </w:rPr>
              <w:t xml:space="preserve">Смеси </w:t>
            </w:r>
          </w:p>
          <w:p w:rsidR="000E1875" w:rsidRPr="002D7C9E" w:rsidRDefault="000E1875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щебеночно-гравийно-песчаные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2318-2013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</w:t>
            </w:r>
          </w:p>
          <w:p w:rsidR="000E1875" w:rsidRPr="002D7C9E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пылевидных и глинистых частиц</w:t>
            </w:r>
          </w:p>
          <w:p w:rsidR="000E1875" w:rsidRPr="002D7C9E" w:rsidRDefault="000E1875" w:rsidP="000E1875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глины в комках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Содержание зерен пластинчатой (лещадной)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и игловатой формы</w:t>
            </w:r>
          </w:p>
          <w:p w:rsidR="00E10FA3" w:rsidRPr="002D7C9E" w:rsidRDefault="000E1875" w:rsidP="00E10FA3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Насыпная плотность</w:t>
            </w:r>
            <w:r w:rsidR="004A662C" w:rsidRPr="002D7C9E">
              <w:rPr>
                <w:sz w:val="18"/>
                <w:szCs w:val="18"/>
              </w:rPr>
              <w:t xml:space="preserve"> (фр. до 20мм)</w:t>
            </w:r>
          </w:p>
          <w:p w:rsidR="004179DF" w:rsidRPr="002D7C9E" w:rsidRDefault="004179DF" w:rsidP="00E10FA3">
            <w:pPr>
              <w:spacing w:line="233" w:lineRule="auto"/>
              <w:ind w:left="214" w:hanging="14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2318-2013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8269.0-97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8735-88</w:t>
            </w:r>
          </w:p>
          <w:p w:rsidR="000E1875" w:rsidRPr="002D7C9E" w:rsidRDefault="000E1875" w:rsidP="000E1875">
            <w:pPr>
              <w:rPr>
                <w:sz w:val="18"/>
                <w:szCs w:val="18"/>
              </w:rPr>
            </w:pP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2D7C9E" w:rsidRDefault="00E10FA3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1.5</w:t>
            </w:r>
            <w:r w:rsidR="000E1875" w:rsidRPr="002D7C9E">
              <w:rPr>
                <w:sz w:val="18"/>
                <w:szCs w:val="18"/>
              </w:rPr>
              <w:t xml:space="preserve"> Эмульсия битумная </w:t>
            </w:r>
          </w:p>
          <w:p w:rsidR="000E1875" w:rsidRPr="002D7C9E" w:rsidRDefault="000E1875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катионная</w:t>
            </w:r>
          </w:p>
          <w:p w:rsidR="004179DF" w:rsidRPr="002D7C9E" w:rsidRDefault="004179DF" w:rsidP="00E10FA3">
            <w:pPr>
              <w:ind w:right="-70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1245-2015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1245-2015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2D7C9E" w:rsidRDefault="00E10FA3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1.6 </w:t>
            </w:r>
            <w:r w:rsidR="000E1875" w:rsidRPr="002D7C9E">
              <w:rPr>
                <w:sz w:val="18"/>
                <w:szCs w:val="18"/>
              </w:rPr>
              <w:t xml:space="preserve">Битумы </w:t>
            </w:r>
          </w:p>
          <w:p w:rsidR="000E1875" w:rsidRPr="002D7C9E" w:rsidRDefault="000E1875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нефтяные</w:t>
            </w:r>
          </w:p>
          <w:p w:rsidR="004179DF" w:rsidRPr="002D7C9E" w:rsidRDefault="004179DF" w:rsidP="000E1875">
            <w:pPr>
              <w:ind w:right="-70"/>
              <w:rPr>
                <w:sz w:val="10"/>
                <w:szCs w:val="1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22245-90</w:t>
            </w:r>
          </w:p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1062-97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</w:t>
            </w:r>
          </w:p>
          <w:p w:rsidR="000E1875" w:rsidRPr="002D7C9E" w:rsidRDefault="000E1875" w:rsidP="000E1875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22245-90</w:t>
            </w:r>
          </w:p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2517-2012</w:t>
            </w:r>
          </w:p>
        </w:tc>
      </w:tr>
      <w:tr w:rsidR="000E1875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E10FA3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1.7 </w:t>
            </w:r>
            <w:r w:rsidR="000E1875" w:rsidRPr="002D7C9E">
              <w:rPr>
                <w:sz w:val="18"/>
                <w:szCs w:val="18"/>
              </w:rPr>
              <w:t xml:space="preserve"> Порошок </w:t>
            </w:r>
          </w:p>
          <w:p w:rsidR="000E1875" w:rsidRPr="002D7C9E" w:rsidRDefault="000E1875" w:rsidP="000E1875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минеральный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16557-2005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6.12</w:t>
            </w:r>
          </w:p>
          <w:p w:rsidR="000E1875" w:rsidRPr="002D7C9E" w:rsidRDefault="000E1875" w:rsidP="000E1875">
            <w:pPr>
              <w:spacing w:line="233" w:lineRule="auto"/>
              <w:ind w:left="214" w:hanging="14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7.2</w:t>
            </w:r>
          </w:p>
          <w:p w:rsidR="00E10FA3" w:rsidRPr="002D7C9E" w:rsidRDefault="000E1875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7.10</w:t>
            </w:r>
          </w:p>
          <w:p w:rsidR="004179DF" w:rsidRPr="002D7C9E" w:rsidRDefault="004179DF" w:rsidP="004179DF">
            <w:pPr>
              <w:spacing w:line="233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1875" w:rsidRPr="002D7C9E" w:rsidRDefault="000E1875" w:rsidP="000E187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16557-2005</w:t>
            </w:r>
          </w:p>
        </w:tc>
      </w:tr>
      <w:tr w:rsidR="00E10FA3" w:rsidRPr="00C42A83" w:rsidTr="00EA13AA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1.8 Грунты</w:t>
            </w:r>
          </w:p>
          <w:p w:rsidR="00E10FA3" w:rsidRPr="002D7C9E" w:rsidRDefault="00E10FA3" w:rsidP="00E10FA3">
            <w:pPr>
              <w:ind w:right="-70"/>
              <w:rPr>
                <w:sz w:val="18"/>
                <w:szCs w:val="18"/>
              </w:rPr>
            </w:pPr>
          </w:p>
          <w:p w:rsidR="00E10FA3" w:rsidRPr="002D7C9E" w:rsidRDefault="00E10FA3" w:rsidP="00E10FA3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943-2007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</w:t>
            </w:r>
          </w:p>
          <w:p w:rsidR="00E10FA3" w:rsidRPr="002D7C9E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2</w:t>
            </w:r>
          </w:p>
          <w:p w:rsidR="00E10FA3" w:rsidRPr="002D7C9E" w:rsidRDefault="00E10FA3" w:rsidP="00E10FA3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Плотность,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6</w:t>
            </w:r>
          </w:p>
          <w:p w:rsidR="004179DF" w:rsidRPr="002D7C9E" w:rsidRDefault="004179DF" w:rsidP="00E10FA3">
            <w:pPr>
              <w:spacing w:line="233" w:lineRule="auto"/>
              <w:ind w:left="72"/>
              <w:jc w:val="both"/>
              <w:rPr>
                <w:sz w:val="12"/>
                <w:szCs w:val="1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12071-2014</w:t>
            </w:r>
          </w:p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5180-2015</w:t>
            </w:r>
          </w:p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</w:p>
        </w:tc>
      </w:tr>
    </w:tbl>
    <w:p w:rsidR="009040AF" w:rsidRDefault="009040AF" w:rsidP="00A808ED">
      <w:pPr>
        <w:rPr>
          <w:sz w:val="22"/>
          <w:szCs w:val="22"/>
        </w:rPr>
        <w:sectPr w:rsidR="009040AF" w:rsidSect="00594CF1">
          <w:headerReference w:type="default" r:id="rId8"/>
          <w:footerReference w:type="default" r:id="rId9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E10FA3" w:rsidRPr="002D7C9E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3710" w:rsidRPr="002D7C9E" w:rsidRDefault="00E10FA3" w:rsidP="00E10FA3">
            <w:pPr>
              <w:ind w:right="-87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lastRenderedPageBreak/>
              <w:t xml:space="preserve">1.9 Смеси </w:t>
            </w:r>
          </w:p>
          <w:p w:rsidR="00E10FA3" w:rsidRPr="002D7C9E" w:rsidRDefault="00E10FA3" w:rsidP="00E10FA3">
            <w:pPr>
              <w:ind w:right="-87"/>
              <w:rPr>
                <w:color w:val="FF0000"/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асфальтобетонные и асфальтобетон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1033-2016</w:t>
            </w:r>
          </w:p>
          <w:p w:rsidR="00E10FA3" w:rsidRPr="002D7C9E" w:rsidRDefault="00E10FA3" w:rsidP="00E10FA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7C7B" w:rsidRPr="002D7C9E" w:rsidRDefault="00147C7B" w:rsidP="00147C7B">
            <w:pPr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 смеси и асфальтобетона, п.4</w:t>
            </w:r>
          </w:p>
          <w:p w:rsidR="00147C7B" w:rsidRPr="002D7C9E" w:rsidRDefault="00147C7B" w:rsidP="00147C7B">
            <w:pPr>
              <w:ind w:left="214" w:hanging="14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Приготовление смесей в лаборатории, п.5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Изготовление образцов  из смеси (прессованием), п.6.3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Изготовление образцов  из кернов, п.7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средней плотности асфальтобетона, п.8.1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средней плотности минеральной части асфальтобетона, п.8.2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истинной плотности минеральной части смеси и асфальтобетона, п.8.3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истинной плотности смеси и асфальтобетона, п.8.4.2, п.8.4.3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пористости минеральной части (остова) асфальтобетона, п.8.5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остаточной пористости асфальтобетона, п.8.6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водонасыщения асфальтобетона, п.8.7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набухания асфальтобетона, п.8.8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Определение прочности при сжатии при 50 ºС и 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20 ºС</w:t>
            </w:r>
            <w:proofErr w:type="gramStart"/>
            <w:r w:rsidRPr="002D7C9E">
              <w:rPr>
                <w:sz w:val="18"/>
                <w:szCs w:val="18"/>
              </w:rPr>
              <w:t>,  п.8.9</w:t>
            </w:r>
            <w:proofErr w:type="gramEnd"/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Определение предела прочности при </w:t>
            </w:r>
            <w:proofErr w:type="gramStart"/>
            <w:r w:rsidRPr="002D7C9E">
              <w:rPr>
                <w:sz w:val="18"/>
                <w:szCs w:val="18"/>
              </w:rPr>
              <w:t>растяжении  при</w:t>
            </w:r>
            <w:proofErr w:type="gramEnd"/>
            <w:r w:rsidRPr="002D7C9E">
              <w:rPr>
                <w:sz w:val="18"/>
                <w:szCs w:val="18"/>
              </w:rPr>
              <w:t xml:space="preserve"> расколе при температуре  0 ºС, п.8.10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Определение предела прочности при сдвиге при </w:t>
            </w:r>
            <w:proofErr w:type="gramStart"/>
            <w:r w:rsidRPr="002D7C9E">
              <w:rPr>
                <w:sz w:val="18"/>
                <w:szCs w:val="18"/>
              </w:rPr>
              <w:t>температуре  50</w:t>
            </w:r>
            <w:proofErr w:type="gramEnd"/>
            <w:r w:rsidRPr="002D7C9E">
              <w:rPr>
                <w:sz w:val="18"/>
                <w:szCs w:val="18"/>
              </w:rPr>
              <w:t xml:space="preserve"> ºС, п.8.11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коэффициента водостойкости при длительном водонасыщении в агрессивной среде, п.8.16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содержания вяжущего методом выжигания, п.8.17.4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Зерновой состав минеральной части смеси, п.8.17.7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сцепления вяжущего с поверхностью минеральной части смеси, п.8.18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степени уплотнения асфальтобетона в покрытиях и основаниях, п.8.20</w:t>
            </w:r>
          </w:p>
          <w:p w:rsidR="00147C7B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Определение однородности смеси, п.8.23</w:t>
            </w:r>
          </w:p>
          <w:p w:rsidR="00E10FA3" w:rsidRPr="002D7C9E" w:rsidRDefault="00147C7B" w:rsidP="00147C7B">
            <w:pPr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Температура готовой смеси, п.5.10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1115-2013</w:t>
            </w: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403607" w:rsidRPr="002D7C9E" w:rsidRDefault="00403607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rPr>
                <w:color w:val="FF0000"/>
                <w:sz w:val="18"/>
                <w:szCs w:val="18"/>
              </w:rPr>
            </w:pPr>
          </w:p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1033-2016</w:t>
            </w:r>
          </w:p>
          <w:p w:rsidR="00403607" w:rsidRPr="002D7C9E" w:rsidRDefault="00403607" w:rsidP="00E10FA3">
            <w:pPr>
              <w:jc w:val="both"/>
              <w:rPr>
                <w:color w:val="FF0000"/>
                <w:sz w:val="18"/>
                <w:szCs w:val="18"/>
              </w:rPr>
            </w:pPr>
          </w:p>
        </w:tc>
      </w:tr>
      <w:tr w:rsidR="00E10FA3" w:rsidRPr="002D7C9E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1.10 Материалы </w:t>
            </w:r>
            <w:proofErr w:type="spellStart"/>
            <w:r w:rsidRPr="002D7C9E">
              <w:rPr>
                <w:sz w:val="18"/>
                <w:szCs w:val="18"/>
              </w:rPr>
              <w:t>противогололедные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1158-2013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Отбор проб,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8.2</w:t>
            </w:r>
          </w:p>
          <w:p w:rsidR="00E10FA3" w:rsidRPr="002D7C9E" w:rsidRDefault="00E10FA3" w:rsidP="00E43662">
            <w:pPr>
              <w:spacing w:line="233" w:lineRule="auto"/>
              <w:ind w:left="72"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Внешний вид </w:t>
            </w:r>
            <w:proofErr w:type="spellStart"/>
            <w:r w:rsidRPr="002D7C9E">
              <w:rPr>
                <w:sz w:val="18"/>
                <w:szCs w:val="18"/>
              </w:rPr>
              <w:t>противогололедных</w:t>
            </w:r>
            <w:proofErr w:type="spellEnd"/>
            <w:r w:rsidRPr="002D7C9E">
              <w:rPr>
                <w:sz w:val="18"/>
                <w:szCs w:val="18"/>
              </w:rPr>
              <w:t xml:space="preserve"> материалов,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8.3</w:t>
            </w:r>
          </w:p>
          <w:p w:rsidR="00E10FA3" w:rsidRPr="002D7C9E" w:rsidRDefault="00E10FA3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Содержание зерен </w:t>
            </w:r>
            <w:proofErr w:type="spellStart"/>
            <w:r w:rsidRPr="002D7C9E">
              <w:rPr>
                <w:sz w:val="18"/>
                <w:szCs w:val="18"/>
              </w:rPr>
              <w:t>противогололедного</w:t>
            </w:r>
            <w:proofErr w:type="spellEnd"/>
            <w:r w:rsidRPr="002D7C9E">
              <w:rPr>
                <w:sz w:val="18"/>
                <w:szCs w:val="18"/>
              </w:rPr>
              <w:t xml:space="preserve"> материала,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8.4</w:t>
            </w:r>
          </w:p>
          <w:p w:rsidR="00E10FA3" w:rsidRPr="002D7C9E" w:rsidRDefault="00E10FA3" w:rsidP="00E43662">
            <w:pPr>
              <w:spacing w:line="233" w:lineRule="auto"/>
              <w:ind w:left="72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Содержание </w:t>
            </w:r>
            <w:proofErr w:type="spellStart"/>
            <w:r w:rsidRPr="002D7C9E">
              <w:rPr>
                <w:sz w:val="18"/>
                <w:szCs w:val="18"/>
              </w:rPr>
              <w:t>противогололедного</w:t>
            </w:r>
            <w:proofErr w:type="spellEnd"/>
            <w:r w:rsidRPr="002D7C9E">
              <w:rPr>
                <w:sz w:val="18"/>
                <w:szCs w:val="18"/>
              </w:rPr>
              <w:t xml:space="preserve"> реагента (водорастворимых веществ), пылевидных и глинистых частиц,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8.5</w:t>
            </w:r>
          </w:p>
          <w:p w:rsidR="00E10FA3" w:rsidRPr="002D7C9E" w:rsidRDefault="00E10FA3" w:rsidP="00E10FA3">
            <w:pPr>
              <w:spacing w:line="233" w:lineRule="auto"/>
              <w:ind w:left="72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Насыпная плотность, п. 8.12</w:t>
            </w:r>
          </w:p>
          <w:p w:rsidR="00E10FA3" w:rsidRPr="002D7C9E" w:rsidRDefault="00E10FA3" w:rsidP="00E10FA3">
            <w:pPr>
              <w:spacing w:line="233" w:lineRule="auto"/>
              <w:ind w:left="72"/>
              <w:rPr>
                <w:color w:val="000000"/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Влажность, п.</w:t>
            </w:r>
            <w:r w:rsidR="00E43662" w:rsidRPr="002D7C9E">
              <w:rPr>
                <w:sz w:val="18"/>
                <w:szCs w:val="18"/>
              </w:rPr>
              <w:t xml:space="preserve"> </w:t>
            </w:r>
            <w:r w:rsidRPr="002D7C9E">
              <w:rPr>
                <w:sz w:val="18"/>
                <w:szCs w:val="18"/>
              </w:rPr>
              <w:t>8.13</w:t>
            </w:r>
            <w:r w:rsidRPr="002D7C9E">
              <w:rPr>
                <w:color w:val="000000"/>
                <w:sz w:val="18"/>
                <w:szCs w:val="18"/>
              </w:rPr>
              <w:t xml:space="preserve"> </w:t>
            </w:r>
          </w:p>
          <w:p w:rsidR="00E10FA3" w:rsidRPr="002D7C9E" w:rsidRDefault="00E10FA3" w:rsidP="00E10FA3">
            <w:pPr>
              <w:spacing w:line="233" w:lineRule="auto"/>
              <w:ind w:left="72"/>
              <w:rPr>
                <w:color w:val="00000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0FA3" w:rsidRPr="002D7C9E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1158-2013</w:t>
            </w:r>
          </w:p>
          <w:p w:rsidR="00E10FA3" w:rsidRPr="002D7C9E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8269.0-97</w:t>
            </w:r>
          </w:p>
          <w:p w:rsidR="00E10FA3" w:rsidRPr="002D7C9E" w:rsidRDefault="00E10FA3" w:rsidP="00E10FA3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8735-88</w:t>
            </w:r>
          </w:p>
        </w:tc>
      </w:tr>
    </w:tbl>
    <w:p w:rsidR="009040AF" w:rsidRDefault="009040AF" w:rsidP="00A808ED">
      <w:pPr>
        <w:rPr>
          <w:sz w:val="22"/>
          <w:szCs w:val="22"/>
        </w:rPr>
        <w:sectPr w:rsidR="009040AF" w:rsidSect="00594CF1">
          <w:headerReference w:type="default" r:id="rId10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403607" w:rsidRPr="002D7C9E" w:rsidTr="009040AF"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3607" w:rsidRPr="002D7C9E" w:rsidRDefault="002D7C9E" w:rsidP="00403607">
            <w:pPr>
              <w:pStyle w:val="ac"/>
              <w:numPr>
                <w:ilvl w:val="0"/>
                <w:numId w:val="1"/>
              </w:numPr>
              <w:jc w:val="center"/>
              <w:rPr>
                <w:b/>
                <w:sz w:val="18"/>
                <w:szCs w:val="18"/>
              </w:rPr>
            </w:pPr>
            <w:r w:rsidRPr="002D7C9E">
              <w:rPr>
                <w:b/>
                <w:sz w:val="18"/>
                <w:szCs w:val="18"/>
              </w:rPr>
              <w:lastRenderedPageBreak/>
              <w:t>Строительно-монтажные работы</w:t>
            </w:r>
          </w:p>
        </w:tc>
      </w:tr>
      <w:tr w:rsidR="00CE576E" w:rsidRPr="00D15BE2" w:rsidTr="009040AF">
        <w:trPr>
          <w:trHeight w:val="50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76E" w:rsidRPr="002D7C9E" w:rsidRDefault="002D7C9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2.1 Автомобильные дороги </w:t>
            </w:r>
          </w:p>
          <w:p w:rsidR="00CE576E" w:rsidRPr="002D7C9E" w:rsidRDefault="00CE576E" w:rsidP="00403607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76E" w:rsidRPr="002D7C9E" w:rsidRDefault="00CE576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ТКП 059.1-2020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C9E" w:rsidRPr="002D7C9E" w:rsidRDefault="002D7C9E" w:rsidP="00403607">
            <w:pPr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Сооружение земляного полотна</w:t>
            </w:r>
          </w:p>
          <w:p w:rsidR="00CE576E" w:rsidRPr="002D7C9E" w:rsidRDefault="00CE576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Положение оси дороги в плане</w:t>
            </w:r>
          </w:p>
          <w:p w:rsidR="00CE576E" w:rsidRPr="002D7C9E" w:rsidRDefault="00CE576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Высотные отметки </w:t>
            </w:r>
          </w:p>
          <w:p w:rsidR="00CE576E" w:rsidRPr="002D7C9E" w:rsidRDefault="00CE576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Толщина слоя отсыпки грунта в насыпь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Толщина слоя отсыпки растительного грунта на откосах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Коэффициент уплотнения грунта в основании, каждом слое насыпи и на обочинах, в конусах и насыпях за устоями мостовых сооружений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Расстояние между осью и бровкой насыпи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Поперечный уклон поверхности земляного полотна и обочин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Крутизна откосов насыпей и выемок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 грунта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Однородность грунта, отсыпаемого в слои насыпи и на обочинах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Размер и содержание мерзлых комьев в отсыпаемом грунте</w:t>
            </w:r>
          </w:p>
          <w:p w:rsidR="00CE576E" w:rsidRPr="002D7C9E" w:rsidRDefault="00CE576E" w:rsidP="00403607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Качество очистки нижележащего слоя от снега и льда</w:t>
            </w:r>
          </w:p>
          <w:p w:rsidR="00CE576E" w:rsidRPr="002D7C9E" w:rsidRDefault="00CE576E" w:rsidP="00663F6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Поперечные размеры дна канав и кюветов</w:t>
            </w:r>
          </w:p>
          <w:p w:rsidR="00CE576E" w:rsidRPr="002D7C9E" w:rsidRDefault="00CE576E" w:rsidP="00663F65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Глубина канав и кюветов </w:t>
            </w:r>
          </w:p>
          <w:p w:rsidR="00CE576E" w:rsidRPr="002D7C9E" w:rsidRDefault="00CE576E" w:rsidP="00663F65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Поперечные размеры дренажей</w:t>
            </w:r>
          </w:p>
          <w:p w:rsidR="00CE576E" w:rsidRPr="002D7C9E" w:rsidRDefault="00CE576E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Продольные уклоны канав и дренажей </w:t>
            </w:r>
          </w:p>
          <w:p w:rsidR="00CE576E" w:rsidRPr="002D7C9E" w:rsidRDefault="00CE576E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Ширина берм</w:t>
            </w:r>
          </w:p>
          <w:p w:rsidR="002D7C9E" w:rsidRPr="002D7C9E" w:rsidRDefault="002D7C9E" w:rsidP="004179DF">
            <w:pPr>
              <w:spacing w:line="180" w:lineRule="exact"/>
              <w:jc w:val="both"/>
              <w:rPr>
                <w:sz w:val="18"/>
                <w:szCs w:val="18"/>
              </w:rPr>
            </w:pP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Устройство щебеночных, гравийных оснований и покрытий</w:t>
            </w:r>
            <w:r w:rsidRPr="002D7C9E">
              <w:rPr>
                <w:sz w:val="18"/>
                <w:szCs w:val="18"/>
              </w:rPr>
              <w:t xml:space="preserve"> 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Высотные отметки по оси дороги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Ширина слоя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Толщина слоя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Ровность поверхности 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Поперечный уклон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Влажность щебня и щебеночной смеси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Окончание процесса уплотнения слоя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</w:p>
          <w:p w:rsidR="00CE576E" w:rsidRPr="002D7C9E" w:rsidRDefault="002D7C9E" w:rsidP="000E1875">
            <w:pPr>
              <w:pStyle w:val="a3"/>
              <w:spacing w:line="18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Устройство асфальтобетонных оснований и покрытий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Высотные отметки по оси дороги 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Ширина слоя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Толщина слоя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Ровность поверхности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Поперечный уклон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Ровность в продольном направлении 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Температура битума, минеральных материалов и готовой смеси на АБЗ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Температура смеси на месте укладки</w:t>
            </w:r>
          </w:p>
          <w:p w:rsidR="002D7C9E" w:rsidRPr="002D7C9E" w:rsidRDefault="002D7C9E" w:rsidP="002D7C9E">
            <w:pPr>
              <w:spacing w:line="18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Качество поперечных и продольных сопряжений укладываемых слоев</w:t>
            </w:r>
          </w:p>
          <w:p w:rsidR="002D7C9E" w:rsidRPr="002D7C9E" w:rsidRDefault="002D7C9E" w:rsidP="002D7C9E">
            <w:pPr>
              <w:pStyle w:val="a3"/>
              <w:spacing w:line="180" w:lineRule="exact"/>
              <w:jc w:val="both"/>
              <w:rPr>
                <w:i/>
                <w:sz w:val="18"/>
                <w:szCs w:val="18"/>
                <w:u w:val="singl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576E" w:rsidRPr="00663F65" w:rsidRDefault="00CE576E" w:rsidP="00403607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ТКП 059.1-2020</w:t>
            </w:r>
          </w:p>
        </w:tc>
      </w:tr>
    </w:tbl>
    <w:p w:rsidR="009040AF" w:rsidRDefault="009040AF" w:rsidP="00A808ED">
      <w:pPr>
        <w:rPr>
          <w:sz w:val="22"/>
          <w:szCs w:val="22"/>
        </w:rPr>
        <w:sectPr w:rsidR="009040AF" w:rsidSect="009040AF">
          <w:headerReference w:type="default" r:id="rId11"/>
          <w:pgSz w:w="11906" w:h="16838"/>
          <w:pgMar w:top="1134" w:right="1134" w:bottom="1134" w:left="1134" w:header="709" w:footer="1440" w:gutter="0"/>
          <w:cols w:space="708"/>
          <w:docGrid w:linePitch="360"/>
        </w:sectPr>
      </w:pPr>
    </w:p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842"/>
        <w:gridCol w:w="4253"/>
        <w:gridCol w:w="1843"/>
      </w:tblGrid>
      <w:tr w:rsidR="002D7C9E" w:rsidRPr="002D7C9E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C9E" w:rsidRPr="004179DF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</w:p>
          <w:p w:rsidR="002D7C9E" w:rsidRPr="004179DF" w:rsidRDefault="002D7C9E" w:rsidP="002D7C9E">
            <w:pPr>
              <w:ind w:right="-70"/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C9E" w:rsidRPr="004179DF" w:rsidRDefault="002D7C9E" w:rsidP="002D7C9E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C9E" w:rsidRPr="002D7C9E" w:rsidRDefault="002D7C9E" w:rsidP="002D7C9E">
            <w:pPr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Устройство монолитных цементобетонных оснований и покрытий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Высотные отметки по оси дороги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Ширина слоя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Ровность поверхности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Ровность в продольном направлении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Поперечный уклон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Разница в уровне поверхности в швах 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Показатель </w:t>
            </w:r>
            <w:proofErr w:type="spellStart"/>
            <w:r w:rsidRPr="002D7C9E">
              <w:rPr>
                <w:sz w:val="18"/>
                <w:szCs w:val="18"/>
              </w:rPr>
              <w:t>удобоукладываемости</w:t>
            </w:r>
            <w:proofErr w:type="spellEnd"/>
            <w:r w:rsidRPr="002D7C9E">
              <w:rPr>
                <w:sz w:val="18"/>
                <w:szCs w:val="18"/>
              </w:rPr>
              <w:t xml:space="preserve"> бетонной смеси и объем вовлеченного воздуха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Шероховатость поверхности покрытия</w:t>
            </w:r>
          </w:p>
          <w:p w:rsidR="002D7C9E" w:rsidRPr="002D7C9E" w:rsidRDefault="002D7C9E" w:rsidP="002D7C9E">
            <w:pPr>
              <w:pStyle w:val="a3"/>
              <w:spacing w:line="180" w:lineRule="exact"/>
              <w:jc w:val="both"/>
              <w:rPr>
                <w:sz w:val="20"/>
              </w:rPr>
            </w:pPr>
          </w:p>
          <w:p w:rsidR="002D7C9E" w:rsidRPr="002D7C9E" w:rsidRDefault="002D7C9E" w:rsidP="002D7C9E">
            <w:pPr>
              <w:pStyle w:val="a3"/>
              <w:spacing w:line="180" w:lineRule="exact"/>
              <w:jc w:val="both"/>
              <w:rPr>
                <w:i/>
                <w:sz w:val="20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Обустройство дорог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Разметка центров котлованов и скважин под элементы обстановки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Точность установки стоек и столбиков в плане 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Глубина ям и </w:t>
            </w:r>
            <w:proofErr w:type="spellStart"/>
            <w:r w:rsidRPr="002D7C9E">
              <w:rPr>
                <w:sz w:val="18"/>
                <w:szCs w:val="18"/>
              </w:rPr>
              <w:t>скажин</w:t>
            </w:r>
            <w:proofErr w:type="spellEnd"/>
            <w:r w:rsidRPr="002D7C9E">
              <w:rPr>
                <w:sz w:val="18"/>
                <w:szCs w:val="18"/>
              </w:rPr>
              <w:t xml:space="preserve"> под стойки и столбики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Высота установки ограждений, знаков, сигнальных столбиков и других элементов обстановки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Устройство присыпных берм, грунтовых валов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Дорожные знаки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Расположение стоек дорожных знаков 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Расположение вертикальных осей симметрии знаков и осей симметрии стоек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Расстояние от края знака до края проезжей части или бровки земляного полотна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Высота нижней кромки щита знака на каждый метр ширины шага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Дорожные ограждения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Шаг стоек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Высота стоек дорожных ограждений относительно уровня поверхности обочин, проезжей части или разделительной полосы в месте их установки или кромки проезжей части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Поперечное расположение стоек дорожных ограждений от бровки земляного пол</w:t>
            </w:r>
            <w:r w:rsidR="009040AF">
              <w:rPr>
                <w:sz w:val="18"/>
                <w:szCs w:val="18"/>
              </w:rPr>
              <w:t>о</w:t>
            </w:r>
            <w:r w:rsidRPr="002D7C9E">
              <w:rPr>
                <w:sz w:val="18"/>
                <w:szCs w:val="18"/>
              </w:rPr>
              <w:t>тна или края проезжей части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Отклонение верха строек относительно продольной оси ограждения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Волнистость линии ограждения в плане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Момент затяжки болтовых соединений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Сигнальные столбики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Расположение сигнальных столбиков и тумб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i/>
                <w:sz w:val="18"/>
                <w:szCs w:val="18"/>
                <w:u w:val="single"/>
              </w:rPr>
            </w:pPr>
            <w:r w:rsidRPr="002D7C9E">
              <w:rPr>
                <w:i/>
                <w:sz w:val="18"/>
                <w:szCs w:val="18"/>
                <w:u w:val="single"/>
              </w:rPr>
              <w:t>Искусственные неровности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Угол наезда на искусственную неровность</w:t>
            </w:r>
          </w:p>
          <w:p w:rsidR="002D7C9E" w:rsidRPr="002D7C9E" w:rsidRDefault="002D7C9E" w:rsidP="002D7C9E">
            <w:pPr>
              <w:pStyle w:val="a3"/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Размеры элементов искусственных неровностей</w:t>
            </w:r>
          </w:p>
          <w:p w:rsidR="002D7C9E" w:rsidRPr="002D7C9E" w:rsidRDefault="002D7C9E" w:rsidP="002D7C9E">
            <w:pPr>
              <w:pStyle w:val="a3"/>
              <w:spacing w:line="180" w:lineRule="exact"/>
              <w:jc w:val="both"/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D7C9E" w:rsidRPr="002D7C9E" w:rsidRDefault="002D7C9E" w:rsidP="002D7C9E">
            <w:pPr>
              <w:rPr>
                <w:sz w:val="18"/>
                <w:szCs w:val="18"/>
              </w:rPr>
            </w:pPr>
          </w:p>
        </w:tc>
      </w:tr>
    </w:tbl>
    <w:p w:rsidR="009040AF" w:rsidRDefault="009040AF">
      <w:pPr>
        <w:sectPr w:rsidR="009040AF" w:rsidSect="00594CF1">
          <w:headerReference w:type="default" r:id="rId12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040AF" w:rsidRDefault="009040AF"/>
    <w:tbl>
      <w:tblPr>
        <w:tblW w:w="9356" w:type="dxa"/>
        <w:tblInd w:w="2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1842"/>
        <w:gridCol w:w="4253"/>
        <w:gridCol w:w="1843"/>
      </w:tblGrid>
      <w:tr w:rsidR="002D7C9E" w:rsidRPr="002D7C9E" w:rsidTr="009040AF">
        <w:trPr>
          <w:trHeight w:val="459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2D7C9E">
            <w:pPr>
              <w:spacing w:line="200" w:lineRule="exact"/>
              <w:jc w:val="both"/>
              <w:rPr>
                <w:color w:val="000000" w:themeColor="text1"/>
                <w:sz w:val="18"/>
                <w:szCs w:val="18"/>
              </w:rPr>
            </w:pPr>
            <w:r w:rsidRPr="002D7C9E">
              <w:rPr>
                <w:color w:val="000000" w:themeColor="text1"/>
                <w:sz w:val="18"/>
                <w:szCs w:val="18"/>
              </w:rPr>
              <w:t>2.2 Устройство поверхностной обработки</w:t>
            </w:r>
          </w:p>
          <w:p w:rsidR="002D7C9E" w:rsidRPr="002D7C9E" w:rsidRDefault="002D7C9E" w:rsidP="002D7C9E">
            <w:pPr>
              <w:ind w:right="-87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2D7C9E">
            <w:pPr>
              <w:jc w:val="both"/>
              <w:rPr>
                <w:color w:val="000000" w:themeColor="text1"/>
                <w:sz w:val="18"/>
                <w:szCs w:val="18"/>
              </w:rPr>
            </w:pPr>
            <w:r w:rsidRPr="002D7C9E">
              <w:rPr>
                <w:color w:val="000000" w:themeColor="text1"/>
                <w:sz w:val="18"/>
                <w:szCs w:val="18"/>
              </w:rPr>
              <w:t>ТКП 658-2021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2D7C9E">
            <w:pPr>
              <w:spacing w:line="200" w:lineRule="exact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Соответствие схемы организации движения и ограждения мест производства работ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Качество подготовки покрытия (отсутствие дефектов, пыли и грязи, </w:t>
            </w:r>
            <w:proofErr w:type="spellStart"/>
            <w:r w:rsidRPr="002D7C9E">
              <w:rPr>
                <w:sz w:val="18"/>
                <w:szCs w:val="18"/>
              </w:rPr>
              <w:t>подгрунтовка</w:t>
            </w:r>
            <w:proofErr w:type="spellEnd"/>
            <w:r w:rsidRPr="002D7C9E">
              <w:rPr>
                <w:sz w:val="18"/>
                <w:szCs w:val="18"/>
              </w:rPr>
              <w:t>)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Температура окружающего воздуха и покрытия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Температура вяжущего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Равномерность распределения вяжущего материала, чистота и равномерность распределения щебня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Качество продольных и поперечных стыков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Схема и режим уплотнения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Степень уплотнения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Ровность отсечения на участках сопряжения с существующим покрытием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Ширина распределения и ровность кромки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proofErr w:type="spellStart"/>
            <w:r w:rsidRPr="002D7C9E">
              <w:rPr>
                <w:sz w:val="18"/>
                <w:szCs w:val="18"/>
              </w:rPr>
              <w:t>Сплошность</w:t>
            </w:r>
            <w:proofErr w:type="spellEnd"/>
            <w:r w:rsidRPr="002D7C9E">
              <w:rPr>
                <w:sz w:val="18"/>
                <w:szCs w:val="18"/>
              </w:rPr>
              <w:t>, ровность продольных и поперечных стыков, ровность внешних кромок, ровность поперечных отсечений границ работ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Шероховатость покрытия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Плотность распределения щебня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Глубина впадин </w:t>
            </w:r>
          </w:p>
          <w:p w:rsidR="002D7C9E" w:rsidRPr="002D7C9E" w:rsidRDefault="002D7C9E" w:rsidP="002D7C9E">
            <w:pPr>
              <w:widowControl w:val="0"/>
              <w:tabs>
                <w:tab w:val="left" w:pos="993"/>
              </w:tabs>
              <w:suppressAutoHyphens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Отклонение фактической ширины устроенной поверхностной обработки от проектной</w:t>
            </w:r>
          </w:p>
          <w:p w:rsidR="002D7C9E" w:rsidRPr="002D7C9E" w:rsidRDefault="002D7C9E" w:rsidP="002D7C9E">
            <w:pPr>
              <w:spacing w:line="200" w:lineRule="exact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9E" w:rsidRPr="002D7C9E" w:rsidRDefault="002D7C9E" w:rsidP="002D7C9E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ТКП 658-2021</w:t>
            </w:r>
          </w:p>
        </w:tc>
      </w:tr>
      <w:tr w:rsidR="002D7C9E" w:rsidRPr="002D7C9E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A86EAC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2.3 Благоустройство территорий. Дорожные одежды с покрытием из плит тротуарных.</w:t>
            </w:r>
          </w:p>
          <w:p w:rsidR="002D7C9E" w:rsidRPr="002D7C9E" w:rsidRDefault="002D7C9E" w:rsidP="00A86EAC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A86EAC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ТКП 45-3.02-7-2005</w:t>
            </w:r>
          </w:p>
          <w:p w:rsidR="002D7C9E" w:rsidRPr="002D7C9E" w:rsidRDefault="002D7C9E" w:rsidP="00A86EAC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ТКП 45-3.03-227-2010</w:t>
            </w:r>
          </w:p>
          <w:p w:rsidR="002D7C9E" w:rsidRPr="002D7C9E" w:rsidRDefault="002D7C9E" w:rsidP="00A86EAC">
            <w:pPr>
              <w:rPr>
                <w:sz w:val="18"/>
                <w:szCs w:val="18"/>
              </w:rPr>
            </w:pPr>
          </w:p>
          <w:p w:rsidR="002D7C9E" w:rsidRPr="002D7C9E" w:rsidRDefault="002D7C9E" w:rsidP="00A86EAC">
            <w:pPr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Сооружение земляного полотна: п. 5.1 – п. 5.11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Устройство слоев основания: п. 6.1 –  п. 6.7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Установка бортового камня: п. 7.1, п. 7.3 </w:t>
            </w:r>
            <w:r w:rsidR="00E45EBF" w:rsidRPr="002D7C9E">
              <w:rPr>
                <w:sz w:val="18"/>
                <w:szCs w:val="18"/>
              </w:rPr>
              <w:t>–</w:t>
            </w:r>
            <w:r w:rsidRPr="002D7C9E">
              <w:rPr>
                <w:sz w:val="18"/>
                <w:szCs w:val="18"/>
              </w:rPr>
              <w:t xml:space="preserve"> 7.6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Устройство сборного покрытия из плит тротуарных: </w:t>
            </w:r>
            <w:r w:rsidRPr="002D7C9E">
              <w:rPr>
                <w:sz w:val="18"/>
                <w:szCs w:val="18"/>
              </w:rPr>
              <w:br/>
              <w:t>п. 8.1 – п. 8.2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Возвышение над поверхностью остановочной площадки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Продольный и поперечный уклон тротуара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 xml:space="preserve">Подвижность бетонной смеси 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Изготовление образцов-кубиков бетона на строительной площадке</w:t>
            </w:r>
          </w:p>
          <w:p w:rsidR="002D7C9E" w:rsidRPr="002D7C9E" w:rsidRDefault="002D7C9E" w:rsidP="00A86EAC">
            <w:pPr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9E" w:rsidRPr="002D7C9E" w:rsidRDefault="002D7C9E" w:rsidP="00A86EAC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1685-2006</w:t>
            </w:r>
          </w:p>
          <w:p w:rsidR="002D7C9E" w:rsidRPr="002D7C9E" w:rsidRDefault="002D7C9E" w:rsidP="00A86EAC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1545-2005</w:t>
            </w:r>
          </w:p>
          <w:p w:rsidR="002D7C9E" w:rsidRPr="002D7C9E" w:rsidRDefault="002D7C9E" w:rsidP="00A86EAC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ГОСТ 10180-2012</w:t>
            </w:r>
          </w:p>
          <w:p w:rsidR="002D7C9E" w:rsidRPr="002D7C9E" w:rsidRDefault="002D7C9E" w:rsidP="00A86EAC">
            <w:pPr>
              <w:rPr>
                <w:sz w:val="18"/>
                <w:szCs w:val="18"/>
              </w:rPr>
            </w:pPr>
          </w:p>
          <w:p w:rsidR="002D7C9E" w:rsidRPr="002D7C9E" w:rsidRDefault="002D7C9E" w:rsidP="00A86EAC">
            <w:pPr>
              <w:rPr>
                <w:sz w:val="18"/>
                <w:szCs w:val="18"/>
              </w:rPr>
            </w:pPr>
          </w:p>
        </w:tc>
      </w:tr>
      <w:tr w:rsidR="002D7C9E" w:rsidRPr="00D15BE2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A86EAC">
            <w:pPr>
              <w:ind w:right="-70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2.4 Устройство мостов и труб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663F65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СП 3.03.02-2021</w:t>
            </w:r>
          </w:p>
          <w:p w:rsidR="002D7C9E" w:rsidRPr="002D7C9E" w:rsidRDefault="002D7C9E" w:rsidP="00A86EAC">
            <w:pPr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СН 1.03.02-2019</w:t>
            </w:r>
          </w:p>
          <w:p w:rsidR="002D7C9E" w:rsidRPr="002D7C9E" w:rsidRDefault="002D7C9E" w:rsidP="00663F65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Геодезические работы: п.6.1 – п. 6.3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Арматурные работы: п.8.1 – п.8.4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Бетонные работы: п. 9.1,  п.9.3 – п.9.7, п. 9.9 – п.9.12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Бетонирование монолитных конструкций: п.10.2</w:t>
            </w:r>
            <w:r w:rsidR="00E45EBF" w:rsidRPr="002D7C9E">
              <w:rPr>
                <w:sz w:val="18"/>
                <w:szCs w:val="18"/>
              </w:rPr>
              <w:t>–</w:t>
            </w:r>
            <w:r w:rsidRPr="002D7C9E">
              <w:rPr>
                <w:sz w:val="18"/>
                <w:szCs w:val="18"/>
              </w:rPr>
              <w:t>п.10.4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Устройство железобетонных труб: п.15.1 – п.15.9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Опалубочные работы: п.26.1 – п.26.3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Засыпка водопропускных труб и устоев мостов: п.30.1 – п.30.7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Засыпка труб в зимних условиях: п. 30.8</w:t>
            </w:r>
          </w:p>
          <w:p w:rsidR="002D7C9E" w:rsidRPr="002D7C9E" w:rsidRDefault="002D7C9E" w:rsidP="00CF023F">
            <w:pPr>
              <w:spacing w:line="233" w:lineRule="auto"/>
              <w:jc w:val="both"/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Укрепительные работы: п.31.1– п.31.3, п. 31.5</w:t>
            </w:r>
          </w:p>
          <w:p w:rsidR="002D7C9E" w:rsidRPr="002D7C9E" w:rsidRDefault="002D7C9E" w:rsidP="00A86EAC">
            <w:pPr>
              <w:spacing w:line="233" w:lineRule="auto"/>
              <w:jc w:val="both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9E" w:rsidRPr="002D7C9E" w:rsidRDefault="002D7C9E" w:rsidP="00A86EAC">
            <w:pPr>
              <w:rPr>
                <w:sz w:val="18"/>
                <w:szCs w:val="18"/>
              </w:rPr>
            </w:pPr>
            <w:r w:rsidRPr="002D7C9E">
              <w:rPr>
                <w:sz w:val="18"/>
                <w:szCs w:val="18"/>
              </w:rPr>
              <w:t>СТБ 2158-2011</w:t>
            </w:r>
          </w:p>
          <w:p w:rsidR="002D7C9E" w:rsidRPr="002D7C9E" w:rsidRDefault="002D7C9E" w:rsidP="00663F65">
            <w:pPr>
              <w:rPr>
                <w:sz w:val="18"/>
                <w:szCs w:val="18"/>
              </w:rPr>
            </w:pPr>
          </w:p>
        </w:tc>
      </w:tr>
      <w:tr w:rsidR="002D7C9E" w:rsidRPr="00D15BE2" w:rsidTr="009040AF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F70739" w:rsidRDefault="002D7C9E" w:rsidP="00403607">
            <w:pPr>
              <w:ind w:right="-8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2.5</w:t>
            </w:r>
            <w:r w:rsidRPr="00F70739">
              <w:rPr>
                <w:sz w:val="18"/>
                <w:szCs w:val="18"/>
              </w:rPr>
              <w:t xml:space="preserve"> Земляные </w:t>
            </w:r>
          </w:p>
          <w:p w:rsidR="002D7C9E" w:rsidRPr="00F70739" w:rsidRDefault="002D7C9E" w:rsidP="00403607">
            <w:pPr>
              <w:ind w:right="-87"/>
              <w:rPr>
                <w:sz w:val="18"/>
                <w:szCs w:val="18"/>
              </w:rPr>
            </w:pPr>
            <w:r w:rsidRPr="00F70739">
              <w:rPr>
                <w:sz w:val="18"/>
                <w:szCs w:val="18"/>
              </w:rPr>
              <w:t>работы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:rsidR="002D7C9E" w:rsidRPr="00F70739" w:rsidRDefault="002D7C9E" w:rsidP="00403607">
            <w:pPr>
              <w:rPr>
                <w:sz w:val="18"/>
                <w:szCs w:val="18"/>
              </w:rPr>
            </w:pPr>
            <w:r w:rsidRPr="00F70739">
              <w:rPr>
                <w:sz w:val="18"/>
                <w:szCs w:val="18"/>
              </w:rPr>
              <w:t>П 16-03 к</w:t>
            </w:r>
          </w:p>
          <w:p w:rsidR="002D7C9E" w:rsidRPr="00F70739" w:rsidRDefault="002D7C9E" w:rsidP="00403607">
            <w:pPr>
              <w:rPr>
                <w:sz w:val="18"/>
                <w:szCs w:val="18"/>
              </w:rPr>
            </w:pPr>
            <w:r w:rsidRPr="00F70739">
              <w:rPr>
                <w:sz w:val="18"/>
                <w:szCs w:val="18"/>
              </w:rPr>
              <w:t>СНБ 5.01.01-99</w:t>
            </w:r>
          </w:p>
          <w:p w:rsidR="002D7C9E" w:rsidRPr="00F70739" w:rsidRDefault="002D7C9E" w:rsidP="00403607">
            <w:pPr>
              <w:ind w:right="-70"/>
              <w:rPr>
                <w:sz w:val="18"/>
                <w:szCs w:val="18"/>
              </w:rPr>
            </w:pPr>
            <w:r w:rsidRPr="00F70739">
              <w:rPr>
                <w:spacing w:val="-2"/>
                <w:sz w:val="18"/>
                <w:szCs w:val="18"/>
              </w:rPr>
              <w:t>ТКП 45-5.01-254</w:t>
            </w:r>
            <w:r w:rsidRPr="00F70739">
              <w:rPr>
                <w:sz w:val="18"/>
                <w:szCs w:val="18"/>
              </w:rPr>
              <w:t>-2012</w:t>
            </w:r>
          </w:p>
          <w:p w:rsidR="002D7C9E" w:rsidRPr="002D7C9E" w:rsidRDefault="002D7C9E" w:rsidP="00403607">
            <w:pPr>
              <w:rPr>
                <w:sz w:val="8"/>
                <w:szCs w:val="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D7C9E" w:rsidRPr="00E45EBF" w:rsidRDefault="002D7C9E" w:rsidP="00403607">
            <w:pPr>
              <w:pStyle w:val="a3"/>
              <w:jc w:val="both"/>
              <w:rPr>
                <w:sz w:val="18"/>
                <w:szCs w:val="18"/>
              </w:rPr>
            </w:pPr>
            <w:r w:rsidRPr="00E45EBF">
              <w:rPr>
                <w:sz w:val="18"/>
                <w:szCs w:val="18"/>
              </w:rPr>
              <w:t xml:space="preserve">Вертикальная планировка, разработка выемок и </w:t>
            </w:r>
          </w:p>
          <w:p w:rsidR="002D7C9E" w:rsidRPr="00E45EBF" w:rsidRDefault="002D7C9E" w:rsidP="00403607">
            <w:pPr>
              <w:pStyle w:val="a3"/>
              <w:jc w:val="both"/>
              <w:rPr>
                <w:sz w:val="18"/>
                <w:szCs w:val="18"/>
              </w:rPr>
            </w:pPr>
            <w:r w:rsidRPr="00E45EBF">
              <w:rPr>
                <w:sz w:val="18"/>
                <w:szCs w:val="18"/>
              </w:rPr>
              <w:t>котлованов, табл. 6.3 (п.6)</w:t>
            </w:r>
          </w:p>
          <w:p w:rsidR="002D7C9E" w:rsidRPr="00F70739" w:rsidRDefault="002D7C9E" w:rsidP="00403607">
            <w:pPr>
              <w:pStyle w:val="a3"/>
              <w:jc w:val="both"/>
              <w:rPr>
                <w:sz w:val="18"/>
                <w:szCs w:val="18"/>
              </w:rPr>
            </w:pPr>
            <w:r w:rsidRPr="00E45EBF">
              <w:rPr>
                <w:sz w:val="18"/>
                <w:szCs w:val="18"/>
              </w:rPr>
              <w:t>Насыпи и обратные засыпки, табл.7.1 (п. 7)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7C9E" w:rsidRPr="00F70739" w:rsidRDefault="002D7C9E" w:rsidP="00403607">
            <w:pPr>
              <w:rPr>
                <w:sz w:val="18"/>
                <w:szCs w:val="18"/>
              </w:rPr>
            </w:pPr>
            <w:r w:rsidRPr="00F70739">
              <w:rPr>
                <w:sz w:val="18"/>
                <w:szCs w:val="18"/>
              </w:rPr>
              <w:t>П 16-03 к</w:t>
            </w:r>
          </w:p>
          <w:p w:rsidR="002D7C9E" w:rsidRPr="00152554" w:rsidRDefault="002D7C9E" w:rsidP="00403607">
            <w:pPr>
              <w:rPr>
                <w:sz w:val="18"/>
                <w:szCs w:val="18"/>
              </w:rPr>
            </w:pPr>
            <w:r w:rsidRPr="00F70739">
              <w:rPr>
                <w:sz w:val="18"/>
                <w:szCs w:val="18"/>
              </w:rPr>
              <w:t>СНБ 5.01.01-99</w:t>
            </w:r>
          </w:p>
          <w:p w:rsidR="002D7C9E" w:rsidRPr="00152554" w:rsidRDefault="002D7C9E" w:rsidP="00403607">
            <w:pPr>
              <w:rPr>
                <w:sz w:val="18"/>
                <w:szCs w:val="18"/>
              </w:rPr>
            </w:pPr>
          </w:p>
        </w:tc>
      </w:tr>
    </w:tbl>
    <w:p w:rsidR="00C42A83" w:rsidRPr="0090132B" w:rsidRDefault="00C42A83" w:rsidP="0090132B">
      <w:pPr>
        <w:rPr>
          <w:sz w:val="12"/>
        </w:rPr>
      </w:pPr>
      <w:bookmarkStart w:id="0" w:name="_GoBack"/>
      <w:bookmarkEnd w:id="0"/>
    </w:p>
    <w:sectPr w:rsidR="00C42A83" w:rsidRPr="0090132B" w:rsidSect="00594CF1">
      <w:headerReference w:type="defaul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0AF" w:rsidRDefault="009040AF" w:rsidP="009040AF">
      <w:r>
        <w:separator/>
      </w:r>
    </w:p>
  </w:endnote>
  <w:endnote w:type="continuationSeparator" w:id="0">
    <w:p w:rsidR="009040AF" w:rsidRDefault="009040AF" w:rsidP="009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212" w:type="dxa"/>
      <w:tblLayout w:type="fixed"/>
      <w:tblLook w:val="04A0" w:firstRow="1" w:lastRow="0" w:firstColumn="1" w:lastColumn="0" w:noHBand="0" w:noVBand="1"/>
    </w:tblPr>
    <w:tblGrid>
      <w:gridCol w:w="6660"/>
      <w:gridCol w:w="2696"/>
    </w:tblGrid>
    <w:tr w:rsidR="009040AF" w:rsidRPr="00BC5C06" w:rsidTr="00547F32">
      <w:trPr>
        <w:trHeight w:val="830"/>
      </w:trPr>
      <w:tc>
        <w:tcPr>
          <w:tcW w:w="6556" w:type="dxa"/>
        </w:tcPr>
        <w:p w:rsidR="009040AF" w:rsidRPr="00BC5C06" w:rsidRDefault="009040AF" w:rsidP="009040AF">
          <w:pPr>
            <w:ind w:left="-108"/>
          </w:pPr>
          <w:r w:rsidRPr="00BC5C06">
            <w:t xml:space="preserve">Руководитель организации по оценке </w:t>
          </w:r>
        </w:p>
        <w:p w:rsidR="009040AF" w:rsidRPr="00BC5C06" w:rsidRDefault="009040AF" w:rsidP="009040AF">
          <w:pPr>
            <w:ind w:left="-108"/>
          </w:pPr>
          <w:r w:rsidRPr="00BC5C06">
            <w:t>системы производственного контроля</w:t>
          </w:r>
        </w:p>
        <w:p w:rsidR="009040AF" w:rsidRPr="00BC5C06" w:rsidRDefault="009040AF" w:rsidP="009040AF">
          <w:pPr>
            <w:ind w:left="-108"/>
          </w:pPr>
          <w:r w:rsidRPr="00BC5C06">
            <w:t>__________________________________</w:t>
          </w:r>
        </w:p>
        <w:p w:rsidR="009040AF" w:rsidRPr="00BC5C06" w:rsidRDefault="009040AF" w:rsidP="009040AF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 xml:space="preserve">              (личная подпись)</w:t>
          </w:r>
        </w:p>
        <w:p w:rsidR="009040AF" w:rsidRPr="00BC5C06" w:rsidRDefault="009040AF" w:rsidP="009040AF">
          <w:pPr>
            <w:ind w:left="-108"/>
            <w:rPr>
              <w:sz w:val="16"/>
              <w:szCs w:val="16"/>
            </w:rPr>
          </w:pPr>
          <w:r w:rsidRPr="00BC5C06">
            <w:rPr>
              <w:sz w:val="16"/>
              <w:szCs w:val="16"/>
            </w:rPr>
            <w:t>М.П</w:t>
          </w:r>
        </w:p>
      </w:tc>
      <w:tc>
        <w:tcPr>
          <w:tcW w:w="2654" w:type="dxa"/>
        </w:tcPr>
        <w:p w:rsidR="009040AF" w:rsidRPr="00BC5C06" w:rsidRDefault="009040AF" w:rsidP="009040AF">
          <w:pPr>
            <w:pStyle w:val="11"/>
            <w:rPr>
              <w:sz w:val="20"/>
              <w:szCs w:val="20"/>
            </w:rPr>
          </w:pPr>
        </w:p>
        <w:p w:rsidR="009040AF" w:rsidRPr="00BC5C06" w:rsidRDefault="009040AF" w:rsidP="009040AF"/>
        <w:p w:rsidR="009040AF" w:rsidRPr="00BC5C06" w:rsidRDefault="009040AF" w:rsidP="009040AF"/>
        <w:p w:rsidR="009040AF" w:rsidRPr="00BC5C06" w:rsidRDefault="009040AF" w:rsidP="009040AF">
          <w:pPr>
            <w:pStyle w:val="11"/>
            <w:rPr>
              <w:sz w:val="20"/>
              <w:szCs w:val="20"/>
            </w:rPr>
          </w:pPr>
          <w:r w:rsidRPr="00BC5C06">
            <w:rPr>
              <w:sz w:val="20"/>
              <w:szCs w:val="20"/>
            </w:rPr>
            <w:t xml:space="preserve">        </w:t>
          </w:r>
          <w:proofErr w:type="spellStart"/>
          <w:r>
            <w:rPr>
              <w:sz w:val="20"/>
              <w:szCs w:val="20"/>
            </w:rPr>
            <w:t>В.К.Шумчик</w:t>
          </w:r>
          <w:proofErr w:type="spellEnd"/>
        </w:p>
      </w:tc>
    </w:tr>
  </w:tbl>
  <w:p w:rsidR="009040AF" w:rsidRPr="009040AF" w:rsidRDefault="009040AF" w:rsidP="009040AF">
    <w:pPr>
      <w:pStyle w:val="ad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0AF" w:rsidRDefault="009040AF" w:rsidP="009040AF">
      <w:r>
        <w:separator/>
      </w:r>
    </w:p>
  </w:footnote>
  <w:footnote w:type="continuationSeparator" w:id="0">
    <w:p w:rsidR="009040AF" w:rsidRDefault="009040AF" w:rsidP="009040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9040AF" w:rsidRPr="00BC5C06" w:rsidTr="00547F32">
      <w:trPr>
        <w:cantSplit/>
      </w:trPr>
      <w:tc>
        <w:tcPr>
          <w:tcW w:w="5078" w:type="dxa"/>
        </w:tcPr>
        <w:p w:rsidR="009040AF" w:rsidRPr="00BC5C06" w:rsidRDefault="009040AF" w:rsidP="009040AF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9040AF" w:rsidRPr="00BC5C06" w:rsidRDefault="009040AF" w:rsidP="009040AF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9040AF" w:rsidRPr="00BC5C06" w:rsidRDefault="009040AF" w:rsidP="009040AF">
          <w:pPr>
            <w:ind w:right="-108"/>
          </w:pPr>
          <w:r w:rsidRPr="00BC5C06">
            <w:t>о технической компетентности</w:t>
          </w:r>
        </w:p>
        <w:p w:rsidR="009040AF" w:rsidRPr="00BC5C06" w:rsidRDefault="009040AF" w:rsidP="009040AF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76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26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9040AF" w:rsidRPr="00BC5C06" w:rsidRDefault="009040AF" w:rsidP="009040AF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 w:rsidRPr="00BC5C06">
            <w:rPr>
              <w:b/>
            </w:rPr>
            <w:t>1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</w:tcPr>
        <w:p w:rsidR="009040AF" w:rsidRPr="00BC5C06" w:rsidRDefault="009040AF" w:rsidP="009040AF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9040AF" w:rsidRPr="00BC5C06" w:rsidRDefault="009040AF" w:rsidP="009040AF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  <w:hideMark/>
        </w:tcPr>
        <w:p w:rsidR="009040AF" w:rsidRPr="00743DD6" w:rsidRDefault="009040AF" w:rsidP="009040AF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>
            <w:rPr>
              <w:b/>
              <w:spacing w:val="-4"/>
            </w:rPr>
            <w:t xml:space="preserve"> ДРСУ №105» КУП «Витебскоблдорстрой»</w:t>
          </w:r>
        </w:p>
      </w:tc>
    </w:tr>
  </w:tbl>
  <w:p w:rsidR="009040AF" w:rsidRPr="00BC5C06" w:rsidRDefault="009040AF" w:rsidP="009040AF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9040AF" w:rsidRPr="009040AF" w:rsidRDefault="009040AF" w:rsidP="009040AF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9040AF" w:rsidRPr="00BC5C06" w:rsidTr="00547F32">
      <w:trPr>
        <w:cantSplit/>
      </w:trPr>
      <w:tc>
        <w:tcPr>
          <w:tcW w:w="5078" w:type="dxa"/>
        </w:tcPr>
        <w:p w:rsidR="009040AF" w:rsidRPr="00BC5C06" w:rsidRDefault="009040AF" w:rsidP="009040AF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9040AF" w:rsidRPr="00BC5C06" w:rsidRDefault="009040AF" w:rsidP="009040AF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9040AF" w:rsidRPr="00BC5C06" w:rsidRDefault="009040AF" w:rsidP="009040AF">
          <w:pPr>
            <w:ind w:right="-108"/>
          </w:pPr>
          <w:r w:rsidRPr="00BC5C06">
            <w:t>о технической компетентности</w:t>
          </w:r>
        </w:p>
        <w:p w:rsidR="009040AF" w:rsidRPr="00BC5C06" w:rsidRDefault="009040AF" w:rsidP="009040AF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76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26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9040AF" w:rsidRPr="00BC5C06" w:rsidRDefault="009040AF" w:rsidP="009040AF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rPr>
              <w:b/>
            </w:rPr>
            <w:t>2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</w:tcPr>
        <w:p w:rsidR="009040AF" w:rsidRPr="00BC5C06" w:rsidRDefault="009040AF" w:rsidP="009040AF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9040AF" w:rsidRPr="00BC5C06" w:rsidRDefault="009040AF" w:rsidP="009040AF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  <w:hideMark/>
        </w:tcPr>
        <w:p w:rsidR="009040AF" w:rsidRPr="00743DD6" w:rsidRDefault="009040AF" w:rsidP="009040AF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>
            <w:rPr>
              <w:b/>
              <w:spacing w:val="-4"/>
            </w:rPr>
            <w:t xml:space="preserve"> ДРСУ №105» КУП «Витебскоблдорстрой»</w:t>
          </w:r>
        </w:p>
      </w:tc>
    </w:tr>
  </w:tbl>
  <w:p w:rsidR="009040AF" w:rsidRPr="00BC5C06" w:rsidRDefault="009040AF" w:rsidP="009040AF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9040AF" w:rsidRPr="009040AF" w:rsidRDefault="009040AF" w:rsidP="009040AF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9040AF" w:rsidRPr="00BC5C06" w:rsidTr="00547F32">
      <w:trPr>
        <w:cantSplit/>
      </w:trPr>
      <w:tc>
        <w:tcPr>
          <w:tcW w:w="5078" w:type="dxa"/>
        </w:tcPr>
        <w:p w:rsidR="009040AF" w:rsidRPr="00BC5C06" w:rsidRDefault="009040AF" w:rsidP="009040AF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9040AF" w:rsidRPr="00BC5C06" w:rsidRDefault="009040AF" w:rsidP="009040AF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9040AF" w:rsidRPr="00BC5C06" w:rsidRDefault="009040AF" w:rsidP="009040AF">
          <w:pPr>
            <w:ind w:right="-108"/>
          </w:pPr>
          <w:r w:rsidRPr="00BC5C06">
            <w:t>о технической компетентности</w:t>
          </w:r>
        </w:p>
        <w:p w:rsidR="009040AF" w:rsidRPr="00BC5C06" w:rsidRDefault="009040AF" w:rsidP="009040AF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76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26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9040AF" w:rsidRPr="00BC5C06" w:rsidRDefault="009040AF" w:rsidP="009040AF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t>3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</w:tcPr>
        <w:p w:rsidR="009040AF" w:rsidRPr="00BC5C06" w:rsidRDefault="009040AF" w:rsidP="009040AF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9040AF" w:rsidRPr="00BC5C06" w:rsidRDefault="009040AF" w:rsidP="009040AF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  <w:hideMark/>
        </w:tcPr>
        <w:p w:rsidR="009040AF" w:rsidRPr="00743DD6" w:rsidRDefault="009040AF" w:rsidP="009040AF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>
            <w:rPr>
              <w:b/>
              <w:spacing w:val="-4"/>
            </w:rPr>
            <w:t xml:space="preserve"> ДРСУ №105» КУП «Витебскоблдорстрой»</w:t>
          </w:r>
        </w:p>
      </w:tc>
    </w:tr>
  </w:tbl>
  <w:p w:rsidR="009040AF" w:rsidRPr="00BC5C06" w:rsidRDefault="009040AF" w:rsidP="009040AF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9040AF" w:rsidRPr="009040AF" w:rsidRDefault="009040AF" w:rsidP="009040AF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9040AF" w:rsidRPr="00BC5C06" w:rsidTr="00547F32">
      <w:trPr>
        <w:cantSplit/>
      </w:trPr>
      <w:tc>
        <w:tcPr>
          <w:tcW w:w="5078" w:type="dxa"/>
        </w:tcPr>
        <w:p w:rsidR="009040AF" w:rsidRPr="00BC5C06" w:rsidRDefault="009040AF" w:rsidP="009040AF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9040AF" w:rsidRPr="00BC5C06" w:rsidRDefault="009040AF" w:rsidP="009040AF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9040AF" w:rsidRPr="00BC5C06" w:rsidRDefault="009040AF" w:rsidP="009040AF">
          <w:pPr>
            <w:ind w:right="-108"/>
          </w:pPr>
          <w:r w:rsidRPr="00BC5C06">
            <w:t>о технической компетентности</w:t>
          </w:r>
        </w:p>
        <w:p w:rsidR="009040AF" w:rsidRPr="00BC5C06" w:rsidRDefault="009040AF" w:rsidP="009040AF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76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26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9040AF" w:rsidRPr="00BC5C06" w:rsidRDefault="009040AF" w:rsidP="009040AF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 w:rsidRPr="009040AF">
            <w:rPr>
              <w:b/>
            </w:rPr>
            <w:t>4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</w:tcPr>
        <w:p w:rsidR="009040AF" w:rsidRPr="00BC5C06" w:rsidRDefault="009040AF" w:rsidP="009040AF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9040AF" w:rsidRPr="00BC5C06" w:rsidRDefault="009040AF" w:rsidP="009040AF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  <w:hideMark/>
        </w:tcPr>
        <w:p w:rsidR="009040AF" w:rsidRPr="00743DD6" w:rsidRDefault="009040AF" w:rsidP="009040AF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>
            <w:rPr>
              <w:b/>
              <w:spacing w:val="-4"/>
            </w:rPr>
            <w:t xml:space="preserve"> ДРСУ №105» КУП «Витебскоблдорстрой»</w:t>
          </w:r>
        </w:p>
      </w:tc>
    </w:tr>
  </w:tbl>
  <w:p w:rsidR="009040AF" w:rsidRPr="00BC5C06" w:rsidRDefault="009040AF" w:rsidP="009040AF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9040AF" w:rsidRPr="009040AF" w:rsidRDefault="009040AF" w:rsidP="009040AF">
    <w:pPr>
      <w:rPr>
        <w:sz w:val="2"/>
        <w:szCs w:val="2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250" w:type="dxa"/>
      <w:tblLayout w:type="fixed"/>
      <w:tblLook w:val="04A0" w:firstRow="1" w:lastRow="0" w:firstColumn="1" w:lastColumn="0" w:noHBand="0" w:noVBand="1"/>
    </w:tblPr>
    <w:tblGrid>
      <w:gridCol w:w="5078"/>
      <w:gridCol w:w="4278"/>
    </w:tblGrid>
    <w:tr w:rsidR="009040AF" w:rsidRPr="00BC5C06" w:rsidTr="00547F32">
      <w:trPr>
        <w:cantSplit/>
      </w:trPr>
      <w:tc>
        <w:tcPr>
          <w:tcW w:w="5078" w:type="dxa"/>
        </w:tcPr>
        <w:p w:rsidR="009040AF" w:rsidRPr="00BC5C06" w:rsidRDefault="009040AF" w:rsidP="009040AF">
          <w:pPr>
            <w:rPr>
              <w:sz w:val="22"/>
              <w:szCs w:val="22"/>
            </w:rPr>
          </w:pPr>
        </w:p>
      </w:tc>
      <w:tc>
        <w:tcPr>
          <w:tcW w:w="4278" w:type="dxa"/>
        </w:tcPr>
        <w:p w:rsidR="009040AF" w:rsidRPr="00BC5C06" w:rsidRDefault="009040AF" w:rsidP="009040AF">
          <w:pPr>
            <w:pStyle w:val="5"/>
            <w:ind w:right="-108"/>
            <w:jc w:val="left"/>
            <w:rPr>
              <w:u w:val="none"/>
            </w:rPr>
          </w:pPr>
          <w:r w:rsidRPr="00BC5C06">
            <w:rPr>
              <w:b/>
              <w:caps/>
              <w:u w:val="none"/>
            </w:rPr>
            <w:t xml:space="preserve">Приложение </w:t>
          </w:r>
          <w:r w:rsidRPr="00BC5C06">
            <w:rPr>
              <w:u w:val="none"/>
            </w:rPr>
            <w:t xml:space="preserve">к свидетельству   </w:t>
          </w:r>
        </w:p>
        <w:p w:rsidR="009040AF" w:rsidRPr="00BC5C06" w:rsidRDefault="009040AF" w:rsidP="009040AF">
          <w:pPr>
            <w:ind w:right="-108"/>
          </w:pPr>
          <w:r w:rsidRPr="00BC5C06">
            <w:t>о технической компетентности</w:t>
          </w:r>
        </w:p>
        <w:p w:rsidR="009040AF" w:rsidRPr="00BC5C06" w:rsidRDefault="009040AF" w:rsidP="009040AF">
          <w:pPr>
            <w:ind w:right="-108"/>
            <w:rPr>
              <w:spacing w:val="-4"/>
            </w:rPr>
          </w:pPr>
          <w:r>
            <w:rPr>
              <w:b/>
              <w:spacing w:val="-4"/>
            </w:rPr>
            <w:t>№</w:t>
          </w:r>
          <w:r w:rsidRPr="00F43AA9">
            <w:rPr>
              <w:b/>
              <w:spacing w:val="-4"/>
            </w:rPr>
            <w:t xml:space="preserve"> </w:t>
          </w:r>
          <w:r w:rsidRPr="0047368E">
            <w:rPr>
              <w:b/>
              <w:spacing w:val="-4"/>
            </w:rPr>
            <w:t>377436705000.5</w:t>
          </w:r>
          <w:r>
            <w:rPr>
              <w:b/>
              <w:spacing w:val="-4"/>
            </w:rPr>
            <w:t>76</w:t>
          </w:r>
          <w:r w:rsidRPr="0047368E">
            <w:rPr>
              <w:b/>
              <w:spacing w:val="-4"/>
            </w:rPr>
            <w:t>-</w:t>
          </w:r>
          <w:proofErr w:type="gramStart"/>
          <w:r w:rsidRPr="0047368E">
            <w:rPr>
              <w:b/>
              <w:spacing w:val="-4"/>
            </w:rPr>
            <w:t>202</w:t>
          </w:r>
          <w:r>
            <w:rPr>
              <w:b/>
              <w:spacing w:val="-4"/>
            </w:rPr>
            <w:t>1</w:t>
          </w:r>
          <w:r w:rsidRPr="0047368E">
            <w:rPr>
              <w:b/>
              <w:spacing w:val="-4"/>
            </w:rPr>
            <w:t xml:space="preserve">  </w:t>
          </w:r>
          <w:r w:rsidRPr="0047368E">
            <w:rPr>
              <w:spacing w:val="-4"/>
            </w:rPr>
            <w:t>от</w:t>
          </w:r>
          <w:proofErr w:type="gramEnd"/>
          <w:r w:rsidRPr="0047368E">
            <w:rPr>
              <w:spacing w:val="-4"/>
            </w:rPr>
            <w:t xml:space="preserve"> </w:t>
          </w:r>
          <w:r w:rsidRPr="0047368E">
            <w:rPr>
              <w:b/>
              <w:spacing w:val="-4"/>
            </w:rPr>
            <w:t xml:space="preserve"> </w:t>
          </w:r>
          <w:r>
            <w:rPr>
              <w:b/>
              <w:spacing w:val="-4"/>
            </w:rPr>
            <w:t>26 мая</w:t>
          </w:r>
          <w:r w:rsidRPr="009F44C8">
            <w:rPr>
              <w:b/>
              <w:spacing w:val="-4"/>
            </w:rPr>
            <w:t xml:space="preserve"> 20</w:t>
          </w:r>
          <w:r>
            <w:rPr>
              <w:b/>
              <w:spacing w:val="-4"/>
            </w:rPr>
            <w:t>21</w:t>
          </w:r>
          <w:r w:rsidRPr="009F44C8">
            <w:rPr>
              <w:b/>
              <w:spacing w:val="-4"/>
            </w:rPr>
            <w:t xml:space="preserve"> г.</w:t>
          </w:r>
        </w:p>
        <w:p w:rsidR="009040AF" w:rsidRPr="00BC5C06" w:rsidRDefault="009040AF" w:rsidP="009040AF">
          <w:pPr>
            <w:ind w:right="-108"/>
          </w:pPr>
          <w:r w:rsidRPr="00BC5C06">
            <w:t>Всего листов</w:t>
          </w:r>
          <w:r>
            <w:t xml:space="preserve"> </w:t>
          </w:r>
          <w:r>
            <w:rPr>
              <w:b/>
            </w:rPr>
            <w:t>5</w:t>
          </w:r>
          <w:r>
            <w:t>, лист №</w:t>
          </w:r>
          <w:r>
            <w:rPr>
              <w:b/>
            </w:rPr>
            <w:t>5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</w:tcPr>
        <w:p w:rsidR="009040AF" w:rsidRPr="00BC5C06" w:rsidRDefault="009040AF" w:rsidP="009040AF">
          <w:pPr>
            <w:pStyle w:val="4"/>
            <w:rPr>
              <w:spacing w:val="20"/>
              <w:sz w:val="27"/>
            </w:rPr>
          </w:pPr>
          <w:r w:rsidRPr="00BC5C06">
            <w:rPr>
              <w:spacing w:val="20"/>
              <w:sz w:val="27"/>
            </w:rPr>
            <w:t>Область технической компетентности</w:t>
          </w:r>
        </w:p>
        <w:p w:rsidR="009040AF" w:rsidRPr="00BC5C06" w:rsidRDefault="009040AF" w:rsidP="009040AF">
          <w:pPr>
            <w:pStyle w:val="4"/>
            <w:rPr>
              <w:sz w:val="24"/>
              <w:szCs w:val="24"/>
            </w:rPr>
          </w:pPr>
          <w:r w:rsidRPr="00BC5C06">
            <w:rPr>
              <w:spacing w:val="20"/>
              <w:sz w:val="27"/>
              <w:szCs w:val="24"/>
            </w:rPr>
            <w:t>системы производственного контроля</w:t>
          </w:r>
          <w:r w:rsidRPr="00BC5C06">
            <w:rPr>
              <w:sz w:val="24"/>
              <w:szCs w:val="24"/>
            </w:rPr>
            <w:t xml:space="preserve"> </w:t>
          </w:r>
        </w:p>
      </w:tc>
    </w:tr>
    <w:tr w:rsidR="009040AF" w:rsidRPr="00BC5C06" w:rsidTr="00547F32">
      <w:trPr>
        <w:cantSplit/>
      </w:trPr>
      <w:tc>
        <w:tcPr>
          <w:tcW w:w="9356" w:type="dxa"/>
          <w:gridSpan w:val="2"/>
          <w:hideMark/>
        </w:tcPr>
        <w:p w:rsidR="009040AF" w:rsidRPr="00743DD6" w:rsidRDefault="009040AF" w:rsidP="009040AF">
          <w:pPr>
            <w:pStyle w:val="11"/>
            <w:keepNext w:val="0"/>
            <w:ind w:left="-108" w:right="-108"/>
            <w:outlineLvl w:val="9"/>
            <w:rPr>
              <w:spacing w:val="-4"/>
            </w:rPr>
          </w:pPr>
          <w:r>
            <w:rPr>
              <w:b/>
              <w:spacing w:val="-4"/>
            </w:rPr>
            <w:t>Филиала «</w:t>
          </w:r>
          <w:proofErr w:type="spellStart"/>
          <w:r>
            <w:rPr>
              <w:b/>
              <w:spacing w:val="-4"/>
            </w:rPr>
            <w:t>Ушачское</w:t>
          </w:r>
          <w:proofErr w:type="spellEnd"/>
          <w:r>
            <w:rPr>
              <w:b/>
              <w:spacing w:val="-4"/>
            </w:rPr>
            <w:t xml:space="preserve"> ДРСУ №105» КУП «Витебскоблдорстрой»</w:t>
          </w:r>
        </w:p>
      </w:tc>
    </w:tr>
  </w:tbl>
  <w:p w:rsidR="009040AF" w:rsidRPr="00BC5C06" w:rsidRDefault="009040AF" w:rsidP="009040AF">
    <w:pPr>
      <w:rPr>
        <w:sz w:val="16"/>
        <w:szCs w:val="16"/>
      </w:rPr>
    </w:pPr>
  </w:p>
  <w:tbl>
    <w:tblPr>
      <w:tblW w:w="9356" w:type="dxa"/>
      <w:tblInd w:w="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18"/>
      <w:gridCol w:w="1842"/>
      <w:gridCol w:w="4253"/>
      <w:gridCol w:w="1843"/>
    </w:tblGrid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ind w:left="-70" w:firstLine="70"/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Наименование испытываемой продукции в строительстве</w:t>
          </w:r>
        </w:p>
      </w:tc>
      <w:tc>
        <w:tcPr>
          <w:tcW w:w="18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требования к продукции в строительстве</w:t>
          </w:r>
        </w:p>
      </w:tc>
      <w:tc>
        <w:tcPr>
          <w:tcW w:w="42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 xml:space="preserve">Наименование испытаний 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и (или) определяемых параметров</w:t>
          </w:r>
        </w:p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строительных процессов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Обозначение ТНПА, устанавливающего методику проведения испытаний (контроля) продукции в строительстве</w:t>
          </w:r>
        </w:p>
      </w:tc>
    </w:tr>
    <w:tr w:rsidR="009040AF" w:rsidRPr="00D15BE2" w:rsidTr="00547F32"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1</w:t>
          </w:r>
        </w:p>
      </w:tc>
      <w:tc>
        <w:tcPr>
          <w:tcW w:w="1842" w:type="dxa"/>
          <w:tcBorders>
            <w:top w:val="single" w:sz="4" w:space="0" w:color="auto"/>
            <w:left w:val="nil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2</w:t>
          </w:r>
        </w:p>
      </w:tc>
      <w:tc>
        <w:tcPr>
          <w:tcW w:w="425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6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3</w:t>
          </w:r>
        </w:p>
      </w:tc>
      <w:tc>
        <w:tcPr>
          <w:tcW w:w="1843" w:type="dxa"/>
          <w:tcBorders>
            <w:top w:val="single" w:sz="4" w:space="0" w:color="auto"/>
            <w:left w:val="single" w:sz="6" w:space="0" w:color="auto"/>
            <w:bottom w:val="single" w:sz="4" w:space="0" w:color="auto"/>
            <w:right w:val="single" w:sz="4" w:space="0" w:color="auto"/>
          </w:tcBorders>
          <w:hideMark/>
        </w:tcPr>
        <w:p w:rsidR="009040AF" w:rsidRPr="00D15BE2" w:rsidRDefault="009040AF" w:rsidP="009040AF">
          <w:pPr>
            <w:jc w:val="center"/>
            <w:rPr>
              <w:sz w:val="18"/>
              <w:szCs w:val="18"/>
            </w:rPr>
          </w:pPr>
          <w:r w:rsidRPr="00D15BE2">
            <w:rPr>
              <w:sz w:val="18"/>
              <w:szCs w:val="18"/>
            </w:rPr>
            <w:t>4</w:t>
          </w:r>
        </w:p>
      </w:tc>
    </w:tr>
  </w:tbl>
  <w:p w:rsidR="009040AF" w:rsidRPr="009040AF" w:rsidRDefault="009040AF" w:rsidP="009040AF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324D7"/>
    <w:multiLevelType w:val="hybridMultilevel"/>
    <w:tmpl w:val="D24AE556"/>
    <w:lvl w:ilvl="0" w:tplc="4AD2A8E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047D"/>
    <w:multiLevelType w:val="hybridMultilevel"/>
    <w:tmpl w:val="20B88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57A"/>
    <w:rsid w:val="0000677C"/>
    <w:rsid w:val="0001057A"/>
    <w:rsid w:val="0001293D"/>
    <w:rsid w:val="00015EC9"/>
    <w:rsid w:val="00020B30"/>
    <w:rsid w:val="0004444C"/>
    <w:rsid w:val="0005567E"/>
    <w:rsid w:val="00073E85"/>
    <w:rsid w:val="00080406"/>
    <w:rsid w:val="0009737E"/>
    <w:rsid w:val="000A54A9"/>
    <w:rsid w:val="000B052A"/>
    <w:rsid w:val="000C4114"/>
    <w:rsid w:val="000C4286"/>
    <w:rsid w:val="000D2003"/>
    <w:rsid w:val="000E1875"/>
    <w:rsid w:val="000E32A4"/>
    <w:rsid w:val="000F3116"/>
    <w:rsid w:val="000F340B"/>
    <w:rsid w:val="000F3F1B"/>
    <w:rsid w:val="00102EA3"/>
    <w:rsid w:val="001039C6"/>
    <w:rsid w:val="00104356"/>
    <w:rsid w:val="0013044F"/>
    <w:rsid w:val="001316B8"/>
    <w:rsid w:val="001331BB"/>
    <w:rsid w:val="00136B6E"/>
    <w:rsid w:val="0014071D"/>
    <w:rsid w:val="00147C7B"/>
    <w:rsid w:val="00152554"/>
    <w:rsid w:val="0015597E"/>
    <w:rsid w:val="00160636"/>
    <w:rsid w:val="0017009E"/>
    <w:rsid w:val="00172E18"/>
    <w:rsid w:val="00176B06"/>
    <w:rsid w:val="00186A88"/>
    <w:rsid w:val="00194294"/>
    <w:rsid w:val="001A3995"/>
    <w:rsid w:val="001A7944"/>
    <w:rsid w:val="001B38A5"/>
    <w:rsid w:val="001B5E7A"/>
    <w:rsid w:val="001C4EDB"/>
    <w:rsid w:val="001D042B"/>
    <w:rsid w:val="001D3F28"/>
    <w:rsid w:val="001F38E0"/>
    <w:rsid w:val="001F500E"/>
    <w:rsid w:val="00200103"/>
    <w:rsid w:val="00202B5F"/>
    <w:rsid w:val="00204018"/>
    <w:rsid w:val="00216FA7"/>
    <w:rsid w:val="0022011D"/>
    <w:rsid w:val="00221352"/>
    <w:rsid w:val="00224811"/>
    <w:rsid w:val="002378EB"/>
    <w:rsid w:val="0024036F"/>
    <w:rsid w:val="002439F3"/>
    <w:rsid w:val="00255D0A"/>
    <w:rsid w:val="0026043E"/>
    <w:rsid w:val="00261F34"/>
    <w:rsid w:val="00265759"/>
    <w:rsid w:val="002752E0"/>
    <w:rsid w:val="00292F38"/>
    <w:rsid w:val="002C652F"/>
    <w:rsid w:val="002D7C9E"/>
    <w:rsid w:val="002E6AEF"/>
    <w:rsid w:val="00301D6A"/>
    <w:rsid w:val="00304096"/>
    <w:rsid w:val="00315AB0"/>
    <w:rsid w:val="0033313C"/>
    <w:rsid w:val="003401F6"/>
    <w:rsid w:val="003470DC"/>
    <w:rsid w:val="00347EBA"/>
    <w:rsid w:val="00350BE5"/>
    <w:rsid w:val="003562E7"/>
    <w:rsid w:val="00363FC3"/>
    <w:rsid w:val="00364329"/>
    <w:rsid w:val="003739EB"/>
    <w:rsid w:val="003867A2"/>
    <w:rsid w:val="003A133D"/>
    <w:rsid w:val="003B2256"/>
    <w:rsid w:val="003B2E98"/>
    <w:rsid w:val="003B2FB1"/>
    <w:rsid w:val="003C6943"/>
    <w:rsid w:val="003C7D1E"/>
    <w:rsid w:val="003C7EAB"/>
    <w:rsid w:val="003D12DC"/>
    <w:rsid w:val="003D2071"/>
    <w:rsid w:val="003D7C49"/>
    <w:rsid w:val="00403607"/>
    <w:rsid w:val="00407E63"/>
    <w:rsid w:val="00415A31"/>
    <w:rsid w:val="0041763A"/>
    <w:rsid w:val="004179DF"/>
    <w:rsid w:val="00422163"/>
    <w:rsid w:val="004225B3"/>
    <w:rsid w:val="00422C21"/>
    <w:rsid w:val="00431E4D"/>
    <w:rsid w:val="00433527"/>
    <w:rsid w:val="00443553"/>
    <w:rsid w:val="0044798E"/>
    <w:rsid w:val="004506FE"/>
    <w:rsid w:val="004663F2"/>
    <w:rsid w:val="0047368E"/>
    <w:rsid w:val="00493CDF"/>
    <w:rsid w:val="004962B7"/>
    <w:rsid w:val="004A57D3"/>
    <w:rsid w:val="004A662C"/>
    <w:rsid w:val="004B7ACA"/>
    <w:rsid w:val="004B7F9A"/>
    <w:rsid w:val="004C0F8F"/>
    <w:rsid w:val="004C67ED"/>
    <w:rsid w:val="004D1051"/>
    <w:rsid w:val="004E04B1"/>
    <w:rsid w:val="004E6CFE"/>
    <w:rsid w:val="004E6EFF"/>
    <w:rsid w:val="004F2E81"/>
    <w:rsid w:val="004F452C"/>
    <w:rsid w:val="005079CD"/>
    <w:rsid w:val="00510E45"/>
    <w:rsid w:val="0051798B"/>
    <w:rsid w:val="00537B1D"/>
    <w:rsid w:val="00556F7F"/>
    <w:rsid w:val="005745F5"/>
    <w:rsid w:val="00584A95"/>
    <w:rsid w:val="00586C3E"/>
    <w:rsid w:val="005922F2"/>
    <w:rsid w:val="00594CF1"/>
    <w:rsid w:val="005B646A"/>
    <w:rsid w:val="005D209A"/>
    <w:rsid w:val="005D3AEA"/>
    <w:rsid w:val="005E1695"/>
    <w:rsid w:val="005E23C7"/>
    <w:rsid w:val="005E389B"/>
    <w:rsid w:val="005F1981"/>
    <w:rsid w:val="005F3568"/>
    <w:rsid w:val="0060459C"/>
    <w:rsid w:val="00614E10"/>
    <w:rsid w:val="00620886"/>
    <w:rsid w:val="006413F7"/>
    <w:rsid w:val="006416AB"/>
    <w:rsid w:val="00641A14"/>
    <w:rsid w:val="00663F65"/>
    <w:rsid w:val="006641AB"/>
    <w:rsid w:val="006649DE"/>
    <w:rsid w:val="00667C1E"/>
    <w:rsid w:val="006854BD"/>
    <w:rsid w:val="00695189"/>
    <w:rsid w:val="006A0093"/>
    <w:rsid w:val="006B4AD2"/>
    <w:rsid w:val="006B4BC0"/>
    <w:rsid w:val="006C343B"/>
    <w:rsid w:val="006C6EBC"/>
    <w:rsid w:val="006C74B8"/>
    <w:rsid w:val="007100C4"/>
    <w:rsid w:val="007202E7"/>
    <w:rsid w:val="0072078A"/>
    <w:rsid w:val="00726DCF"/>
    <w:rsid w:val="00730CD0"/>
    <w:rsid w:val="00733A67"/>
    <w:rsid w:val="00743DD6"/>
    <w:rsid w:val="00762874"/>
    <w:rsid w:val="007971CE"/>
    <w:rsid w:val="007A0737"/>
    <w:rsid w:val="007A1051"/>
    <w:rsid w:val="007E0132"/>
    <w:rsid w:val="007E2F85"/>
    <w:rsid w:val="007E5867"/>
    <w:rsid w:val="007F385D"/>
    <w:rsid w:val="00800B36"/>
    <w:rsid w:val="00817D0E"/>
    <w:rsid w:val="0082299F"/>
    <w:rsid w:val="00835937"/>
    <w:rsid w:val="00843C29"/>
    <w:rsid w:val="0084411C"/>
    <w:rsid w:val="0084761D"/>
    <w:rsid w:val="0085711A"/>
    <w:rsid w:val="008671A4"/>
    <w:rsid w:val="008856D9"/>
    <w:rsid w:val="008A3F81"/>
    <w:rsid w:val="008A7F81"/>
    <w:rsid w:val="008B050D"/>
    <w:rsid w:val="008D17E6"/>
    <w:rsid w:val="008D1CD3"/>
    <w:rsid w:val="008D3A96"/>
    <w:rsid w:val="008E1FC4"/>
    <w:rsid w:val="008E2530"/>
    <w:rsid w:val="008E54C7"/>
    <w:rsid w:val="008E7899"/>
    <w:rsid w:val="008F169A"/>
    <w:rsid w:val="008F733D"/>
    <w:rsid w:val="0090132B"/>
    <w:rsid w:val="009040AF"/>
    <w:rsid w:val="00915248"/>
    <w:rsid w:val="00916175"/>
    <w:rsid w:val="009210E6"/>
    <w:rsid w:val="00926573"/>
    <w:rsid w:val="0092712E"/>
    <w:rsid w:val="00932698"/>
    <w:rsid w:val="00940F5F"/>
    <w:rsid w:val="009615B1"/>
    <w:rsid w:val="0096568D"/>
    <w:rsid w:val="00982609"/>
    <w:rsid w:val="00982D2A"/>
    <w:rsid w:val="009907CE"/>
    <w:rsid w:val="009A500E"/>
    <w:rsid w:val="009B2B66"/>
    <w:rsid w:val="009D0048"/>
    <w:rsid w:val="009D1B5B"/>
    <w:rsid w:val="009D6C87"/>
    <w:rsid w:val="009E5351"/>
    <w:rsid w:val="009F0529"/>
    <w:rsid w:val="009F44C8"/>
    <w:rsid w:val="00A0445C"/>
    <w:rsid w:val="00A0616D"/>
    <w:rsid w:val="00A07794"/>
    <w:rsid w:val="00A1702E"/>
    <w:rsid w:val="00A23838"/>
    <w:rsid w:val="00A24B43"/>
    <w:rsid w:val="00A337DC"/>
    <w:rsid w:val="00A36F90"/>
    <w:rsid w:val="00A41FB0"/>
    <w:rsid w:val="00A45856"/>
    <w:rsid w:val="00A531AB"/>
    <w:rsid w:val="00A539AB"/>
    <w:rsid w:val="00A67A03"/>
    <w:rsid w:val="00A808ED"/>
    <w:rsid w:val="00A84A32"/>
    <w:rsid w:val="00A864D6"/>
    <w:rsid w:val="00A86EAC"/>
    <w:rsid w:val="00A96270"/>
    <w:rsid w:val="00A969E6"/>
    <w:rsid w:val="00AD6BBD"/>
    <w:rsid w:val="00AF57A0"/>
    <w:rsid w:val="00AF6F44"/>
    <w:rsid w:val="00B0382E"/>
    <w:rsid w:val="00B11B0F"/>
    <w:rsid w:val="00B16D02"/>
    <w:rsid w:val="00B234C2"/>
    <w:rsid w:val="00B26151"/>
    <w:rsid w:val="00B263D5"/>
    <w:rsid w:val="00B42EEA"/>
    <w:rsid w:val="00B47340"/>
    <w:rsid w:val="00B53ECE"/>
    <w:rsid w:val="00B57D71"/>
    <w:rsid w:val="00B61479"/>
    <w:rsid w:val="00B82E09"/>
    <w:rsid w:val="00B8339E"/>
    <w:rsid w:val="00B9565C"/>
    <w:rsid w:val="00BA330E"/>
    <w:rsid w:val="00BA34DC"/>
    <w:rsid w:val="00BB06F0"/>
    <w:rsid w:val="00BB0994"/>
    <w:rsid w:val="00BB1A2A"/>
    <w:rsid w:val="00BB44FB"/>
    <w:rsid w:val="00BB5F0F"/>
    <w:rsid w:val="00BC10D9"/>
    <w:rsid w:val="00BC1DCE"/>
    <w:rsid w:val="00BC32DF"/>
    <w:rsid w:val="00BC5C06"/>
    <w:rsid w:val="00BD0AC5"/>
    <w:rsid w:val="00BE0E93"/>
    <w:rsid w:val="00BE48F5"/>
    <w:rsid w:val="00BE53A4"/>
    <w:rsid w:val="00BE69FE"/>
    <w:rsid w:val="00BE75DF"/>
    <w:rsid w:val="00BE7F27"/>
    <w:rsid w:val="00C0795D"/>
    <w:rsid w:val="00C1049D"/>
    <w:rsid w:val="00C13103"/>
    <w:rsid w:val="00C27447"/>
    <w:rsid w:val="00C303F8"/>
    <w:rsid w:val="00C374CC"/>
    <w:rsid w:val="00C4007A"/>
    <w:rsid w:val="00C42A83"/>
    <w:rsid w:val="00C50452"/>
    <w:rsid w:val="00C520EE"/>
    <w:rsid w:val="00C828A6"/>
    <w:rsid w:val="00C82CC3"/>
    <w:rsid w:val="00C90E01"/>
    <w:rsid w:val="00CA5A6A"/>
    <w:rsid w:val="00CB163C"/>
    <w:rsid w:val="00CC0E5D"/>
    <w:rsid w:val="00CC2112"/>
    <w:rsid w:val="00CD46A4"/>
    <w:rsid w:val="00CE2AE1"/>
    <w:rsid w:val="00CE576E"/>
    <w:rsid w:val="00CE6F3C"/>
    <w:rsid w:val="00CF023F"/>
    <w:rsid w:val="00CF04B3"/>
    <w:rsid w:val="00CF184B"/>
    <w:rsid w:val="00D008A3"/>
    <w:rsid w:val="00D02FAD"/>
    <w:rsid w:val="00D05611"/>
    <w:rsid w:val="00D12201"/>
    <w:rsid w:val="00D15BE2"/>
    <w:rsid w:val="00D33AE9"/>
    <w:rsid w:val="00D351D9"/>
    <w:rsid w:val="00D45835"/>
    <w:rsid w:val="00D56E68"/>
    <w:rsid w:val="00D62393"/>
    <w:rsid w:val="00D70EF8"/>
    <w:rsid w:val="00D766A8"/>
    <w:rsid w:val="00D80D41"/>
    <w:rsid w:val="00D81C77"/>
    <w:rsid w:val="00D90916"/>
    <w:rsid w:val="00D90981"/>
    <w:rsid w:val="00DB1038"/>
    <w:rsid w:val="00DB738A"/>
    <w:rsid w:val="00DC064A"/>
    <w:rsid w:val="00DD3299"/>
    <w:rsid w:val="00DD453D"/>
    <w:rsid w:val="00DD699F"/>
    <w:rsid w:val="00DE4CDA"/>
    <w:rsid w:val="00DF5FB9"/>
    <w:rsid w:val="00DF6E05"/>
    <w:rsid w:val="00E10FA3"/>
    <w:rsid w:val="00E31126"/>
    <w:rsid w:val="00E35367"/>
    <w:rsid w:val="00E43662"/>
    <w:rsid w:val="00E45EBF"/>
    <w:rsid w:val="00E46106"/>
    <w:rsid w:val="00E669EB"/>
    <w:rsid w:val="00E74E5D"/>
    <w:rsid w:val="00E773B5"/>
    <w:rsid w:val="00EA13AA"/>
    <w:rsid w:val="00ED3710"/>
    <w:rsid w:val="00ED662F"/>
    <w:rsid w:val="00F071BC"/>
    <w:rsid w:val="00F43AA9"/>
    <w:rsid w:val="00F4603F"/>
    <w:rsid w:val="00F52157"/>
    <w:rsid w:val="00F527AF"/>
    <w:rsid w:val="00F6192E"/>
    <w:rsid w:val="00F66318"/>
    <w:rsid w:val="00F671BA"/>
    <w:rsid w:val="00F67806"/>
    <w:rsid w:val="00F70739"/>
    <w:rsid w:val="00F84FB3"/>
    <w:rsid w:val="00F87737"/>
    <w:rsid w:val="00F90732"/>
    <w:rsid w:val="00F921FD"/>
    <w:rsid w:val="00FA601B"/>
    <w:rsid w:val="00FA7B5C"/>
    <w:rsid w:val="00FB7035"/>
    <w:rsid w:val="00FC24F1"/>
    <w:rsid w:val="00FC4B8C"/>
    <w:rsid w:val="00FE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C5B670A-67BE-4C45-9C11-68AF88929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5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1057A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1A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057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unhideWhenUsed/>
    <w:rsid w:val="0001057A"/>
    <w:rPr>
      <w:sz w:val="16"/>
    </w:rPr>
  </w:style>
  <w:style w:type="character" w:customStyle="1" w:styleId="a4">
    <w:name w:val="Основной текст Знак"/>
    <w:basedOn w:val="a0"/>
    <w:link w:val="a3"/>
    <w:rsid w:val="0001057A"/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1">
    <w:name w:val="заголовок 1"/>
    <w:basedOn w:val="a"/>
    <w:next w:val="a"/>
    <w:rsid w:val="0001057A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customStyle="1" w:styleId="3">
    <w:name w:val="заголовок 3"/>
    <w:basedOn w:val="a"/>
    <w:next w:val="a"/>
    <w:rsid w:val="0001057A"/>
    <w:pPr>
      <w:keepNext/>
      <w:autoSpaceDE w:val="0"/>
      <w:autoSpaceDN w:val="0"/>
      <w:jc w:val="center"/>
      <w:outlineLvl w:val="2"/>
    </w:pPr>
    <w:rPr>
      <w:b/>
      <w:bCs/>
      <w:sz w:val="24"/>
      <w:szCs w:val="24"/>
    </w:rPr>
  </w:style>
  <w:style w:type="paragraph" w:customStyle="1" w:styleId="4">
    <w:name w:val="заголовок 4"/>
    <w:basedOn w:val="a"/>
    <w:next w:val="a"/>
    <w:rsid w:val="0001057A"/>
    <w:pPr>
      <w:keepNext/>
      <w:autoSpaceDE w:val="0"/>
      <w:autoSpaceDN w:val="0"/>
      <w:jc w:val="center"/>
      <w:outlineLvl w:val="3"/>
    </w:pPr>
    <w:rPr>
      <w:b/>
      <w:bCs/>
      <w:sz w:val="28"/>
      <w:szCs w:val="28"/>
    </w:rPr>
  </w:style>
  <w:style w:type="paragraph" w:customStyle="1" w:styleId="5">
    <w:name w:val="заголовок 5"/>
    <w:basedOn w:val="a"/>
    <w:next w:val="a"/>
    <w:rsid w:val="0001057A"/>
    <w:pPr>
      <w:keepNext/>
      <w:autoSpaceDE w:val="0"/>
      <w:autoSpaceDN w:val="0"/>
      <w:jc w:val="center"/>
      <w:outlineLvl w:val="4"/>
    </w:pPr>
    <w:rPr>
      <w:u w:val="single"/>
    </w:rPr>
  </w:style>
  <w:style w:type="paragraph" w:styleId="a5">
    <w:name w:val="Plain Text"/>
    <w:basedOn w:val="a"/>
    <w:link w:val="a6"/>
    <w:rsid w:val="00172E18"/>
    <w:rPr>
      <w:rFonts w:ascii="Courier New" w:hAnsi="Courier New"/>
    </w:rPr>
  </w:style>
  <w:style w:type="character" w:customStyle="1" w:styleId="a6">
    <w:name w:val="Текст Знак"/>
    <w:basedOn w:val="a0"/>
    <w:link w:val="a5"/>
    <w:rsid w:val="00172E18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rsid w:val="008E2530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8E253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2">
    <w:name w:val="Основной текст1"/>
    <w:basedOn w:val="a0"/>
    <w:link w:val="21"/>
    <w:rsid w:val="008A7F81"/>
    <w:rPr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12"/>
    <w:rsid w:val="008A7F81"/>
    <w:pPr>
      <w:shd w:val="clear" w:color="auto" w:fill="FFFFFF"/>
      <w:spacing w:line="0" w:lineRule="atLeast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styleId="a7">
    <w:name w:val="Balloon Text"/>
    <w:basedOn w:val="a"/>
    <w:link w:val="a8"/>
    <w:semiHidden/>
    <w:rsid w:val="008476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84761D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364329"/>
    <w:pPr>
      <w:tabs>
        <w:tab w:val="center" w:pos="4536"/>
        <w:tab w:val="right" w:pos="9072"/>
      </w:tabs>
    </w:pPr>
    <w:rPr>
      <w:sz w:val="26"/>
    </w:rPr>
  </w:style>
  <w:style w:type="character" w:customStyle="1" w:styleId="aa">
    <w:name w:val="Верхний колонтитул Знак"/>
    <w:basedOn w:val="a0"/>
    <w:link w:val="a9"/>
    <w:rsid w:val="0036432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b">
    <w:name w:val="Hyperlink"/>
    <w:basedOn w:val="a0"/>
    <w:rsid w:val="00A45856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E10FA3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A531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d">
    <w:name w:val="footer"/>
    <w:basedOn w:val="a"/>
    <w:link w:val="ae"/>
    <w:uiPriority w:val="99"/>
    <w:unhideWhenUsed/>
    <w:rsid w:val="009040A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040A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9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7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1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0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BC3B8-FF9B-494C-95DE-4295F0FA8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5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Savonchik</dc:creator>
  <cp:lastModifiedBy>401-3</cp:lastModifiedBy>
  <cp:revision>19</cp:revision>
  <cp:lastPrinted>2021-05-31T13:25:00Z</cp:lastPrinted>
  <dcterms:created xsi:type="dcterms:W3CDTF">2021-05-13T13:47:00Z</dcterms:created>
  <dcterms:modified xsi:type="dcterms:W3CDTF">2026-04-03T06:29:00Z</dcterms:modified>
</cp:coreProperties>
</file>